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C9F2" w14:textId="77777777" w:rsidR="00916DE9" w:rsidRPr="00C234CC" w:rsidRDefault="00916DE9" w:rsidP="00916D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234CC">
        <w:rPr>
          <w:rFonts w:cstheme="minorHAnsi"/>
          <w:sz w:val="24"/>
          <w:szCs w:val="24"/>
        </w:rPr>
        <w:t>ΛΥΣΗ</w:t>
      </w:r>
    </w:p>
    <w:p w14:paraId="235225C1" w14:textId="2D92BAA2" w:rsidR="008E6FF6" w:rsidRPr="00C234CC" w:rsidRDefault="00916DE9" w:rsidP="001031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234CC">
        <w:rPr>
          <w:rFonts w:eastAsia="Calibri" w:cstheme="minorHAnsi"/>
          <w:sz w:val="24"/>
          <w:szCs w:val="24"/>
        </w:rPr>
        <w:t xml:space="preserve">α) Η γραφική παράσταση της </w:t>
      </w:r>
      <m:oMath>
        <m:r>
          <w:rPr>
            <w:rFonts w:ascii="Cambria Math" w:cstheme="minorHAnsi"/>
            <w:sz w:val="24"/>
            <w:szCs w:val="24"/>
          </w:rPr>
          <m:t>f</m:t>
        </m:r>
      </m:oMath>
      <w:r w:rsidRPr="00C234CC">
        <w:rPr>
          <w:rFonts w:eastAsia="Calibri" w:cstheme="minorHAnsi"/>
          <w:sz w:val="24"/>
          <w:szCs w:val="24"/>
        </w:rPr>
        <w:t xml:space="preserve"> διέρχεται από το σημείο Α(1, 2) αν και μόνο αν</w:t>
      </w:r>
      <w:r w:rsidR="008E6FF6" w:rsidRPr="00C234CC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f(1)=2</m:t>
        </m:r>
      </m:oMath>
      <w:r w:rsidR="008E6FF6" w:rsidRPr="00C234CC">
        <w:rPr>
          <w:rFonts w:cstheme="minorHAnsi"/>
          <w:sz w:val="24"/>
          <w:szCs w:val="24"/>
        </w:rPr>
        <w:t xml:space="preserve">. </w:t>
      </w:r>
    </w:p>
    <w:p w14:paraId="217F129D" w14:textId="0955A03E" w:rsidR="008E6FF6" w:rsidRPr="00C234CC" w:rsidRDefault="008E6FF6" w:rsidP="001031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234CC">
        <w:rPr>
          <w:rFonts w:cstheme="minorHAnsi"/>
          <w:sz w:val="24"/>
          <w:szCs w:val="24"/>
        </w:rPr>
        <w:t xml:space="preserve">Είναι </w:t>
      </w:r>
      <m:oMath>
        <m:r>
          <w:rPr>
            <w:rFonts w:ascii="Cambria Math" w:cstheme="minorHAnsi"/>
            <w:sz w:val="24"/>
            <w:szCs w:val="24"/>
          </w:rPr>
          <m:t>f(1)=α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 w:cstheme="minorHAnsi"/>
            <w:sz w:val="24"/>
            <w:szCs w:val="24"/>
          </w:rPr>
          <m:t>1</m:t>
        </m:r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α+2=2</m:t>
        </m:r>
      </m:oMath>
      <w:r w:rsidRPr="00C234CC">
        <w:rPr>
          <w:rFonts w:cstheme="minorHAnsi"/>
          <w:sz w:val="24"/>
          <w:szCs w:val="24"/>
        </w:rPr>
        <w:t xml:space="preserve"> για κάθε </w:t>
      </w:r>
      <m:oMath>
        <m:r>
          <w:rPr>
            <w:rFonts w:ascii="Cambria Math" w:cstheme="minorHAnsi"/>
            <w:sz w:val="24"/>
            <w:szCs w:val="24"/>
          </w:rPr>
          <m:t>α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Pr="00C234CC">
        <w:rPr>
          <w:rFonts w:cstheme="minorHAnsi"/>
          <w:sz w:val="24"/>
          <w:szCs w:val="24"/>
        </w:rPr>
        <w:t xml:space="preserve">, </w:t>
      </w:r>
      <w:r w:rsidR="00916DE9" w:rsidRPr="00C234CC">
        <w:rPr>
          <w:rFonts w:cstheme="minorHAnsi"/>
          <w:sz w:val="24"/>
          <w:szCs w:val="24"/>
        </w:rPr>
        <w:t>οπότε</w:t>
      </w:r>
      <w:r w:rsidRPr="00C234CC">
        <w:rPr>
          <w:rFonts w:cstheme="minorHAnsi"/>
          <w:sz w:val="24"/>
          <w:szCs w:val="24"/>
        </w:rPr>
        <w:t xml:space="preserve"> πράγματι η γραφική παράσταση της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C234CC">
        <w:rPr>
          <w:rFonts w:cstheme="minorHAnsi"/>
          <w:sz w:val="24"/>
          <w:szCs w:val="24"/>
        </w:rPr>
        <w:t xml:space="preserve"> διέρχεται από το σημείο </w:t>
      </w:r>
      <m:oMath>
        <m:r>
          <w:rPr>
            <w:rFonts w:ascii="Cambria Math" w:cstheme="minorHAnsi"/>
            <w:sz w:val="24"/>
            <w:szCs w:val="24"/>
          </w:rPr>
          <m:t>(1,2)</m:t>
        </m:r>
      </m:oMath>
      <w:r w:rsidRPr="00C234CC">
        <w:rPr>
          <w:rFonts w:cstheme="minorHAnsi"/>
          <w:sz w:val="24"/>
          <w:szCs w:val="24"/>
        </w:rPr>
        <w:t xml:space="preserve"> για κάθε τιμή του πραγματικού αριθμού </w:t>
      </w:r>
      <m:oMath>
        <m:r>
          <w:rPr>
            <w:rFonts w:ascii="Cambria Math" w:cstheme="minorHAnsi"/>
            <w:sz w:val="24"/>
            <w:szCs w:val="24"/>
          </w:rPr>
          <m:t>α</m:t>
        </m:r>
      </m:oMath>
      <w:r w:rsidRPr="00C234CC">
        <w:rPr>
          <w:rFonts w:cstheme="minorHAnsi"/>
          <w:sz w:val="24"/>
          <w:szCs w:val="24"/>
        </w:rPr>
        <w:t>.</w:t>
      </w:r>
    </w:p>
    <w:p w14:paraId="22F9DF0A" w14:textId="44DE4E98" w:rsidR="008E6FF6" w:rsidRPr="00C234CC" w:rsidRDefault="00916DE9" w:rsidP="0010319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234CC">
        <w:rPr>
          <w:rFonts w:eastAsia="Calibri" w:cstheme="minorHAnsi"/>
          <w:sz w:val="24"/>
          <w:szCs w:val="24"/>
        </w:rPr>
        <w:t>β)</w:t>
      </w:r>
      <w:r w:rsidR="008E6FF6" w:rsidRPr="00C234CC">
        <w:rPr>
          <w:rFonts w:eastAsia="Calibri" w:cstheme="minorHAnsi"/>
          <w:sz w:val="24"/>
          <w:szCs w:val="24"/>
        </w:rPr>
        <w:t xml:space="preserve"> Αφού οι γραφικές παραστάσεις </w:t>
      </w:r>
      <w:r w:rsidR="008E6FF6" w:rsidRPr="00C234CC">
        <w:rPr>
          <w:rFonts w:cstheme="minorHAnsi"/>
          <w:sz w:val="24"/>
          <w:szCs w:val="24"/>
        </w:rPr>
        <w:t xml:space="preserve">των </w:t>
      </w:r>
      <m:oMath>
        <m:r>
          <w:rPr>
            <w:rFonts w:ascii="Cambria Math" w:cstheme="minorHAnsi"/>
            <w:sz w:val="24"/>
            <w:szCs w:val="24"/>
          </w:rPr>
          <m:t>f</m:t>
        </m:r>
      </m:oMath>
      <w:r w:rsidR="008E6FF6" w:rsidRPr="00C234CC">
        <w:rPr>
          <w:rFonts w:cstheme="minorHAnsi"/>
          <w:sz w:val="24"/>
          <w:szCs w:val="24"/>
        </w:rPr>
        <w:t xml:space="preserve"> και </w:t>
      </w:r>
      <m:oMath>
        <m:r>
          <w:rPr>
            <w:rFonts w:ascii="Cambria Math" w:hAnsi="Cambria Math" w:cstheme="minorHAnsi"/>
            <w:sz w:val="24"/>
            <w:szCs w:val="24"/>
          </w:rPr>
          <m:t>g</m:t>
        </m:r>
      </m:oMath>
      <w:r w:rsidR="008E6FF6" w:rsidRPr="00C234CC">
        <w:rPr>
          <w:rFonts w:cstheme="minorHAnsi"/>
          <w:sz w:val="24"/>
          <w:szCs w:val="24"/>
        </w:rPr>
        <w:t xml:space="preserve"> τέμνονται σε σημείο με τετμημένη 1</w:t>
      </w:r>
      <w:r w:rsidR="008E6FF6" w:rsidRPr="00C234CC">
        <w:rPr>
          <w:rFonts w:eastAsia="Calibri" w:cstheme="minorHAnsi"/>
          <w:sz w:val="24"/>
          <w:szCs w:val="24"/>
        </w:rPr>
        <w:t>, ισχύει ότι:</w:t>
      </w:r>
      <w:r w:rsidR="008E6FF6" w:rsidRPr="00C234CC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f(1)=g(1)</m:t>
        </m:r>
      </m:oMath>
      <w:r w:rsidR="00B55E57" w:rsidRPr="00C234CC">
        <w:rPr>
          <w:rFonts w:cstheme="minorHAnsi"/>
          <w:sz w:val="24"/>
          <w:szCs w:val="24"/>
        </w:rPr>
        <w:t>.</w:t>
      </w:r>
    </w:p>
    <w:p w14:paraId="66EE397A" w14:textId="77777777" w:rsidR="00916DE9" w:rsidRPr="00C234CC" w:rsidRDefault="00916DE9" w:rsidP="008E6FF6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eastAsia="Calibri" w:cstheme="minorHAnsi"/>
          <w:sz w:val="24"/>
          <w:szCs w:val="24"/>
        </w:rPr>
      </w:pPr>
      <w:r w:rsidRPr="00C234CC">
        <w:rPr>
          <w:rFonts w:eastAsia="Calibri" w:cstheme="minorHAnsi"/>
          <w:sz w:val="24"/>
          <w:szCs w:val="24"/>
        </w:rPr>
        <w:t xml:space="preserve"> </w:t>
      </w:r>
      <w:r w:rsidRPr="00C234CC">
        <w:rPr>
          <w:rFonts w:eastAsia="Calibri" w:cstheme="minorHAnsi"/>
          <w:sz w:val="24"/>
          <w:szCs w:val="24"/>
          <w:lang w:val="en-US"/>
        </w:rPr>
        <w:t>i</w:t>
      </w:r>
      <w:r w:rsidRPr="00C234CC">
        <w:rPr>
          <w:rFonts w:eastAsia="Calibri" w:cstheme="minorHAnsi"/>
          <w:sz w:val="24"/>
          <w:szCs w:val="24"/>
        </w:rPr>
        <w:t>)</w:t>
      </w:r>
      <w:r w:rsidR="008E6FF6" w:rsidRPr="00C234CC">
        <w:rPr>
          <w:rFonts w:eastAsia="Calibri" w:cstheme="minorHAnsi"/>
          <w:sz w:val="24"/>
          <w:szCs w:val="24"/>
        </w:rPr>
        <w:t xml:space="preserve"> Είναι </w:t>
      </w:r>
    </w:p>
    <w:p w14:paraId="5C1FFC06" w14:textId="4FFF99CD" w:rsidR="008E6FF6" w:rsidRPr="00C234CC" w:rsidRDefault="00103195" w:rsidP="00103195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eastAsia="Calibri" w:cstheme="minorHAnsi"/>
          <w:sz w:val="24"/>
          <w:szCs w:val="24"/>
          <w:lang w:val="en-US"/>
        </w:rPr>
      </w:pPr>
      <m:oMathPara>
        <m:oMath>
          <m:r>
            <w:rPr>
              <w:rFonts w:ascii="Cambria Math" w:cstheme="minorHAnsi"/>
              <w:sz w:val="24"/>
              <w:szCs w:val="24"/>
            </w:rPr>
            <m:t>f(1)=g(1)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cstheme="minorHAnsi"/>
              <w:sz w:val="24"/>
              <w:szCs w:val="24"/>
            </w:rPr>
            <w:br/>
          </m:r>
        </m:oMath>
        <m:oMath>
          <m:r>
            <w:rPr>
              <w:rFonts w:ascii="Cambria Math" w:cstheme="minorHAnsi"/>
              <w:sz w:val="24"/>
              <w:szCs w:val="24"/>
            </w:rPr>
            <m:t>α</m:t>
          </m:r>
          <m:r>
            <w:rPr>
              <w:rFonts w:ascii="Cambria Math" w:cstheme="minorHAnsi"/>
              <w:sz w:val="24"/>
              <w:szCs w:val="24"/>
            </w:rPr>
            <m:t>-</m:t>
          </m:r>
          <m:r>
            <w:rPr>
              <w:rFonts w:ascii="Cambria Math" w:cstheme="minorHAnsi"/>
              <w:sz w:val="24"/>
              <w:szCs w:val="24"/>
            </w:rPr>
            <m:t>α+2=</m:t>
          </m:r>
          <m:sSup>
            <m:sSupPr>
              <m:ctrlPr>
                <w:rPr>
                  <w:rFonts w:asci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cstheme="minorHAnsi"/>
              <w:sz w:val="24"/>
              <w:szCs w:val="24"/>
            </w:rPr>
            <m:t>-</m:t>
          </m:r>
          <m:r>
            <w:rPr>
              <w:rFonts w:ascii="Cambria Math" w:cstheme="minorHAnsi"/>
              <w:sz w:val="24"/>
              <w:szCs w:val="24"/>
            </w:rPr>
            <m:t>α+3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cstheme="minorHAnsi"/>
              <w:sz w:val="24"/>
              <w:szCs w:val="24"/>
            </w:rPr>
            <w:br/>
          </m:r>
        </m:oMath>
        <m:oMath>
          <m:r>
            <w:rPr>
              <w:rFonts w:ascii="Cambria Math" w:cstheme="minorHAnsi"/>
              <w:sz w:val="24"/>
              <w:szCs w:val="24"/>
            </w:rPr>
            <m:t>α=2</m:t>
          </m:r>
        </m:oMath>
      </m:oMathPara>
    </w:p>
    <w:p w14:paraId="521451F0" w14:textId="2D73F87C" w:rsidR="00916DE9" w:rsidRPr="00C234CC" w:rsidRDefault="00916DE9" w:rsidP="00103195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eastAsia="Calibri" w:cstheme="minorHAnsi"/>
          <w:sz w:val="24"/>
          <w:szCs w:val="24"/>
        </w:rPr>
      </w:pPr>
      <w:r w:rsidRPr="00C234CC">
        <w:rPr>
          <w:rFonts w:eastAsia="Calibri" w:cstheme="minorHAnsi"/>
          <w:sz w:val="24"/>
          <w:szCs w:val="24"/>
          <w:lang w:val="en-US"/>
        </w:rPr>
        <w:t>ii</w:t>
      </w:r>
      <w:r w:rsidRPr="00C234CC">
        <w:rPr>
          <w:rFonts w:eastAsia="Calibri" w:cstheme="minorHAnsi"/>
          <w:sz w:val="24"/>
          <w:szCs w:val="24"/>
        </w:rPr>
        <w:t xml:space="preserve">) Για </w:t>
      </w:r>
      <m:oMath>
        <m:r>
          <w:rPr>
            <w:rFonts w:ascii="Cambria Math" w:cstheme="minorHAnsi"/>
            <w:sz w:val="24"/>
            <w:szCs w:val="24"/>
          </w:rPr>
          <m:t>α=2</m:t>
        </m:r>
      </m:oMath>
      <w:r w:rsidR="008E6FF6" w:rsidRPr="00C234CC">
        <w:rPr>
          <w:rFonts w:cstheme="minorHAnsi"/>
          <w:sz w:val="24"/>
          <w:szCs w:val="24"/>
        </w:rPr>
        <w:t xml:space="preserve"> έχουμε </w:t>
      </w:r>
      <m:oMath>
        <m:r>
          <w:rPr>
            <w:rFonts w:ascii="Cambria Math" w:cstheme="minorHAnsi"/>
            <w:sz w:val="24"/>
            <w:szCs w:val="24"/>
          </w:rPr>
          <m:t>f(x)=2x</m:t>
        </m:r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2+2=2x</m:t>
        </m:r>
      </m:oMath>
      <w:r w:rsidR="008E6FF6" w:rsidRPr="00C234CC">
        <w:rPr>
          <w:rFonts w:cstheme="minorHAnsi"/>
          <w:sz w:val="24"/>
          <w:szCs w:val="24"/>
        </w:rPr>
        <w:t xml:space="preserve"> και </w:t>
      </w:r>
      <m:oMath>
        <m:r>
          <w:rPr>
            <w:rFonts w:ascii="Cambria Math" w:cstheme="minorHAnsi"/>
            <w:sz w:val="24"/>
            <w:szCs w:val="24"/>
          </w:rPr>
          <m:t>g(x)=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2+3=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+1</m:t>
        </m:r>
      </m:oMath>
    </w:p>
    <w:p w14:paraId="70984345" w14:textId="6108A9CC" w:rsidR="00C70327" w:rsidRPr="00C234CC" w:rsidRDefault="00916DE9" w:rsidP="00103195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C234CC">
        <w:rPr>
          <w:rFonts w:eastAsia="Times New Roman" w:cstheme="minorHAnsi"/>
          <w:noProof/>
          <w:sz w:val="24"/>
          <w:szCs w:val="24"/>
          <w:lang w:eastAsia="el-GR"/>
        </w:rPr>
        <w:t xml:space="preserve">Η συνάρτηση </w:t>
      </w:r>
      <m:oMath>
        <m:r>
          <w:rPr>
            <w:rFonts w:ascii="Cambria Math" w:cstheme="minorHAnsi"/>
            <w:sz w:val="24"/>
            <w:szCs w:val="24"/>
          </w:rPr>
          <m:t>f</m:t>
        </m:r>
      </m:oMath>
      <w:r w:rsidR="00C70327" w:rsidRPr="00C234CC">
        <w:rPr>
          <w:rFonts w:cstheme="minorHAnsi"/>
          <w:sz w:val="24"/>
          <w:szCs w:val="24"/>
        </w:rPr>
        <w:t xml:space="preserve"> </w:t>
      </w:r>
      <w:r w:rsidRPr="00C234CC">
        <w:rPr>
          <w:rFonts w:eastAsia="Times New Roman" w:cstheme="minorHAnsi"/>
          <w:noProof/>
          <w:sz w:val="24"/>
          <w:szCs w:val="24"/>
          <w:lang w:eastAsia="el-GR"/>
        </w:rPr>
        <w:t xml:space="preserve">έχει πεδίο ορισμού το </w:t>
      </w:r>
      <m:oMath>
        <m:r>
          <w:rPr>
            <w:rFonts w:ascii="Cambria Math" w:cstheme="minorHAnsi"/>
            <w:sz w:val="24"/>
            <w:szCs w:val="24"/>
          </w:rPr>
          <m:t>Α</m:t>
        </m:r>
        <m:r>
          <w:rPr>
            <w:rFonts w:ascii="Cambria Math" w:cstheme="minorHAnsi"/>
            <w:sz w:val="24"/>
            <w:szCs w:val="24"/>
          </w:rPr>
          <m:t>=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R</m:t>
        </m:r>
      </m:oMath>
      <w:r w:rsidR="00C70327" w:rsidRPr="00C234CC">
        <w:rPr>
          <w:rFonts w:cstheme="minorHAnsi"/>
          <w:sz w:val="24"/>
          <w:szCs w:val="24"/>
        </w:rPr>
        <w:t xml:space="preserve"> </w:t>
      </w:r>
      <w:r w:rsidRPr="00C234CC">
        <w:rPr>
          <w:rFonts w:eastAsia="Times New Roman" w:cstheme="minorHAnsi"/>
          <w:noProof/>
          <w:sz w:val="24"/>
          <w:szCs w:val="24"/>
          <w:lang w:eastAsia="el-GR"/>
        </w:rPr>
        <w:t xml:space="preserve">και η </w:t>
      </w:r>
      <m:oMath>
        <m:r>
          <w:rPr>
            <w:rFonts w:ascii="Cambria Math" w:cstheme="minorHAnsi"/>
            <w:sz w:val="24"/>
            <w:szCs w:val="24"/>
          </w:rPr>
          <m:t>g</m:t>
        </m:r>
      </m:oMath>
      <w:r w:rsidRPr="00C234CC">
        <w:rPr>
          <w:rFonts w:eastAsia="Times New Roman" w:cstheme="minorHAnsi"/>
          <w:noProof/>
          <w:sz w:val="24"/>
          <w:szCs w:val="24"/>
          <w:lang w:eastAsia="el-GR"/>
        </w:rPr>
        <w:t xml:space="preserve"> το </w:t>
      </w:r>
      <m:oMath>
        <m:r>
          <w:rPr>
            <w:rFonts w:ascii="Cambria Math" w:hAnsi="Cambria Math" w:cstheme="minorHAnsi"/>
            <w:sz w:val="24"/>
            <w:szCs w:val="24"/>
          </w:rPr>
          <m:t>Β=</m:t>
        </m:r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</w:rPr>
          <m:t>R</m:t>
        </m:r>
        <m:r>
          <m:rPr>
            <m:sty m:val="p"/>
          </m:rPr>
          <w:rPr>
            <w:rFonts w:ascii="Cambria Math" w:eastAsia="Times New Roman" w:hAnsi="Cambria Math" w:cstheme="minorHAnsi"/>
            <w:noProof/>
            <w:sz w:val="24"/>
            <w:szCs w:val="24"/>
            <w:lang w:eastAsia="el-GR"/>
          </w:rPr>
          <m:t>.</m:t>
        </m:r>
      </m:oMath>
      <w:r w:rsidRPr="00C234CC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C70327" w:rsidRPr="00C234CC">
        <w:rPr>
          <w:rFonts w:eastAsia="Times New Roman" w:cstheme="minorHAnsi"/>
          <w:noProof/>
          <w:sz w:val="24"/>
          <w:szCs w:val="24"/>
          <w:lang w:eastAsia="el-GR"/>
        </w:rPr>
        <w:t xml:space="preserve">Οι </w:t>
      </w:r>
      <w:r w:rsidR="00C234CC" w:rsidRPr="00C234CC">
        <w:rPr>
          <w:rFonts w:eastAsia="Times New Roman" w:cstheme="minorHAnsi"/>
          <w:noProof/>
          <w:sz w:val="24"/>
          <w:szCs w:val="24"/>
          <w:lang w:eastAsia="el-GR"/>
        </w:rPr>
        <w:t>τ</w:t>
      </w:r>
      <w:r w:rsidR="00C70327" w:rsidRPr="00C234CC">
        <w:rPr>
          <w:rFonts w:eastAsia="Times New Roman" w:cstheme="minorHAnsi"/>
          <w:noProof/>
          <w:sz w:val="24"/>
          <w:szCs w:val="24"/>
          <w:lang w:eastAsia="el-GR"/>
        </w:rPr>
        <w:t xml:space="preserve">ετμημένες των κοινών σημείων </w:t>
      </w:r>
      <w:r w:rsidRPr="00C234CC">
        <w:rPr>
          <w:rFonts w:eastAsia="Times New Roman" w:cstheme="minorHAnsi"/>
          <w:noProof/>
          <w:sz w:val="24"/>
          <w:szCs w:val="24"/>
          <w:lang w:eastAsia="el-GR"/>
        </w:rPr>
        <w:t xml:space="preserve">των </w:t>
      </w:r>
      <m:oMath>
        <m:sSub>
          <m:sSub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cstheme="minorHAnsi"/>
                <w:sz w:val="24"/>
                <w:szCs w:val="24"/>
              </w:rPr>
              <m:t>f</m:t>
            </m:r>
          </m:sub>
        </m:sSub>
      </m:oMath>
      <w:r w:rsidR="00C70327" w:rsidRPr="00C234CC">
        <w:rPr>
          <w:rFonts w:cstheme="minorHAnsi"/>
          <w:sz w:val="24"/>
          <w:szCs w:val="24"/>
        </w:rPr>
        <w:t xml:space="preserve"> και </w:t>
      </w:r>
      <m:oMath>
        <m:sSub>
          <m:sSub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cstheme="minorHAnsi"/>
                <w:sz w:val="24"/>
                <w:szCs w:val="24"/>
              </w:rPr>
              <m:t>g</m:t>
            </m:r>
          </m:sub>
        </m:sSub>
      </m:oMath>
      <w:r w:rsidRPr="00C234CC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C70327" w:rsidRPr="00C234CC">
        <w:rPr>
          <w:rFonts w:eastAsia="Times New Roman" w:cstheme="minorHAnsi"/>
          <w:noProof/>
          <w:sz w:val="24"/>
          <w:szCs w:val="24"/>
          <w:lang w:eastAsia="el-GR"/>
        </w:rPr>
        <w:t xml:space="preserve">είναι οι λύσεις της εξίσωσης </w:t>
      </w:r>
      <m:oMath>
        <m:r>
          <w:rPr>
            <w:rFonts w:ascii="Cambria Math" w:cstheme="minorHAnsi"/>
            <w:sz w:val="24"/>
            <w:szCs w:val="24"/>
          </w:rPr>
          <m:t>f(x)=g(x)</m:t>
        </m:r>
      </m:oMath>
      <w:r w:rsidR="00C234CC" w:rsidRPr="00C234CC">
        <w:rPr>
          <w:rFonts w:cstheme="minorHAnsi"/>
          <w:sz w:val="24"/>
          <w:szCs w:val="24"/>
        </w:rPr>
        <w:t>.</w:t>
      </w:r>
      <w:r w:rsidRPr="00C234CC">
        <w:rPr>
          <w:rFonts w:eastAsia="Times New Roman" w:cstheme="minorHAnsi"/>
          <w:noProof/>
          <w:sz w:val="24"/>
          <w:szCs w:val="24"/>
          <w:lang w:eastAsia="el-GR"/>
        </w:rPr>
        <w:t>Είναι:</w:t>
      </w:r>
      <w:r w:rsidR="00C70327" w:rsidRPr="00C234CC">
        <w:rPr>
          <w:rFonts w:cstheme="minorHAnsi"/>
          <w:sz w:val="24"/>
          <w:szCs w:val="24"/>
        </w:rPr>
        <w:t xml:space="preserve"> </w:t>
      </w:r>
    </w:p>
    <w:p w14:paraId="1C599B2A" w14:textId="6E068E32" w:rsidR="00916DE9" w:rsidRPr="00C234CC" w:rsidRDefault="00103195" w:rsidP="00103195">
      <w:pPr>
        <w:widowControl w:val="0"/>
        <w:autoSpaceDE w:val="0"/>
        <w:autoSpaceDN w:val="0"/>
        <w:adjustRightInd w:val="0"/>
        <w:spacing w:after="0" w:line="360" w:lineRule="auto"/>
        <w:ind w:left="357"/>
        <w:jc w:val="center"/>
        <w:rPr>
          <w:rFonts w:eastAsia="Times New Roman" w:cstheme="minorHAnsi"/>
          <w:noProof/>
          <w:sz w:val="24"/>
          <w:szCs w:val="24"/>
          <w:lang w:eastAsia="el-GR"/>
        </w:rPr>
      </w:pPr>
      <m:oMathPara>
        <m:oMath>
          <m:r>
            <w:rPr>
              <w:rFonts w:ascii="Cambria Math" w:cstheme="minorHAnsi"/>
              <w:sz w:val="24"/>
              <w:szCs w:val="24"/>
            </w:rPr>
            <m:t>f(x)=g(x)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cstheme="minorHAnsi"/>
              <w:sz w:val="24"/>
              <w:szCs w:val="24"/>
            </w:rPr>
            <w:br/>
          </m:r>
        </m:oMath>
        <m:oMath>
          <m:r>
            <w:rPr>
              <w:rFonts w:ascii="Cambria Math" w:cstheme="minorHAnsi"/>
              <w:sz w:val="24"/>
              <w:szCs w:val="24"/>
            </w:rPr>
            <m:t>2x=</m:t>
          </m:r>
          <m:sSup>
            <m:sSupPr>
              <m:ctrlPr>
                <w:rPr>
                  <w:rFonts w:asci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cstheme="minorHAnsi"/>
              <w:sz w:val="24"/>
              <w:szCs w:val="24"/>
            </w:rPr>
            <m:t>+1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cstheme="minorHAnsi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cstheme="minorHAnsi"/>
              <w:sz w:val="24"/>
              <w:szCs w:val="24"/>
            </w:rPr>
            <m:t>-</m:t>
          </m:r>
          <m:r>
            <w:rPr>
              <w:rFonts w:ascii="Cambria Math" w:cstheme="minorHAnsi"/>
              <w:sz w:val="24"/>
              <w:szCs w:val="24"/>
            </w:rPr>
            <m:t>2x+1=0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cstheme="minorHAnsi"/>
              <w:sz w:val="24"/>
              <w:szCs w:val="24"/>
            </w:rPr>
            <w:br/>
          </m:r>
        </m:oMath>
        <m:oMath>
          <m:r>
            <w:rPr>
              <w:rFonts w:ascii="Cambria Math" w:cstheme="minorHAnsi"/>
              <w:sz w:val="24"/>
              <w:szCs w:val="24"/>
            </w:rPr>
            <m:t>(x</m:t>
          </m:r>
          <m:r>
            <w:rPr>
              <w:rFonts w:ascii="Cambria Math" w:cstheme="minorHAnsi"/>
              <w:sz w:val="24"/>
              <w:szCs w:val="24"/>
            </w:rPr>
            <m:t>-</m:t>
          </m:r>
          <m:r>
            <w:rPr>
              <w:rFonts w:ascii="Cambria Math" w:cstheme="minorHAnsi"/>
              <w:sz w:val="24"/>
              <w:szCs w:val="24"/>
            </w:rPr>
            <m:t>1</m:t>
          </m:r>
          <m:sSup>
            <m:sSupPr>
              <m:ctrlPr>
                <w:rPr>
                  <w:rFonts w:asci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cstheme="minorHAnsi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cstheme="minorHAnsi"/>
              <w:sz w:val="24"/>
              <w:szCs w:val="24"/>
            </w:rPr>
            <m:t>=0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cstheme="minorHAnsi"/>
              <w:sz w:val="24"/>
              <w:szCs w:val="24"/>
            </w:rPr>
            <w:br/>
          </m:r>
        </m:oMath>
        <m:oMath>
          <m:r>
            <w:rPr>
              <w:rFonts w:ascii="Cambria Math" w:cstheme="minorHAnsi"/>
              <w:sz w:val="24"/>
              <w:szCs w:val="24"/>
            </w:rPr>
            <m:t>x=1</m:t>
          </m:r>
        </m:oMath>
      </m:oMathPara>
    </w:p>
    <w:p w14:paraId="34A25FB8" w14:textId="77777777" w:rsidR="00916DE9" w:rsidRPr="00C234CC" w:rsidRDefault="00916DE9" w:rsidP="00C70327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eastAsia="Times New Roman" w:cstheme="minorHAnsi"/>
          <w:noProof/>
          <w:sz w:val="24"/>
          <w:szCs w:val="24"/>
          <w:lang w:eastAsia="el-GR"/>
        </w:rPr>
      </w:pPr>
      <w:r w:rsidRPr="00C234CC">
        <w:rPr>
          <w:rFonts w:eastAsia="Times New Roman" w:cstheme="minorHAnsi"/>
          <w:noProof/>
          <w:sz w:val="24"/>
          <w:szCs w:val="24"/>
          <w:lang w:eastAsia="el-GR"/>
        </w:rPr>
        <w:t>Επομένως δεν υπάρχει άλλο κοινό σημείο εκτός από αυτό με τετμημένη 1.</w:t>
      </w:r>
    </w:p>
    <w:p w14:paraId="543ED7EE" w14:textId="33725A04" w:rsidR="00DC7C25" w:rsidRPr="00C234CC" w:rsidRDefault="00833765" w:rsidP="0010319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234CC">
        <w:rPr>
          <w:rFonts w:eastAsia="Calibri" w:cstheme="minorHAnsi"/>
          <w:sz w:val="24"/>
          <w:szCs w:val="24"/>
        </w:rPr>
        <w:t xml:space="preserve">γ) </w:t>
      </w:r>
      <w:r w:rsidR="00DC7C25" w:rsidRPr="00C234CC">
        <w:rPr>
          <w:rFonts w:eastAsia="Calibri" w:cstheme="minorHAnsi"/>
          <w:sz w:val="24"/>
          <w:szCs w:val="24"/>
        </w:rPr>
        <w:t>Τ</w:t>
      </w:r>
      <w:r w:rsidR="00DC7C25" w:rsidRPr="00C234CC">
        <w:rPr>
          <w:rFonts w:cstheme="minorHAnsi"/>
          <w:sz w:val="24"/>
          <w:szCs w:val="24"/>
        </w:rPr>
        <w:t xml:space="preserve">ο πλήθος των κοινών σημείων των γραφικών παραστάσεων των </w:t>
      </w:r>
      <m:oMath>
        <m:r>
          <w:rPr>
            <w:rFonts w:ascii="Cambria Math" w:cstheme="minorHAnsi"/>
            <w:sz w:val="24"/>
            <w:szCs w:val="24"/>
          </w:rPr>
          <m:t>f</m:t>
        </m:r>
      </m:oMath>
      <w:r w:rsidR="00DC7C25" w:rsidRPr="00C234CC">
        <w:rPr>
          <w:rFonts w:cstheme="minorHAnsi"/>
          <w:sz w:val="24"/>
          <w:szCs w:val="24"/>
        </w:rPr>
        <w:t xml:space="preserve"> και </w:t>
      </w:r>
      <m:oMath>
        <m:r>
          <w:rPr>
            <w:rFonts w:ascii="Cambria Math" w:cstheme="minorHAnsi"/>
            <w:sz w:val="24"/>
            <w:szCs w:val="24"/>
          </w:rPr>
          <m:t>g</m:t>
        </m:r>
      </m:oMath>
      <w:r w:rsidR="00DC7C25" w:rsidRPr="00C234CC">
        <w:rPr>
          <w:rFonts w:cstheme="minorHAnsi"/>
          <w:sz w:val="24"/>
          <w:szCs w:val="24"/>
        </w:rPr>
        <w:t xml:space="preserve"> είναι ίδιο με το πλήθος των ριζών της εξίσωσης:</w:t>
      </w:r>
    </w:p>
    <w:p w14:paraId="09EEA73F" w14:textId="5B01E483" w:rsidR="00833765" w:rsidRPr="00C234CC" w:rsidRDefault="00103195" w:rsidP="00103195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4"/>
          <w:szCs w:val="24"/>
        </w:rPr>
      </w:pPr>
      <m:oMathPara>
        <m:oMath>
          <m:r>
            <w:rPr>
              <w:rFonts w:ascii="Cambria Math" w:cstheme="minorHAnsi"/>
              <w:sz w:val="24"/>
              <w:szCs w:val="24"/>
            </w:rPr>
            <m:t>f(x)=g(x)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cstheme="minorHAnsi"/>
              <w:sz w:val="24"/>
              <w:szCs w:val="24"/>
            </w:rPr>
            <w:br/>
          </m:r>
        </m:oMath>
        <m:oMath>
          <m:r>
            <w:rPr>
              <w:rFonts w:ascii="Cambria Math" w:cstheme="minorHAnsi"/>
              <w:sz w:val="24"/>
              <w:szCs w:val="24"/>
            </w:rPr>
            <m:t>αx</m:t>
          </m:r>
          <m:r>
            <w:rPr>
              <w:rFonts w:ascii="Cambria Math" w:cstheme="minorHAnsi"/>
              <w:sz w:val="24"/>
              <w:szCs w:val="24"/>
            </w:rPr>
            <m:t>-</m:t>
          </m:r>
          <m:r>
            <w:rPr>
              <w:rFonts w:ascii="Cambria Math" w:cstheme="minorHAnsi"/>
              <w:sz w:val="24"/>
              <w:szCs w:val="24"/>
            </w:rPr>
            <m:t>α+2=</m:t>
          </m:r>
          <m:sSup>
            <m:sSupPr>
              <m:ctrlPr>
                <w:rPr>
                  <w:rFonts w:asci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cstheme="minorHAnsi"/>
              <w:sz w:val="24"/>
              <w:szCs w:val="24"/>
            </w:rPr>
            <m:t>-</m:t>
          </m:r>
          <m:r>
            <w:rPr>
              <w:rFonts w:ascii="Cambria Math" w:cstheme="minorHAnsi"/>
              <w:sz w:val="24"/>
              <w:szCs w:val="24"/>
            </w:rPr>
            <m:t>α+3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cstheme="minorHAnsi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cstheme="minorHAnsi"/>
              <w:sz w:val="24"/>
              <w:szCs w:val="24"/>
            </w:rPr>
            <m:t>-</m:t>
          </m:r>
          <m:r>
            <w:rPr>
              <w:rFonts w:ascii="Cambria Math" w:cstheme="minorHAnsi"/>
              <w:sz w:val="24"/>
              <w:szCs w:val="24"/>
            </w:rPr>
            <m:t>αx+1=0</m:t>
          </m:r>
        </m:oMath>
      </m:oMathPara>
    </w:p>
    <w:p w14:paraId="2392D0F0" w14:textId="27EE852B" w:rsidR="006570E6" w:rsidRPr="00C234CC" w:rsidRDefault="00916DE9" w:rsidP="00103195">
      <w:pPr>
        <w:autoSpaceDE w:val="0"/>
        <w:autoSpaceDN w:val="0"/>
        <w:adjustRightInd w:val="0"/>
        <w:spacing w:after="0" w:line="360" w:lineRule="auto"/>
        <w:rPr>
          <w:rFonts w:cstheme="minorHAnsi"/>
          <w:position w:val="-90"/>
          <w:sz w:val="24"/>
          <w:szCs w:val="24"/>
        </w:rPr>
      </w:pPr>
      <w:r w:rsidRPr="00C234CC">
        <w:rPr>
          <w:rFonts w:eastAsia="Calibri" w:cstheme="minorHAnsi"/>
          <w:sz w:val="24"/>
          <w:szCs w:val="24"/>
        </w:rPr>
        <w:t xml:space="preserve">Η παραπάνω εξίσωση </w:t>
      </w:r>
      <w:r w:rsidR="00DC7C25" w:rsidRPr="00C234CC">
        <w:rPr>
          <w:rFonts w:eastAsia="Calibri" w:cstheme="minorHAnsi"/>
          <w:sz w:val="24"/>
          <w:szCs w:val="24"/>
        </w:rPr>
        <w:t xml:space="preserve">είναι 2ου βαθμού και το πλήθος των ριζών της εξαρτάται από το πρόσημο της διακρίνουσάς της: </w:t>
      </w:r>
      <m:oMath>
        <m:r>
          <w:rPr>
            <w:rFonts w:ascii="Cambria Math" w:cstheme="minorHAnsi"/>
            <w:sz w:val="24"/>
            <w:szCs w:val="24"/>
          </w:rPr>
          <m:t>Δ</m:t>
        </m:r>
        <m:r>
          <w:rPr>
            <w:rFonts w:ascii="Cambria Math" w:cstheme="minorHAnsi"/>
            <w:sz w:val="24"/>
            <w:szCs w:val="24"/>
          </w:rPr>
          <m:t>=(</m:t>
        </m:r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α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)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4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 w:cstheme="minorHAnsi"/>
            <w:sz w:val="24"/>
            <w:szCs w:val="24"/>
          </w:rPr>
          <m:t>1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 w:cstheme="minorHAnsi"/>
            <w:sz w:val="24"/>
            <w:szCs w:val="24"/>
          </w:rPr>
          <m:t>1=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α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4</m:t>
        </m:r>
      </m:oMath>
      <w:r w:rsidR="00C234CC" w:rsidRPr="00C234CC">
        <w:rPr>
          <w:rFonts w:cstheme="minorHAnsi"/>
          <w:sz w:val="24"/>
          <w:szCs w:val="24"/>
        </w:rPr>
        <w:t>.</w:t>
      </w:r>
    </w:p>
    <w:p w14:paraId="526651BE" w14:textId="2A6F488D" w:rsidR="00DC7C25" w:rsidRPr="00C234CC" w:rsidRDefault="00DC7C25" w:rsidP="001031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234CC">
        <w:rPr>
          <w:rFonts w:cstheme="minorHAnsi"/>
          <w:sz w:val="24"/>
          <w:szCs w:val="24"/>
        </w:rPr>
        <w:t xml:space="preserve">Για </w:t>
      </w:r>
      <m:oMath>
        <m:r>
          <w:rPr>
            <w:rFonts w:ascii="Cambria Math" w:cstheme="minorHAnsi"/>
            <w:sz w:val="24"/>
            <w:szCs w:val="24"/>
          </w:rPr>
          <m:t>α=3</m:t>
        </m:r>
      </m:oMath>
      <w:r w:rsidRPr="00C234CC">
        <w:rPr>
          <w:rFonts w:cstheme="minorHAnsi"/>
          <w:sz w:val="24"/>
          <w:szCs w:val="24"/>
        </w:rPr>
        <w:t xml:space="preserve"> είναι </w:t>
      </w:r>
      <m:oMath>
        <m:r>
          <w:rPr>
            <w:rFonts w:ascii="Cambria Math" w:cstheme="minorHAnsi"/>
            <w:sz w:val="24"/>
            <w:szCs w:val="24"/>
          </w:rPr>
          <m:t>Δ</m:t>
        </m:r>
        <m:r>
          <w:rPr>
            <w:rFonts w:asci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4=9</m:t>
        </m:r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4=5&gt;0</m:t>
        </m:r>
      </m:oMath>
      <w:r w:rsidR="00C234CC" w:rsidRPr="00C234CC">
        <w:rPr>
          <w:rFonts w:cstheme="minorHAnsi"/>
          <w:position w:val="-90"/>
          <w:sz w:val="24"/>
          <w:szCs w:val="24"/>
        </w:rPr>
        <w:t xml:space="preserve"> </w:t>
      </w:r>
      <w:r w:rsidR="00C234CC" w:rsidRPr="00C234CC">
        <w:rPr>
          <w:rFonts w:cstheme="minorHAnsi"/>
          <w:sz w:val="24"/>
          <w:szCs w:val="24"/>
        </w:rPr>
        <w:t xml:space="preserve">οπότε η εξίσωση έχει δύο ρίζες άνισες και επομένως οι γραφικές παραστάσεις έχουν δύο κοινά σημεία. </w:t>
      </w:r>
    </w:p>
    <w:p w14:paraId="3A5AB599" w14:textId="23E92C32" w:rsidR="00C234CC" w:rsidRPr="00C234CC" w:rsidRDefault="00DC7C25" w:rsidP="001031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234CC">
        <w:rPr>
          <w:rFonts w:cstheme="minorHAnsi"/>
          <w:sz w:val="24"/>
          <w:szCs w:val="24"/>
        </w:rPr>
        <w:t xml:space="preserve">Για </w:t>
      </w:r>
      <m:oMath>
        <m:r>
          <w:rPr>
            <w:rFonts w:ascii="Cambria Math" w:cstheme="minorHAnsi"/>
            <w:sz w:val="24"/>
            <w:szCs w:val="24"/>
          </w:rPr>
          <m:t>α=</m:t>
        </m:r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2</m:t>
        </m:r>
      </m:oMath>
      <w:r w:rsidR="00C234CC" w:rsidRPr="00C234CC">
        <w:rPr>
          <w:rFonts w:cstheme="minorHAnsi"/>
          <w:sz w:val="24"/>
          <w:szCs w:val="24"/>
        </w:rPr>
        <w:t xml:space="preserve"> είναι </w:t>
      </w:r>
      <m:oMath>
        <m:r>
          <w:rPr>
            <w:rFonts w:ascii="Cambria Math" w:cstheme="minorHAnsi"/>
            <w:sz w:val="24"/>
            <w:szCs w:val="24"/>
          </w:rPr>
          <m:t>Δ</m:t>
        </m:r>
        <m:r>
          <w:rPr>
            <w:rFonts w:ascii="Cambria Math" w:cstheme="minorHAnsi"/>
            <w:sz w:val="24"/>
            <w:szCs w:val="24"/>
          </w:rPr>
          <m:t>=(</m:t>
        </m:r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2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)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4=4</m:t>
        </m:r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4=0</m:t>
        </m:r>
      </m:oMath>
      <w:r w:rsidR="00C234CC" w:rsidRPr="00C234CC">
        <w:rPr>
          <w:rFonts w:cstheme="minorHAnsi"/>
          <w:position w:val="-90"/>
          <w:sz w:val="24"/>
          <w:szCs w:val="24"/>
        </w:rPr>
        <w:t xml:space="preserve"> </w:t>
      </w:r>
      <w:r w:rsidR="00C234CC" w:rsidRPr="00C234CC">
        <w:rPr>
          <w:rFonts w:cstheme="minorHAnsi"/>
          <w:sz w:val="24"/>
          <w:szCs w:val="24"/>
        </w:rPr>
        <w:t>οπότε η εξίσωση έχει μία διπλή ρίζα και επομένως οι γραφικές παραστάσεις έχουν ένα κοινό σημείο.</w:t>
      </w:r>
    </w:p>
    <w:p w14:paraId="44F584AD" w14:textId="5DFFC665" w:rsidR="00DC7C25" w:rsidRPr="00C234CC" w:rsidRDefault="00DC7C25" w:rsidP="00103195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234CC">
        <w:rPr>
          <w:rFonts w:cstheme="minorHAnsi"/>
          <w:sz w:val="24"/>
          <w:szCs w:val="24"/>
        </w:rPr>
        <w:t xml:space="preserve">Για </w:t>
      </w:r>
      <m:oMath>
        <m:r>
          <w:rPr>
            <w:rFonts w:ascii="Cambria Math" w:cstheme="minorHAnsi"/>
            <w:sz w:val="24"/>
            <w:szCs w:val="24"/>
          </w:rPr>
          <m:t>α=1</m:t>
        </m:r>
      </m:oMath>
      <w:r w:rsidRPr="00C234CC">
        <w:rPr>
          <w:rFonts w:cstheme="minorHAnsi"/>
          <w:sz w:val="24"/>
          <w:szCs w:val="24"/>
        </w:rPr>
        <w:t xml:space="preserve"> </w:t>
      </w:r>
      <w:r w:rsidR="00C234CC" w:rsidRPr="00C234CC">
        <w:rPr>
          <w:rFonts w:cstheme="minorHAnsi"/>
          <w:sz w:val="24"/>
          <w:szCs w:val="24"/>
        </w:rPr>
        <w:t xml:space="preserve">είναι </w:t>
      </w:r>
      <m:oMath>
        <m:r>
          <w:rPr>
            <w:rFonts w:ascii="Cambria Math" w:cstheme="minorHAnsi"/>
            <w:sz w:val="24"/>
            <w:szCs w:val="24"/>
          </w:rPr>
          <m:t>Δ</m:t>
        </m:r>
        <m:r>
          <w:rPr>
            <w:rFonts w:asci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1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4=1</m:t>
        </m:r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4=</m:t>
        </m:r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3&lt;0</m:t>
        </m:r>
      </m:oMath>
      <w:r w:rsidR="00C234CC" w:rsidRPr="00C234CC">
        <w:rPr>
          <w:rFonts w:cstheme="minorHAnsi"/>
          <w:position w:val="-90"/>
          <w:sz w:val="24"/>
          <w:szCs w:val="24"/>
        </w:rPr>
        <w:t xml:space="preserve"> </w:t>
      </w:r>
      <w:r w:rsidR="00C234CC" w:rsidRPr="00C234CC">
        <w:rPr>
          <w:rFonts w:cstheme="minorHAnsi"/>
          <w:sz w:val="24"/>
          <w:szCs w:val="24"/>
        </w:rPr>
        <w:t xml:space="preserve">οπότε η εξίσωση δεν έχει πραγματικές ρίζες και επομένως οι γραφικές παραστάσεις δεν έχουν κοινά σημεία. </w:t>
      </w:r>
    </w:p>
    <w:sectPr w:rsidR="00DC7C25" w:rsidRPr="00C234CC" w:rsidSect="00B55E5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DE9"/>
    <w:rsid w:val="00103195"/>
    <w:rsid w:val="003D656E"/>
    <w:rsid w:val="0041137B"/>
    <w:rsid w:val="006570E6"/>
    <w:rsid w:val="00833765"/>
    <w:rsid w:val="008E6FF6"/>
    <w:rsid w:val="00916DE9"/>
    <w:rsid w:val="009B0D70"/>
    <w:rsid w:val="00B55E57"/>
    <w:rsid w:val="00C234CC"/>
    <w:rsid w:val="00C70327"/>
    <w:rsid w:val="00C9335D"/>
    <w:rsid w:val="00D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94CD"/>
  <w15:docId w15:val="{303D2C32-197B-442D-9F2F-9EB31A0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4</cp:revision>
  <cp:lastPrinted>2023-04-18T18:48:00Z</cp:lastPrinted>
  <dcterms:created xsi:type="dcterms:W3CDTF">2023-04-18T18:48:00Z</dcterms:created>
  <dcterms:modified xsi:type="dcterms:W3CDTF">2023-04-20T06:36:00Z</dcterms:modified>
</cp:coreProperties>
</file>