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D84B" w14:textId="553D60E5" w:rsidR="0075669D" w:rsidRPr="000C2315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5259B8">
        <w:rPr>
          <w:sz w:val="24"/>
          <w:szCs w:val="24"/>
        </w:rPr>
        <w:t>2</w:t>
      </w:r>
    </w:p>
    <w:p w14:paraId="5BC61362" w14:textId="0A8D3816" w:rsidR="005259B8" w:rsidRPr="005259B8" w:rsidRDefault="005259B8" w:rsidP="00DC5E75">
      <w:pPr>
        <w:spacing w:line="360" w:lineRule="auto"/>
        <w:jc w:val="both"/>
        <w:rPr>
          <w:sz w:val="24"/>
          <w:szCs w:val="24"/>
        </w:rPr>
      </w:pPr>
      <w:r w:rsidRPr="005259B8">
        <w:rPr>
          <w:rFonts w:ascii="Calibri" w:eastAsia="Times New Roman" w:hAnsi="Calibri"/>
          <w:color w:val="0C231A"/>
          <w:sz w:val="24"/>
          <w:szCs w:val="24"/>
          <w:lang w:eastAsia="el-GR"/>
        </w:rPr>
        <w:t>Στο παρακάτω σχήμα το τετράπλευρο ΑΒΓΔ είναι παραλληλόγραμμο και το ΑΓΔΕ είναι ορθογώνιο</w:t>
      </w:r>
      <w:r>
        <w:rPr>
          <w:rFonts w:ascii="Calibri" w:eastAsia="Times New Roman" w:hAnsi="Calibri"/>
          <w:color w:val="0C231A"/>
          <w:sz w:val="24"/>
          <w:szCs w:val="24"/>
          <w:lang w:eastAsia="el-GR"/>
        </w:rPr>
        <w:t>.</w:t>
      </w:r>
      <w:r w:rsidRPr="005259B8">
        <w:rPr>
          <w:sz w:val="24"/>
          <w:szCs w:val="24"/>
        </w:rPr>
        <w:t xml:space="preserve"> </w:t>
      </w:r>
    </w:p>
    <w:p w14:paraId="26931AE6" w14:textId="316392F1" w:rsidR="00DC5E75" w:rsidRPr="005259B8" w:rsidRDefault="00DC5E75" w:rsidP="00DC5E75">
      <w:pPr>
        <w:spacing w:line="360" w:lineRule="auto"/>
        <w:jc w:val="both"/>
        <w:rPr>
          <w:sz w:val="24"/>
          <w:szCs w:val="24"/>
        </w:rPr>
      </w:pPr>
      <w:r w:rsidRPr="005259B8">
        <w:rPr>
          <w:sz w:val="24"/>
          <w:szCs w:val="24"/>
        </w:rPr>
        <w:t>Να αποδείξετε ότι:</w:t>
      </w:r>
    </w:p>
    <w:p w14:paraId="747BB5E7" w14:textId="59031C30" w:rsidR="00E73AE7" w:rsidRPr="005259B8" w:rsidRDefault="005259B8" w:rsidP="005259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259B8">
        <w:rPr>
          <w:sz w:val="24"/>
          <w:szCs w:val="24"/>
        </w:rPr>
        <w:t xml:space="preserve">α) </w:t>
      </w:r>
      <w:r w:rsidRPr="005259B8">
        <w:rPr>
          <w:rFonts w:ascii="Calibri" w:eastAsia="Times New Roman" w:hAnsi="Calibri"/>
          <w:color w:val="0C231A"/>
          <w:sz w:val="24"/>
          <w:szCs w:val="24"/>
          <w:lang w:eastAsia="el-GR"/>
        </w:rPr>
        <w:t>το σημείο Α είναι μέσο του ΒΕ,</w:t>
      </w:r>
      <w:r w:rsidR="005A6D79" w:rsidRPr="005259B8">
        <w:rPr>
          <w:sz w:val="24"/>
          <w:szCs w:val="24"/>
        </w:rPr>
        <w:tab/>
      </w:r>
      <w:r w:rsidR="00891784" w:rsidRPr="005259B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891784" w:rsidRPr="005259B8">
        <w:rPr>
          <w:sz w:val="24"/>
          <w:szCs w:val="24"/>
        </w:rPr>
        <w:t xml:space="preserve">        </w:t>
      </w:r>
      <w:r w:rsidR="00D32A7F" w:rsidRPr="005259B8">
        <w:rPr>
          <w:sz w:val="24"/>
          <w:szCs w:val="24"/>
        </w:rPr>
        <w:t>(</w:t>
      </w:r>
      <w:r w:rsidR="005A6D79" w:rsidRPr="005259B8">
        <w:rPr>
          <w:sz w:val="24"/>
          <w:szCs w:val="24"/>
        </w:rPr>
        <w:t xml:space="preserve">Μονάδες </w:t>
      </w:r>
      <w:r w:rsidRPr="005259B8">
        <w:rPr>
          <w:sz w:val="24"/>
          <w:szCs w:val="24"/>
        </w:rPr>
        <w:t>8</w:t>
      </w:r>
      <w:r w:rsidR="00D32A7F" w:rsidRPr="005259B8">
        <w:rPr>
          <w:sz w:val="24"/>
          <w:szCs w:val="24"/>
        </w:rPr>
        <w:t>)</w:t>
      </w:r>
    </w:p>
    <w:p w14:paraId="48FE62A4" w14:textId="3F6E646C" w:rsidR="00E73AE7" w:rsidRPr="005259B8" w:rsidRDefault="005259B8" w:rsidP="005259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259B8">
        <w:rPr>
          <w:sz w:val="24"/>
          <w:szCs w:val="24"/>
        </w:rPr>
        <w:t xml:space="preserve">β) </w:t>
      </w:r>
      <w:r w:rsidRPr="005259B8">
        <w:rPr>
          <w:rFonts w:ascii="Calibri" w:eastAsia="Times New Roman" w:hAnsi="Calibri"/>
          <w:color w:val="0C231A"/>
          <w:sz w:val="24"/>
          <w:szCs w:val="24"/>
          <w:lang w:eastAsia="el-GR"/>
        </w:rPr>
        <w:t>το τρίγωνο ΒΕΓ είναι ισοσκελές,</w:t>
      </w:r>
      <w:r w:rsidR="005A6D79" w:rsidRPr="005259B8">
        <w:rPr>
          <w:sz w:val="24"/>
          <w:szCs w:val="24"/>
        </w:rPr>
        <w:tab/>
      </w:r>
      <w:r w:rsidR="00891784" w:rsidRPr="005259B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891784" w:rsidRPr="005259B8">
        <w:rPr>
          <w:sz w:val="24"/>
          <w:szCs w:val="24"/>
        </w:rPr>
        <w:t xml:space="preserve">   </w:t>
      </w:r>
      <w:r w:rsidR="00D32A7F" w:rsidRPr="005259B8">
        <w:rPr>
          <w:sz w:val="24"/>
          <w:szCs w:val="24"/>
        </w:rPr>
        <w:t>(</w:t>
      </w:r>
      <w:r w:rsidR="00DC5E75" w:rsidRPr="005259B8">
        <w:rPr>
          <w:sz w:val="24"/>
          <w:szCs w:val="24"/>
        </w:rPr>
        <w:t xml:space="preserve">Μονάδες </w:t>
      </w:r>
      <w:r w:rsidRPr="005259B8">
        <w:rPr>
          <w:sz w:val="24"/>
          <w:szCs w:val="24"/>
        </w:rPr>
        <w:t>9</w:t>
      </w:r>
      <w:r w:rsidR="00D32A7F" w:rsidRPr="005259B8">
        <w:rPr>
          <w:sz w:val="24"/>
          <w:szCs w:val="24"/>
        </w:rPr>
        <w:t>)</w:t>
      </w:r>
    </w:p>
    <w:p w14:paraId="0D0AEA37" w14:textId="18BC4877" w:rsidR="005259B8" w:rsidRPr="005259B8" w:rsidRDefault="005259B8" w:rsidP="005259B8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 w:rsidRPr="005259B8">
        <w:rPr>
          <w:sz w:val="24"/>
          <w:szCs w:val="24"/>
        </w:rPr>
        <w:t xml:space="preserve">γ) </w:t>
      </w:r>
      <m:oMath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Β</m:t>
        </m:r>
        <m:limUpp>
          <m:limUppPr>
            <m:ctrlPr>
              <w:rPr>
                <w:rFonts w:ascii="Cambria Math" w:eastAsia="Times New Roman" w:hAnsi="Cambria Math"/>
                <w:iCs/>
                <w:color w:val="0C231A"/>
                <w:sz w:val="24"/>
                <w:szCs w:val="24"/>
                <w:lang w:eastAsia="el-GR"/>
              </w:rPr>
            </m:ctrlPr>
          </m:limUppPr>
          <m:e>
            <m:r>
              <m:rPr>
                <m:sty m:val="p"/>
              </m:rPr>
              <w:rPr>
                <w:rFonts w:ascii="Cambria Math" w:eastAsia="Times New Roman" w:hAnsi="Calibri"/>
                <w:color w:val="0C231A"/>
                <w:sz w:val="24"/>
                <w:szCs w:val="24"/>
                <w:lang w:eastAsia="el-GR"/>
              </w:rPr>
              <m:t>Γ</m:t>
            </m:r>
          </m:e>
          <m:lim>
            <m:r>
              <m:rPr>
                <m:sty m:val="p"/>
              </m:rPr>
              <w:rPr>
                <w:rFonts w:ascii="Cambria Math" w:eastAsia="Times New Roman" w:hAnsi="Cambria Math" w:cs="Cambria Math"/>
                <w:color w:val="0C231A"/>
                <w:sz w:val="24"/>
                <w:szCs w:val="24"/>
                <w:lang w:eastAsia="el-GR"/>
              </w:rPr>
              <m:t>∧</m:t>
            </m:r>
          </m:lim>
        </m:limUpp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Α</m:t>
        </m:r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=</m:t>
        </m:r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Α</m:t>
        </m:r>
        <m:limUpp>
          <m:limUppPr>
            <m:ctrlPr>
              <w:rPr>
                <w:rFonts w:ascii="Cambria Math" w:eastAsia="Times New Roman" w:hAnsi="Cambria Math"/>
                <w:iCs/>
                <w:color w:val="0C231A"/>
                <w:sz w:val="24"/>
                <w:szCs w:val="24"/>
                <w:lang w:eastAsia="el-GR"/>
              </w:rPr>
            </m:ctrlPr>
          </m:limUppPr>
          <m:e>
            <m:r>
              <m:rPr>
                <m:sty m:val="p"/>
              </m:rPr>
              <w:rPr>
                <w:rFonts w:ascii="Cambria Math" w:eastAsia="Times New Roman" w:hAnsi="Calibri"/>
                <w:color w:val="0C231A"/>
                <w:sz w:val="24"/>
                <w:szCs w:val="24"/>
                <w:lang w:eastAsia="el-GR"/>
              </w:rPr>
              <m:t>Δ</m:t>
            </m:r>
          </m:e>
          <m:lim>
            <m:r>
              <m:rPr>
                <m:sty m:val="p"/>
              </m:rPr>
              <w:rPr>
                <w:rFonts w:ascii="Cambria Math" w:eastAsia="Times New Roman" w:hAnsi="Cambria Math" w:cs="Cambria Math"/>
                <w:color w:val="0C231A"/>
                <w:sz w:val="24"/>
                <w:szCs w:val="24"/>
                <w:lang w:eastAsia="el-GR"/>
              </w:rPr>
              <m:t>∧</m:t>
            </m:r>
          </m:lim>
        </m:limUpp>
        <m:r>
          <m:rPr>
            <m:sty m:val="p"/>
          </m:rPr>
          <w:rPr>
            <w:rFonts w:ascii="Cambria Math" w:eastAsia="Times New Roman" w:hAnsi="Calibri"/>
            <w:color w:val="0C231A"/>
            <w:sz w:val="24"/>
            <w:szCs w:val="24"/>
            <w:lang w:eastAsia="el-GR"/>
          </w:rPr>
          <m:t>Ε</m:t>
        </m:r>
      </m:oMath>
      <w:r w:rsidRPr="005259B8">
        <w:rPr>
          <w:rFonts w:eastAsiaTheme="minorEastAsia"/>
          <w:iCs/>
          <w:color w:val="0C231A"/>
          <w:sz w:val="24"/>
          <w:szCs w:val="24"/>
          <w:lang w:eastAsia="el-GR"/>
        </w:rPr>
        <w:t xml:space="preserve"> .</w:t>
      </w:r>
      <w:r w:rsidRPr="005259B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</w:t>
      </w:r>
      <w:r w:rsidRPr="005259B8">
        <w:rPr>
          <w:sz w:val="24"/>
          <w:szCs w:val="24"/>
        </w:rPr>
        <w:t xml:space="preserve"> (Μονάδες 8)</w:t>
      </w:r>
    </w:p>
    <w:p w14:paraId="1CCEC00C" w14:textId="4C8A6F6B" w:rsidR="00094A65" w:rsidRDefault="00094A65" w:rsidP="00DC5E75">
      <w:pPr>
        <w:tabs>
          <w:tab w:val="left" w:pos="6804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75E13868" w14:textId="3359793F" w:rsidR="005259B8" w:rsidRDefault="005259B8" w:rsidP="005259B8">
      <w:pPr>
        <w:tabs>
          <w:tab w:val="left" w:pos="680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5259B8">
        <w:rPr>
          <w:noProof/>
          <w:sz w:val="24"/>
          <w:szCs w:val="24"/>
        </w:rPr>
        <w:drawing>
          <wp:inline distT="0" distB="0" distL="0" distR="0" wp14:anchorId="594C7F32" wp14:editId="2F7EED11">
            <wp:extent cx="2705100" cy="1666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9B8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D546" w14:textId="77777777" w:rsidR="0088162A" w:rsidRDefault="0088162A" w:rsidP="005E6BE2">
      <w:r>
        <w:separator/>
      </w:r>
    </w:p>
  </w:endnote>
  <w:endnote w:type="continuationSeparator" w:id="0">
    <w:p w14:paraId="19D3F233" w14:textId="77777777" w:rsidR="0088162A" w:rsidRDefault="0088162A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B632" w14:textId="77777777" w:rsidR="0088162A" w:rsidRDefault="0088162A" w:rsidP="005E6BE2">
      <w:r>
        <w:separator/>
      </w:r>
    </w:p>
  </w:footnote>
  <w:footnote w:type="continuationSeparator" w:id="0">
    <w:p w14:paraId="58834D72" w14:textId="77777777" w:rsidR="0088162A" w:rsidRDefault="0088162A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5981">
    <w:abstractNumId w:val="3"/>
  </w:num>
  <w:num w:numId="2" w16cid:durableId="1926724916">
    <w:abstractNumId w:val="2"/>
  </w:num>
  <w:num w:numId="3" w16cid:durableId="972952616">
    <w:abstractNumId w:val="0"/>
  </w:num>
  <w:num w:numId="4" w16cid:durableId="70375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B8"/>
    <w:rsid w:val="00094A65"/>
    <w:rsid w:val="000C2315"/>
    <w:rsid w:val="000F26B8"/>
    <w:rsid w:val="000F353F"/>
    <w:rsid w:val="00105218"/>
    <w:rsid w:val="00190AC6"/>
    <w:rsid w:val="001E7E63"/>
    <w:rsid w:val="00223546"/>
    <w:rsid w:val="003E7752"/>
    <w:rsid w:val="005259B8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8162A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26B3E"/>
    <w:rsid w:val="00B60D42"/>
    <w:rsid w:val="00C17198"/>
    <w:rsid w:val="00C45669"/>
    <w:rsid w:val="00C53625"/>
    <w:rsid w:val="00C6709E"/>
    <w:rsid w:val="00CD1A57"/>
    <w:rsid w:val="00D32A7F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11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5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E2"/>
  </w:style>
  <w:style w:type="paragraph" w:styleId="Footer">
    <w:name w:val="footer"/>
    <w:basedOn w:val="Normal"/>
    <w:link w:val="FooterChar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653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ΝΕΟ_ekfonisi.dotx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2023-02-06T17:20:00Z</dcterms:created>
  <dcterms:modified xsi:type="dcterms:W3CDTF">2023-04-05T06:55:00Z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etDate">
    <vt:lpwstr>2023-04-05T06:55:33Z</vt:lpwstr>
  </property>
  <property fmtid="{D5CDD505-2E9C-101B-9397-08002B2CF9AE}" pid="5" name="MSIP_Label_f42aa342-8706-4288-bd11-ebb85995028c_Method">
    <vt:lpwstr>Standard</vt:lpwstr>
  </property>
  <property fmtid="{D5CDD505-2E9C-101B-9397-08002B2CF9AE}" pid="6" name="MSIP_Label_f42aa342-8706-4288-bd11-ebb85995028c_Name">
    <vt:lpwstr>Internal</vt:lpwstr>
  </property>
  <property fmtid="{D5CDD505-2E9C-101B-9397-08002B2CF9AE}" pid="7" name="MSIP_Label_f42aa342-8706-4288-bd11-ebb85995028c_SiteId">
    <vt:lpwstr>72f988bf-86f1-41af-91ab-2d7cd011db47</vt:lpwstr>
  </property>
  <property fmtid="{D5CDD505-2E9C-101B-9397-08002B2CF9AE}" pid="8" name="MSIP_Label_f42aa342-8706-4288-bd11-ebb85995028c_ActionId">
    <vt:lpwstr>b11640f1-a525-4223-b292-704953245a40</vt:lpwstr>
  </property>
  <property fmtid="{D5CDD505-2E9C-101B-9397-08002B2CF9AE}" pid="9" name="MSIP_Label_f42aa342-8706-4288-bd11-ebb85995028c_ContentBits">
    <vt:lpwstr>0</vt:lpwstr>
  </property>
</Properties>
</file>