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3D6B321F" w:rsidR="004F4578" w:rsidRPr="0096123D" w:rsidRDefault="00DA37DB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ΑΠΑΝΤΗΣΗ </w:t>
      </w:r>
      <w:r w:rsidR="005038CC" w:rsidRPr="0096123D">
        <w:rPr>
          <w:rFonts w:cstheme="minorHAnsi"/>
          <w:b/>
          <w:bCs/>
          <w:sz w:val="24"/>
          <w:szCs w:val="24"/>
        </w:rPr>
        <w:t>ΘΕΜΑ</w:t>
      </w:r>
      <w:r>
        <w:rPr>
          <w:rFonts w:cstheme="minorHAnsi"/>
          <w:b/>
          <w:bCs/>
          <w:sz w:val="24"/>
          <w:szCs w:val="24"/>
        </w:rPr>
        <w:t>ΤΟΣ</w:t>
      </w:r>
      <w:r w:rsidR="005038CC" w:rsidRPr="0096123D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  <w:r w:rsidRPr="00DA37DB">
        <w:rPr>
          <w:rFonts w:cstheme="minorHAnsi"/>
          <w:b/>
          <w:bCs/>
          <w:sz w:val="24"/>
          <w:szCs w:val="24"/>
          <w:vertAlign w:val="superscript"/>
        </w:rPr>
        <w:t>ου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6011C9" w14:textId="7AD68BEB" w:rsidR="00D87C6B" w:rsidRDefault="00D87C6B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06E2B7E" w14:textId="2B39B2AA" w:rsidR="003D41B7" w:rsidRDefault="003D41B7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</w:t>
      </w:r>
      <w:r w:rsidRPr="009A0524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Η εμφάνιση παράνομης αγοράς είχε ως αποτέλεσμα κ</w:t>
      </w:r>
      <w:r w:rsidRPr="00344DE7">
        <w:rPr>
          <w:rFonts w:cstheme="minorHAnsi"/>
          <w:sz w:val="24"/>
          <w:szCs w:val="24"/>
        </w:rPr>
        <w:t>άποιοι καταναλωτές</w:t>
      </w:r>
      <w:r>
        <w:rPr>
          <w:rFonts w:cstheme="minorHAnsi"/>
          <w:sz w:val="24"/>
          <w:szCs w:val="24"/>
        </w:rPr>
        <w:t xml:space="preserve"> να</w:t>
      </w:r>
      <w:r w:rsidRPr="00344DE7">
        <w:rPr>
          <w:rFonts w:cstheme="minorHAnsi"/>
          <w:sz w:val="24"/>
          <w:szCs w:val="24"/>
        </w:rPr>
        <w:t xml:space="preserve"> είναι διατεθειμένοι να </w:t>
      </w:r>
      <w:r>
        <w:rPr>
          <w:rFonts w:cstheme="minorHAnsi"/>
          <w:sz w:val="24"/>
          <w:szCs w:val="24"/>
        </w:rPr>
        <w:t>πληρώσουν</w:t>
      </w:r>
      <w:r w:rsidRPr="00344D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έως την τιμή </w:t>
      </w:r>
      <w:r>
        <w:rPr>
          <w:rFonts w:cstheme="minorHAnsi"/>
          <w:sz w:val="24"/>
          <w:szCs w:val="24"/>
          <w:lang w:val="en-US"/>
        </w:rPr>
        <w:t>P</w:t>
      </w:r>
      <w:r w:rsidRPr="00943CEC">
        <w:rPr>
          <w:rFonts w:cstheme="minorHAnsi"/>
          <w:sz w:val="24"/>
          <w:szCs w:val="24"/>
          <w:vertAlign w:val="subscript"/>
        </w:rPr>
        <w:t>2</w:t>
      </w:r>
      <w:r w:rsidRPr="00943CEC">
        <w:rPr>
          <w:rFonts w:cstheme="minorHAnsi"/>
          <w:sz w:val="24"/>
          <w:szCs w:val="24"/>
        </w:rPr>
        <w:t xml:space="preserve"> </w:t>
      </w:r>
      <w:r w:rsidRPr="00344DE7">
        <w:rPr>
          <w:rFonts w:cstheme="minorHAnsi"/>
          <w:sz w:val="24"/>
          <w:szCs w:val="24"/>
        </w:rPr>
        <w:t>προκειμένου να απορροφήσουν όλη τη διαθέσιμη ποσότητα που υπάρχει στην αγορά, μετά την επιβολή της ανώτατης τιμής.</w:t>
      </w:r>
      <w:r>
        <w:rPr>
          <w:rFonts w:cstheme="minorHAnsi"/>
          <w:sz w:val="24"/>
          <w:szCs w:val="24"/>
        </w:rPr>
        <w:t xml:space="preserve"> Συνεπώς:</w:t>
      </w:r>
    </w:p>
    <w:p w14:paraId="5F87EA44" w14:textId="4855CB0C" w:rsidR="003D41B7" w:rsidRPr="003D41B7" w:rsidRDefault="003D41B7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theme="minorHAnsi"/>
              <w:bCs/>
              <w:iCs/>
              <w:sz w:val="24"/>
              <w:szCs w:val="24"/>
            </w:rPr>
            <m:t>Καπέλο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⟺14=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⟺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+14 (1)</m:t>
          </m:r>
        </m:oMath>
      </m:oMathPara>
    </w:p>
    <w:p w14:paraId="4F5D306D" w14:textId="451794CC" w:rsidR="003D41B7" w:rsidRDefault="003D41B7" w:rsidP="003D41B7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</w:p>
    <w:p w14:paraId="34B42FBA" w14:textId="11117EFF" w:rsidR="003D41B7" w:rsidRDefault="003D41B7" w:rsidP="003D41B7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w:r>
        <w:rPr>
          <w:rFonts w:eastAsiaTheme="minorEastAsia" w:cstheme="minorHAnsi"/>
          <w:bCs/>
          <w:iCs/>
          <w:sz w:val="24"/>
          <w:szCs w:val="24"/>
        </w:rPr>
        <w:t>Ισχύει ότι:</w:t>
      </w:r>
    </w:p>
    <w:p w14:paraId="517D6E32" w14:textId="188D3360" w:rsidR="003D41B7" w:rsidRPr="003D41B7" w:rsidRDefault="007C62AF" w:rsidP="003D41B7">
      <w:pPr>
        <w:spacing w:after="0" w:line="360" w:lineRule="auto"/>
        <w:jc w:val="both"/>
        <w:rPr>
          <w:rFonts w:eastAsiaTheme="minorEastAsia" w:cstheme="minorHAnsi"/>
          <w:bCs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S 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D 2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=600-10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(1)</m:t>
                  </m:r>
                </m:e>
              </m:groupChr>
            </m:e>
          </m:box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10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=600-10∙</m:t>
          </m:r>
          <m:d>
            <m:d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bCs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+14</m:t>
              </m:r>
              <m:ctrlPr>
                <w:rPr>
                  <w:rFonts w:ascii="Cambria Math" w:hAnsi="Cambria Math" w:cstheme="minorHAnsi"/>
                  <w:bCs/>
                  <w:i/>
                  <w:iCs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sz w:val="24"/>
              <w:szCs w:val="24"/>
            </w:rPr>
            <m:t>⟺</m:t>
          </m:r>
        </m:oMath>
      </m:oMathPara>
    </w:p>
    <w:p w14:paraId="2D876481" w14:textId="2A600190" w:rsidR="003D41B7" w:rsidRPr="00C13AD7" w:rsidRDefault="003D41B7" w:rsidP="003D41B7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⟺10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=600-10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-140⟺20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=460⟹</m:t>
          </m:r>
          <m:sSub>
            <m:sSubPr>
              <m:ctrlPr>
                <w:rPr>
                  <w:rFonts w:ascii="Cambria Math" w:hAnsi="Cambria Math" w:cstheme="minorHAnsi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Α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=23 ευρώ</m:t>
          </m:r>
        </m:oMath>
      </m:oMathPara>
    </w:p>
    <w:p w14:paraId="3E2779A3" w14:textId="2A1B875F" w:rsidR="003D41B7" w:rsidRDefault="003D41B7" w:rsidP="003D41B7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 w:rsidRPr="006262B4">
        <w:rPr>
          <w:rFonts w:cstheme="minorHAnsi"/>
          <w:b/>
          <w:bCs/>
          <w:sz w:val="24"/>
          <w:szCs w:val="24"/>
        </w:rPr>
        <w:t xml:space="preserve"> </w:t>
      </w:r>
      <w:r w:rsidRPr="003C5F25">
        <w:rPr>
          <w:rFonts w:cstheme="minorHAnsi"/>
          <w:b/>
          <w:bCs/>
          <w:sz w:val="24"/>
          <w:szCs w:val="24"/>
        </w:rPr>
        <w:t xml:space="preserve">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8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54DDCD49" w14:textId="77777777" w:rsidR="000A294A" w:rsidRDefault="000A294A" w:rsidP="003D41B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8DD3191" w14:textId="3A61CC0C" w:rsidR="003D41B7" w:rsidRDefault="003D41B7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β</w:t>
      </w:r>
      <w:r w:rsidRPr="009A0524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Για </w:t>
      </w:r>
      <w:r>
        <w:rPr>
          <w:rFonts w:cstheme="minorHAnsi"/>
          <w:sz w:val="24"/>
          <w:szCs w:val="24"/>
          <w:lang w:val="en-US"/>
        </w:rPr>
        <w:t>P</w:t>
      </w:r>
      <w:r w:rsidRPr="00157F10">
        <w:rPr>
          <w:rFonts w:cstheme="minorHAnsi"/>
          <w:sz w:val="24"/>
          <w:szCs w:val="24"/>
          <w:vertAlign w:val="subscript"/>
        </w:rPr>
        <w:t>Α</w:t>
      </w:r>
      <w:r>
        <w:rPr>
          <w:rFonts w:cstheme="minorHAnsi"/>
          <w:sz w:val="24"/>
          <w:szCs w:val="24"/>
        </w:rPr>
        <w:t xml:space="preserve"> = 23 ευρώ,</w:t>
      </w:r>
    </w:p>
    <w:p w14:paraId="63820731" w14:textId="11006919" w:rsidR="003D41B7" w:rsidRPr="00AB3A08" w:rsidRDefault="007C62AF" w:rsidP="003D41B7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=10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=10∙23=230 τεμάχια</m:t>
          </m:r>
        </m:oMath>
      </m:oMathPara>
    </w:p>
    <w:p w14:paraId="76AC35F6" w14:textId="4DFFDC72" w:rsidR="003D41B7" w:rsidRDefault="003D41B7" w:rsidP="00BB22A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BB8D748" w14:textId="7AB252E6" w:rsidR="003D41B7" w:rsidRDefault="003D41B7" w:rsidP="00BB22A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D41B7">
        <w:rPr>
          <w:rFonts w:cstheme="minorHAnsi"/>
          <w:sz w:val="24"/>
          <w:szCs w:val="24"/>
        </w:rPr>
        <w:t xml:space="preserve">Άρα </w:t>
      </w:r>
      <w:r>
        <w:rPr>
          <w:rFonts w:cstheme="minorHAnsi"/>
          <w:sz w:val="24"/>
          <w:szCs w:val="24"/>
        </w:rPr>
        <w:t>εάν το κράτος είχε διαθέσει το αγαθό με κουπόνια προκειμένου να αποφευχθούν φαινόμενα «μαύρης αγοράς», το μέγεθος των εσόδων των παραγωγών θα ήταν:</w:t>
      </w:r>
    </w:p>
    <w:p w14:paraId="262333E6" w14:textId="08F74531" w:rsidR="003D41B7" w:rsidRPr="003D41B7" w:rsidRDefault="007C62AF" w:rsidP="00BB22AC">
      <w:pPr>
        <w:spacing w:after="0" w:line="360" w:lineRule="auto"/>
        <w:jc w:val="both"/>
        <w:rPr>
          <w:rFonts w:cstheme="minorHAnsi"/>
          <w:b/>
          <w:bCs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ΣΕ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∙Q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=2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3∙230=5.290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ευρώ</m:t>
          </m:r>
        </m:oMath>
      </m:oMathPara>
    </w:p>
    <w:p w14:paraId="62B0E9A7" w14:textId="0BDCE68D" w:rsidR="003D41B7" w:rsidRDefault="003D41B7" w:rsidP="003D41B7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 w:rsidRPr="006262B4">
        <w:rPr>
          <w:rFonts w:cstheme="minorHAnsi"/>
          <w:b/>
          <w:bCs/>
          <w:sz w:val="24"/>
          <w:szCs w:val="24"/>
        </w:rPr>
        <w:t xml:space="preserve"> </w:t>
      </w:r>
      <w:r w:rsidRPr="003C5F25">
        <w:rPr>
          <w:rFonts w:cstheme="minorHAnsi"/>
          <w:b/>
          <w:bCs/>
          <w:sz w:val="24"/>
          <w:szCs w:val="24"/>
        </w:rPr>
        <w:t xml:space="preserve">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5413E5BC" w14:textId="77777777" w:rsidR="000A294A" w:rsidRDefault="000A294A" w:rsidP="003D41B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8F35D0D" w14:textId="5C195D0F" w:rsidR="003D41B7" w:rsidRDefault="003D41B7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9A0524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Έχουμε:</w:t>
      </w:r>
    </w:p>
    <w:p w14:paraId="73F1096B" w14:textId="0B4B9B51" w:rsidR="003D41B7" w:rsidRPr="003D41B7" w:rsidRDefault="007C62AF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(1)⟹P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23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+14=37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ευρώ</m:t>
          </m:r>
        </m:oMath>
      </m:oMathPara>
    </w:p>
    <w:p w14:paraId="684D3915" w14:textId="77777777" w:rsidR="000A294A" w:rsidRDefault="000A294A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DA7E35" w14:textId="5F98143C" w:rsidR="003D41B7" w:rsidRDefault="003D41B7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μέγεθος των εσόδων των παραγωγών από τη διάθεση του συνόλου της προσφερόμενης ποσότητας του αγαθού στην τιμή «μαύρης αγοράς» (</w:t>
      </w:r>
      <w:r>
        <w:rPr>
          <w:rFonts w:cstheme="minorHAnsi"/>
          <w:sz w:val="24"/>
          <w:szCs w:val="24"/>
          <w:lang w:val="en-US"/>
        </w:rPr>
        <w:t>P</w:t>
      </w:r>
      <w:r w:rsidRPr="00943CEC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) είναι:</w:t>
      </w:r>
    </w:p>
    <w:p w14:paraId="182898F7" w14:textId="2E679332" w:rsidR="003D41B7" w:rsidRPr="003D41B7" w:rsidRDefault="007C62AF" w:rsidP="003D41B7">
      <w:pPr>
        <w:spacing w:after="0" w:line="360" w:lineRule="auto"/>
        <w:jc w:val="both"/>
        <w:rPr>
          <w:rFonts w:cstheme="minorHAnsi"/>
          <w:b/>
          <w:bCs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ΣΕ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∙Q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S A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=37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∙230=8.510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ευρώ</m:t>
          </m:r>
        </m:oMath>
      </m:oMathPara>
    </w:p>
    <w:p w14:paraId="6880E9CF" w14:textId="77777777" w:rsidR="003D41B7" w:rsidRDefault="003D41B7" w:rsidP="003D41B7">
      <w:pPr>
        <w:spacing w:after="0" w:line="360" w:lineRule="auto"/>
        <w:ind w:left="7200"/>
        <w:jc w:val="both"/>
        <w:rPr>
          <w:rFonts w:cstheme="minorHAnsi"/>
          <w:bCs/>
          <w:iCs/>
          <w:sz w:val="24"/>
          <w:szCs w:val="24"/>
        </w:rPr>
      </w:pPr>
      <w:r w:rsidRPr="006262B4">
        <w:rPr>
          <w:rFonts w:cstheme="minorHAnsi"/>
          <w:b/>
          <w:bCs/>
          <w:sz w:val="24"/>
          <w:szCs w:val="24"/>
        </w:rPr>
        <w:t xml:space="preserve"> </w:t>
      </w:r>
      <w:r w:rsidRPr="003C5F25">
        <w:rPr>
          <w:rFonts w:cstheme="minorHAnsi"/>
          <w:b/>
          <w:bCs/>
          <w:sz w:val="24"/>
          <w:szCs w:val="24"/>
        </w:rPr>
        <w:t xml:space="preserve">        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6</w:t>
      </w:r>
      <w:r w:rsidRPr="00D87C6B">
        <w:rPr>
          <w:rFonts w:cstheme="minorHAnsi"/>
          <w:b/>
          <w:bCs/>
          <w:sz w:val="24"/>
          <w:szCs w:val="24"/>
        </w:rPr>
        <w:t>)</w:t>
      </w:r>
    </w:p>
    <w:p w14:paraId="2FF4D8EE" w14:textId="3020277B" w:rsidR="008334A5" w:rsidRDefault="003D41B7" w:rsidP="003D41B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r w:rsidR="00D53041" w:rsidRPr="00C5361D">
        <w:rPr>
          <w:rFonts w:cstheme="minorHAnsi"/>
          <w:b/>
          <w:bCs/>
          <w:sz w:val="24"/>
          <w:szCs w:val="24"/>
        </w:rPr>
        <w:t>)</w:t>
      </w:r>
      <w:r w:rsidR="00D53041" w:rsidRPr="00C679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Η αύξηση των εσόδων των παραγωγών είναι:</w:t>
      </w:r>
    </w:p>
    <w:p w14:paraId="5C976A88" w14:textId="0B70C9A3" w:rsidR="003D41B7" w:rsidRPr="003D41B7" w:rsidRDefault="007C62AF" w:rsidP="003D41B7">
      <w:pPr>
        <w:spacing w:after="0" w:line="360" w:lineRule="auto"/>
        <w:jc w:val="both"/>
        <w:rPr>
          <w:noProof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ΣΕ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ΣΕ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ΣΕ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Α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theme="minorHAnsi"/>
              <w:sz w:val="24"/>
              <w:szCs w:val="24"/>
            </w:rPr>
            <m:t>∙100=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8.510-5.290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5.290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∙100=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3.220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5.290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∙100=60,8%</m:t>
          </m:r>
        </m:oMath>
      </m:oMathPara>
    </w:p>
    <w:p w14:paraId="7915B617" w14:textId="1A51E586" w:rsidR="00664F7C" w:rsidRDefault="004B2344" w:rsidP="004B2344">
      <w:pPr>
        <w:spacing w:after="0" w:line="360" w:lineRule="auto"/>
        <w:ind w:left="720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E673B0">
        <w:rPr>
          <w:rFonts w:cstheme="minorHAnsi"/>
          <w:b/>
          <w:bCs/>
          <w:sz w:val="24"/>
          <w:szCs w:val="24"/>
        </w:rPr>
        <w:t xml:space="preserve">  </w:t>
      </w:r>
      <w:r w:rsidRPr="00D87C6B">
        <w:rPr>
          <w:rFonts w:cstheme="minorHAnsi"/>
          <w:b/>
          <w:bCs/>
          <w:sz w:val="24"/>
          <w:szCs w:val="24"/>
        </w:rPr>
        <w:t xml:space="preserve">(Μονάδες </w:t>
      </w:r>
      <w:r w:rsidR="007C62AF">
        <w:rPr>
          <w:rFonts w:cstheme="minorHAnsi"/>
          <w:b/>
          <w:bCs/>
          <w:sz w:val="24"/>
          <w:szCs w:val="24"/>
          <w:lang w:val="en-US"/>
        </w:rPr>
        <w:t>5</w:t>
      </w:r>
      <w:r w:rsidRPr="00D87C6B">
        <w:rPr>
          <w:rFonts w:cstheme="minorHAnsi"/>
          <w:b/>
          <w:bCs/>
          <w:sz w:val="24"/>
          <w:szCs w:val="24"/>
        </w:rPr>
        <w:t>)</w:t>
      </w:r>
    </w:p>
    <w:sectPr w:rsidR="00664F7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59DE"/>
    <w:rsid w:val="0001748E"/>
    <w:rsid w:val="000200D0"/>
    <w:rsid w:val="000A294A"/>
    <w:rsid w:val="000C5048"/>
    <w:rsid w:val="00105E9B"/>
    <w:rsid w:val="0011396C"/>
    <w:rsid w:val="00123262"/>
    <w:rsid w:val="00157F10"/>
    <w:rsid w:val="0018404F"/>
    <w:rsid w:val="001905BA"/>
    <w:rsid w:val="001B2193"/>
    <w:rsid w:val="00256727"/>
    <w:rsid w:val="00296BC5"/>
    <w:rsid w:val="002D0B1E"/>
    <w:rsid w:val="0030516F"/>
    <w:rsid w:val="003115BC"/>
    <w:rsid w:val="0032412E"/>
    <w:rsid w:val="00340EC8"/>
    <w:rsid w:val="00344DE7"/>
    <w:rsid w:val="003573FE"/>
    <w:rsid w:val="003B5F2A"/>
    <w:rsid w:val="003C3C77"/>
    <w:rsid w:val="003C5F25"/>
    <w:rsid w:val="003C735A"/>
    <w:rsid w:val="003D41B7"/>
    <w:rsid w:val="003D668B"/>
    <w:rsid w:val="00426AE5"/>
    <w:rsid w:val="0044286C"/>
    <w:rsid w:val="004467CA"/>
    <w:rsid w:val="004544EB"/>
    <w:rsid w:val="004850CE"/>
    <w:rsid w:val="00490948"/>
    <w:rsid w:val="00493461"/>
    <w:rsid w:val="00496A66"/>
    <w:rsid w:val="004B2344"/>
    <w:rsid w:val="004B704E"/>
    <w:rsid w:val="004D2B0F"/>
    <w:rsid w:val="004E6F8E"/>
    <w:rsid w:val="004F4578"/>
    <w:rsid w:val="005030BE"/>
    <w:rsid w:val="005038CC"/>
    <w:rsid w:val="00565867"/>
    <w:rsid w:val="00576914"/>
    <w:rsid w:val="00597288"/>
    <w:rsid w:val="005B7CB3"/>
    <w:rsid w:val="005C1A48"/>
    <w:rsid w:val="005D5A75"/>
    <w:rsid w:val="00600E8D"/>
    <w:rsid w:val="006262B4"/>
    <w:rsid w:val="00643BE5"/>
    <w:rsid w:val="00660476"/>
    <w:rsid w:val="00661D49"/>
    <w:rsid w:val="00664F7C"/>
    <w:rsid w:val="00685E3F"/>
    <w:rsid w:val="006A3785"/>
    <w:rsid w:val="006E346F"/>
    <w:rsid w:val="0070332D"/>
    <w:rsid w:val="007328F6"/>
    <w:rsid w:val="00761535"/>
    <w:rsid w:val="007A4C9C"/>
    <w:rsid w:val="007C1D37"/>
    <w:rsid w:val="007C62AF"/>
    <w:rsid w:val="008334A5"/>
    <w:rsid w:val="00833ACF"/>
    <w:rsid w:val="008412F3"/>
    <w:rsid w:val="008C0488"/>
    <w:rsid w:val="008C2057"/>
    <w:rsid w:val="008C2B5A"/>
    <w:rsid w:val="008C6115"/>
    <w:rsid w:val="008D3BB5"/>
    <w:rsid w:val="008E348B"/>
    <w:rsid w:val="00915D4B"/>
    <w:rsid w:val="00936ACE"/>
    <w:rsid w:val="00943CEC"/>
    <w:rsid w:val="00960269"/>
    <w:rsid w:val="0096123D"/>
    <w:rsid w:val="00965F42"/>
    <w:rsid w:val="009673B1"/>
    <w:rsid w:val="00980DCE"/>
    <w:rsid w:val="00984238"/>
    <w:rsid w:val="009A0524"/>
    <w:rsid w:val="009B56F8"/>
    <w:rsid w:val="009D51C6"/>
    <w:rsid w:val="009E3DE3"/>
    <w:rsid w:val="009F53B0"/>
    <w:rsid w:val="009F7D4D"/>
    <w:rsid w:val="00A4001E"/>
    <w:rsid w:val="00A41ABA"/>
    <w:rsid w:val="00A511CE"/>
    <w:rsid w:val="00A57FDB"/>
    <w:rsid w:val="00A732BB"/>
    <w:rsid w:val="00A870E4"/>
    <w:rsid w:val="00AB3A08"/>
    <w:rsid w:val="00AC2E5E"/>
    <w:rsid w:val="00AD0938"/>
    <w:rsid w:val="00AE6C68"/>
    <w:rsid w:val="00B815C7"/>
    <w:rsid w:val="00B97000"/>
    <w:rsid w:val="00BA2A5D"/>
    <w:rsid w:val="00BB22AC"/>
    <w:rsid w:val="00BB49E8"/>
    <w:rsid w:val="00BB5C54"/>
    <w:rsid w:val="00BD721D"/>
    <w:rsid w:val="00BE25AC"/>
    <w:rsid w:val="00BE6B1D"/>
    <w:rsid w:val="00C12985"/>
    <w:rsid w:val="00C13AD7"/>
    <w:rsid w:val="00C428A9"/>
    <w:rsid w:val="00C5361D"/>
    <w:rsid w:val="00C558BF"/>
    <w:rsid w:val="00C56AE3"/>
    <w:rsid w:val="00C570CE"/>
    <w:rsid w:val="00C67933"/>
    <w:rsid w:val="00C824E5"/>
    <w:rsid w:val="00C96E6E"/>
    <w:rsid w:val="00CA1CC5"/>
    <w:rsid w:val="00CC3F77"/>
    <w:rsid w:val="00D31EE1"/>
    <w:rsid w:val="00D53041"/>
    <w:rsid w:val="00D87C6B"/>
    <w:rsid w:val="00DA0DEB"/>
    <w:rsid w:val="00DA37DB"/>
    <w:rsid w:val="00DC20EF"/>
    <w:rsid w:val="00E673B0"/>
    <w:rsid w:val="00E75B50"/>
    <w:rsid w:val="00EB4BDB"/>
    <w:rsid w:val="00EB69A5"/>
    <w:rsid w:val="00ED5FA9"/>
    <w:rsid w:val="00EF69F4"/>
    <w:rsid w:val="00EF6A8E"/>
    <w:rsid w:val="00F011A9"/>
    <w:rsid w:val="00F07DDF"/>
    <w:rsid w:val="00F22668"/>
    <w:rsid w:val="00F51826"/>
    <w:rsid w:val="00F57032"/>
    <w:rsid w:val="00F80291"/>
    <w:rsid w:val="00FD789E"/>
    <w:rsid w:val="00FD7ECA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B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191</Words>
  <Characters>959</Characters>
  <Application>Microsoft Office Word</Application>
  <DocSecurity>0</DocSecurity>
  <Lines>18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ΠΡΕΝΤΖΑΣ  ΠΑΝΑΓΙΩΤΗΣ</cp:lastModifiedBy>
  <cp:revision>104</cp:revision>
  <dcterms:created xsi:type="dcterms:W3CDTF">2022-09-13T08:11:00Z</dcterms:created>
  <dcterms:modified xsi:type="dcterms:W3CDTF">2023-03-23T23:22:00Z</dcterms:modified>
</cp:coreProperties>
</file>