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EA30" w14:textId="55F04DCB" w:rsidR="00E7344D" w:rsidRPr="00824656" w:rsidRDefault="00E7344D" w:rsidP="00E7344D">
      <w:pPr>
        <w:jc w:val="center"/>
        <w:rPr>
          <w:rFonts w:ascii="Arial" w:hAnsi="Arial" w:cs="Arial"/>
          <w:b/>
        </w:rPr>
      </w:pPr>
      <w:r w:rsidRPr="00824656">
        <w:rPr>
          <w:rFonts w:ascii="Arial" w:hAnsi="Arial" w:cs="Arial"/>
          <w:b/>
        </w:rPr>
        <w:t>ΘΕΜΑ 1. ΚΑΤΑΝΟΗΣΗ ΓΡΑΠΤΟΥ ΛΟΓΟΥ</w:t>
      </w:r>
    </w:p>
    <w:p w14:paraId="5B83B9C9" w14:textId="2B9D27F8" w:rsidR="009406FF" w:rsidRDefault="009406FF" w:rsidP="00301C1C">
      <w:pPr>
        <w:spacing w:after="0"/>
        <w:ind w:left="-567"/>
        <w:jc w:val="both"/>
        <w:rPr>
          <w:rFonts w:ascii="Arial" w:hAnsi="Arial" w:cs="Arial"/>
          <w:b/>
          <w:lang w:val="en-US"/>
        </w:rPr>
      </w:pPr>
      <w:r>
        <w:rPr>
          <w:rFonts w:ascii="Arial" w:hAnsi="Arial" w:cs="Arial"/>
          <w:b/>
          <w:lang w:val="en-US"/>
        </w:rPr>
        <w:t>Read the text and decide if each statement (1-</w:t>
      </w:r>
      <w:r>
        <w:rPr>
          <w:rFonts w:ascii="Arial" w:hAnsi="Arial" w:cs="Arial"/>
          <w:b/>
        </w:rPr>
        <w:t>10</w:t>
      </w:r>
      <w:r>
        <w:rPr>
          <w:rFonts w:ascii="Arial" w:hAnsi="Arial" w:cs="Arial"/>
          <w:b/>
          <w:lang w:val="en-US"/>
        </w:rPr>
        <w:t>) is True (A)</w:t>
      </w:r>
      <w:r w:rsidR="00E62EA3">
        <w:rPr>
          <w:rFonts w:ascii="Arial" w:hAnsi="Arial" w:cs="Arial"/>
          <w:b/>
          <w:lang w:val="en-US"/>
        </w:rPr>
        <w:t>,</w:t>
      </w:r>
      <w:r>
        <w:rPr>
          <w:rFonts w:ascii="Arial" w:hAnsi="Arial" w:cs="Arial"/>
          <w:b/>
          <w:lang w:val="en-US"/>
        </w:rPr>
        <w:t xml:space="preserve"> False (B) or Not Mentioned (C).</w:t>
      </w:r>
    </w:p>
    <w:p w14:paraId="35FC6F50" w14:textId="5D29AE01" w:rsidR="005A44D2" w:rsidRPr="00BA75C9" w:rsidRDefault="00301C1C" w:rsidP="009406FF">
      <w:pPr>
        <w:spacing w:after="0"/>
        <w:ind w:left="-180"/>
        <w:jc w:val="both"/>
        <w:rPr>
          <w:rFonts w:ascii="Arial" w:hAnsi="Arial" w:cs="Arial"/>
          <w:b/>
          <w:lang w:val="en-US"/>
        </w:rPr>
      </w:pPr>
      <w:r>
        <w:rPr>
          <w:b/>
          <w:noProof/>
          <w:lang w:val="el-GR" w:eastAsia="el-GR"/>
        </w:rPr>
        <mc:AlternateContent>
          <mc:Choice Requires="wps">
            <w:drawing>
              <wp:anchor distT="0" distB="0" distL="114300" distR="114300" simplePos="0" relativeHeight="251663360" behindDoc="1" locked="0" layoutInCell="1" allowOverlap="1" wp14:anchorId="020DE65E" wp14:editId="1EF2B07C">
                <wp:simplePos x="0" y="0"/>
                <wp:positionH relativeFrom="column">
                  <wp:posOffset>-369570</wp:posOffset>
                </wp:positionH>
                <wp:positionV relativeFrom="paragraph">
                  <wp:posOffset>67310</wp:posOffset>
                </wp:positionV>
                <wp:extent cx="7033260" cy="4290060"/>
                <wp:effectExtent l="0" t="0" r="1524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3260" cy="429006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accent3">
                                  <a:lumMod val="60000"/>
                                  <a:lumOff val="4000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C25F1" id="Rectangle 2" o:spid="_x0000_s1026" style="position:absolute;margin-left:-29.1pt;margin-top:5.3pt;width:553.8pt;height:33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" filled="f" fillcolor="#c2d69b [1942]"/>
            </w:pict>
          </mc:Fallback>
        </mc:AlternateContent>
      </w:r>
    </w:p>
    <w:p w14:paraId="33EB1231" w14:textId="230542A4" w:rsidR="005A4717" w:rsidRDefault="00301C1C" w:rsidP="00301C1C">
      <w:pPr>
        <w:spacing w:after="0"/>
        <w:ind w:left="-426" w:right="-165"/>
        <w:jc w:val="both"/>
        <w:rPr>
          <w:rFonts w:ascii="Calibri" w:eastAsia="Calibri" w:hAnsi="Calibri" w:cs="Times New Roman"/>
          <w:lang w:val="en-GB" w:eastAsia="en-US"/>
        </w:rPr>
      </w:pPr>
      <w:r>
        <w:rPr>
          <w:noProof/>
          <w:lang w:val="el-GR" w:eastAsia="el-GR"/>
        </w:rPr>
        <w:drawing>
          <wp:anchor distT="0" distB="0" distL="114300" distR="114300" simplePos="0" relativeHeight="251664384" behindDoc="1" locked="0" layoutInCell="1" allowOverlap="1" wp14:anchorId="1DEB00B2" wp14:editId="2465298E">
            <wp:simplePos x="0" y="0"/>
            <wp:positionH relativeFrom="margin">
              <wp:posOffset>4339590</wp:posOffset>
            </wp:positionH>
            <wp:positionV relativeFrom="paragraph">
              <wp:posOffset>111125</wp:posOffset>
            </wp:positionV>
            <wp:extent cx="2204085" cy="1584960"/>
            <wp:effectExtent l="0" t="0" r="5715" b="0"/>
            <wp:wrapThrough wrapText="bothSides">
              <wp:wrapPolygon edited="0">
                <wp:start x="0" y="0"/>
                <wp:lineTo x="0" y="21288"/>
                <wp:lineTo x="21469" y="21288"/>
                <wp:lineTo x="21469" y="0"/>
                <wp:lineTo x="0" y="0"/>
              </wp:wrapPolygon>
            </wp:wrapThrough>
            <wp:docPr id="3" name="Εικόνα 3" descr="Εικόνα που περιέχει κείμενο, άτομο, όρθιος, περίγραμ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άτομο, όρθιος, περίγραμμα&#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085"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4717">
        <w:rPr>
          <w:rFonts w:ascii="Calibri" w:eastAsia="Calibri" w:hAnsi="Calibri" w:cs="Times New Roman"/>
          <w:lang w:val="en-GB" w:eastAsia="en-US"/>
        </w:rPr>
        <w:t>Raphael was born on March the 28th or April the 6th, 1483. His father, Giovanni Santi, was a skilful painter and was highly appreciated in Urbino, a region that housed one of the most glittering courts in Italy. This provided the young Raffaelo with quite a privileged upbringing within the culture of the Umbrian court. However, Raphael's mother dies in 1491 when he is eight years old. His father, Giovanni, dies three years later when he is still only eleven. Before his death, Giovanni manages to place his son as a trainee in the art studio of Pietro Perugino. Although Raphael very quickly escaped from the painting style of his trainer, he followed Perugino's method of constructing paintings all of his life.</w:t>
      </w:r>
    </w:p>
    <w:p w14:paraId="5C25AD2D" w14:textId="77777777" w:rsidR="005A4717" w:rsidRDefault="005A4717" w:rsidP="00301C1C">
      <w:pPr>
        <w:spacing w:after="0"/>
        <w:ind w:left="-426" w:right="-448"/>
        <w:jc w:val="both"/>
        <w:rPr>
          <w:rFonts w:cs="Arial"/>
          <w:lang w:val="en-US"/>
        </w:rPr>
      </w:pPr>
      <w:r>
        <w:rPr>
          <w:rFonts w:ascii="Calibri" w:eastAsia="Calibri" w:hAnsi="Calibri" w:cs="Times New Roman"/>
          <w:lang w:val="en-GB" w:eastAsia="en-US"/>
        </w:rPr>
        <w:t xml:space="preserve">Raphael's move to Florence in 1504 was stimulated by his strong wish to learn more from the recognized great representatives of Florentine art. Leonardo da Vinci was at the peak of his fame and had returned to the city from Milan in 1500. Raphael copied figures by Leonardo and Michelangelo who had both studied the anatomy of the human body. In Florence, Raphael </w:t>
      </w:r>
      <w:r>
        <w:rPr>
          <w:rFonts w:ascii="Calibri" w:eastAsia="Calibri" w:hAnsi="Calibri" w:cs="Times New Roman"/>
          <w:lang w:val="en-US" w:eastAsia="en-US"/>
        </w:rPr>
        <w:t xml:space="preserve">also </w:t>
      </w:r>
      <w:r>
        <w:rPr>
          <w:rFonts w:ascii="Calibri" w:eastAsia="Calibri" w:hAnsi="Calibri" w:cs="Times New Roman"/>
          <w:lang w:val="en-GB" w:eastAsia="en-US"/>
        </w:rPr>
        <w:t xml:space="preserve">completed three large pieces for inner church parts, </w:t>
      </w:r>
      <w:r>
        <w:rPr>
          <w:rFonts w:ascii="Calibri" w:eastAsia="Calibri" w:hAnsi="Calibri" w:cs="Times New Roman"/>
          <w:i/>
          <w:iCs/>
          <w:lang w:val="en-GB" w:eastAsia="en-US"/>
        </w:rPr>
        <w:t xml:space="preserve">The </w:t>
      </w:r>
      <w:proofErr w:type="spellStart"/>
      <w:r>
        <w:rPr>
          <w:rFonts w:ascii="Calibri" w:eastAsia="Calibri" w:hAnsi="Calibri" w:cs="Times New Roman"/>
          <w:i/>
          <w:iCs/>
          <w:lang w:val="en-GB" w:eastAsia="en-US"/>
        </w:rPr>
        <w:t>Ansidei</w:t>
      </w:r>
      <w:proofErr w:type="spellEnd"/>
      <w:r>
        <w:rPr>
          <w:rFonts w:ascii="Calibri" w:eastAsia="Calibri" w:hAnsi="Calibri" w:cs="Times New Roman"/>
          <w:i/>
          <w:iCs/>
          <w:lang w:val="en-GB" w:eastAsia="en-US"/>
        </w:rPr>
        <w:t xml:space="preserve"> Madonna</w:t>
      </w:r>
      <w:r>
        <w:rPr>
          <w:rFonts w:ascii="Calibri" w:eastAsia="Calibri" w:hAnsi="Calibri" w:cs="Times New Roman"/>
          <w:lang w:val="en-GB" w:eastAsia="en-US"/>
        </w:rPr>
        <w:t xml:space="preserve">, </w:t>
      </w:r>
      <w:r>
        <w:rPr>
          <w:rFonts w:ascii="Calibri" w:eastAsia="Calibri" w:hAnsi="Calibri" w:cs="Times New Roman"/>
          <w:i/>
          <w:iCs/>
          <w:lang w:val="en-GB" w:eastAsia="en-US"/>
        </w:rPr>
        <w:t>The Baglioni altarpiece</w:t>
      </w:r>
      <w:r>
        <w:rPr>
          <w:rFonts w:ascii="Calibri" w:eastAsia="Calibri" w:hAnsi="Calibri" w:cs="Times New Roman"/>
          <w:lang w:val="en-GB" w:eastAsia="en-US"/>
        </w:rPr>
        <w:t xml:space="preserve">, both commissioned </w:t>
      </w:r>
      <w:r>
        <w:rPr>
          <w:rFonts w:ascii="Calibri" w:eastAsia="Calibri" w:hAnsi="Calibri" w:cs="Times New Roman"/>
          <w:lang w:val="en-US" w:eastAsia="en-US"/>
        </w:rPr>
        <w:t xml:space="preserve">by </w:t>
      </w:r>
      <w:proofErr w:type="spellStart"/>
      <w:r>
        <w:rPr>
          <w:rFonts w:ascii="Calibri" w:eastAsia="Calibri" w:hAnsi="Calibri" w:cs="Times New Roman"/>
          <w:lang w:val="en-GB" w:eastAsia="en-US"/>
        </w:rPr>
        <w:t>Perugian</w:t>
      </w:r>
      <w:proofErr w:type="spellEnd"/>
      <w:r>
        <w:rPr>
          <w:rFonts w:ascii="Calibri" w:eastAsia="Calibri" w:hAnsi="Calibri" w:cs="Times New Roman"/>
          <w:lang w:val="en-GB" w:eastAsia="en-US"/>
        </w:rPr>
        <w:t xml:space="preserve"> clients, and </w:t>
      </w:r>
      <w:r>
        <w:rPr>
          <w:rFonts w:ascii="Calibri" w:eastAsia="Calibri" w:hAnsi="Calibri" w:cs="Times New Roman"/>
          <w:i/>
          <w:iCs/>
          <w:lang w:val="en-GB" w:eastAsia="en-US"/>
        </w:rPr>
        <w:t xml:space="preserve">The Madonna del </w:t>
      </w:r>
      <w:proofErr w:type="spellStart"/>
      <w:r>
        <w:rPr>
          <w:rFonts w:ascii="Calibri" w:eastAsia="Calibri" w:hAnsi="Calibri" w:cs="Times New Roman"/>
          <w:i/>
          <w:iCs/>
          <w:lang w:val="en-GB" w:eastAsia="en-US"/>
        </w:rPr>
        <w:t>Baldacchino</w:t>
      </w:r>
      <w:proofErr w:type="spellEnd"/>
      <w:r>
        <w:rPr>
          <w:rFonts w:ascii="Calibri" w:eastAsia="Calibri" w:hAnsi="Calibri" w:cs="Times New Roman"/>
          <w:lang w:val="en-GB" w:eastAsia="en-US"/>
        </w:rPr>
        <w:t xml:space="preserve"> for a chapel in Santo Spirito, a Florentine church. One of his final paintings of the Florentine period is the magnificent </w:t>
      </w:r>
      <w:r>
        <w:rPr>
          <w:rFonts w:ascii="Calibri" w:eastAsia="Calibri" w:hAnsi="Calibri" w:cs="Times New Roman"/>
          <w:i/>
          <w:iCs/>
          <w:lang w:val="en-GB" w:eastAsia="en-US"/>
        </w:rPr>
        <w:t>Saint Catherine</w:t>
      </w:r>
      <w:r>
        <w:rPr>
          <w:rFonts w:ascii="Calibri" w:eastAsia="Calibri" w:hAnsi="Calibri" w:cs="Times New Roman"/>
          <w:lang w:val="en-GB" w:eastAsia="en-US"/>
        </w:rPr>
        <w:t xml:space="preserve"> now in the National Gallery in London. Raphael was able to continue with his own developing style whilst absorbing the influences of Florentine art. At the age of 25, he found a patron, Pope Julius II, and was given the task of decorating rooms in the Pope's private apartments. </w:t>
      </w:r>
      <w:r>
        <w:rPr>
          <w:rFonts w:ascii="Calibri" w:eastAsia="Calibri" w:hAnsi="Calibri" w:cs="Times New Roman"/>
          <w:i/>
          <w:iCs/>
          <w:lang w:val="en-GB" w:eastAsia="en-US"/>
        </w:rPr>
        <w:t>The Stanza</w:t>
      </w:r>
      <w:r>
        <w:rPr>
          <w:rFonts w:ascii="Calibri" w:eastAsia="Calibri" w:hAnsi="Calibri" w:cs="Times New Roman"/>
          <w:lang w:val="en-GB" w:eastAsia="en-US"/>
        </w:rPr>
        <w:t xml:space="preserve"> also known as the Raphael Rooms, are located on the upper floor of the Vatican Palace.</w:t>
      </w:r>
      <w:r>
        <w:rPr>
          <w:rFonts w:ascii="Calibri" w:eastAsia="Calibri" w:hAnsi="Calibri" w:cs="Times New Roman"/>
          <w:sz w:val="24"/>
          <w:lang w:val="en-GB" w:eastAsia="en-US"/>
        </w:rPr>
        <w:t xml:space="preserve">  </w:t>
      </w:r>
      <w:r>
        <w:rPr>
          <w:rFonts w:cs="Arial"/>
          <w:lang w:val="en-US"/>
        </w:rPr>
        <w:t xml:space="preserve"> </w:t>
      </w:r>
      <w:r>
        <w:rPr>
          <w:rFonts w:cs="Arial"/>
          <w:lang w:val="en-US"/>
        </w:rPr>
        <w:tab/>
      </w:r>
    </w:p>
    <w:p w14:paraId="190C0AEA" w14:textId="75E1DB5A" w:rsidR="00CA587D" w:rsidRDefault="005A4717" w:rsidP="002D2C30">
      <w:pPr>
        <w:spacing w:after="0"/>
        <w:jc w:val="right"/>
        <w:rPr>
          <w:rFonts w:cs="Arial"/>
          <w:lang w:val="en-US"/>
        </w:rPr>
      </w:pPr>
      <w:r>
        <w:rPr>
          <w:rFonts w:cs="Arial"/>
          <w:lang w:val="en-US"/>
        </w:rPr>
        <w:t xml:space="preserve">    (Words: 300)</w:t>
      </w:r>
    </w:p>
    <w:p w14:paraId="3470473B" w14:textId="60D7D8A9" w:rsidR="00DE497A" w:rsidRDefault="00BA75C9" w:rsidP="00BA75C9">
      <w:pPr>
        <w:tabs>
          <w:tab w:val="left" w:pos="227"/>
        </w:tabs>
        <w:rPr>
          <w:rFonts w:cs="Arial"/>
          <w:lang w:val="en-US"/>
        </w:rPr>
      </w:pPr>
      <w:r>
        <w:rPr>
          <w:rFonts w:cs="Arial"/>
          <w:lang w:val="en-US"/>
        </w:rPr>
        <w:tab/>
      </w:r>
    </w:p>
    <w:p w14:paraId="52C07203" w14:textId="58C5EEFE" w:rsidR="00E7344D" w:rsidRDefault="00E7344D" w:rsidP="00E7344D">
      <w:pPr>
        <w:spacing w:after="0" w:line="240" w:lineRule="auto"/>
        <w:ind w:left="5040" w:firstLine="720"/>
        <w:jc w:val="right"/>
        <w:rPr>
          <w:rFonts w:ascii="Arial" w:hAnsi="Arial" w:cs="Arial"/>
          <w:sz w:val="20"/>
          <w:szCs w:val="20"/>
          <w:lang w:val="en-US"/>
        </w:rPr>
      </w:pPr>
    </w:p>
    <w:tbl>
      <w:tblPr>
        <w:tblStyle w:val="a3"/>
        <w:tblW w:w="10916" w:type="dxa"/>
        <w:tblInd w:w="-318" w:type="dxa"/>
        <w:tblLayout w:type="fixed"/>
        <w:tblLook w:val="04A0" w:firstRow="1" w:lastRow="0" w:firstColumn="1" w:lastColumn="0" w:noHBand="0" w:noVBand="1"/>
      </w:tblPr>
      <w:tblGrid>
        <w:gridCol w:w="428"/>
        <w:gridCol w:w="7228"/>
        <w:gridCol w:w="850"/>
        <w:gridCol w:w="992"/>
        <w:gridCol w:w="1418"/>
      </w:tblGrid>
      <w:tr w:rsidR="00AD49F3" w:rsidRPr="00177941" w14:paraId="72691E0C" w14:textId="77777777" w:rsidTr="00401C3F">
        <w:trPr>
          <w:trHeight w:val="262"/>
        </w:trPr>
        <w:tc>
          <w:tcPr>
            <w:tcW w:w="7656" w:type="dxa"/>
            <w:gridSpan w:val="2"/>
            <w:vMerge w:val="restart"/>
            <w:shd w:val="clear" w:color="auto" w:fill="auto"/>
            <w:vAlign w:val="center"/>
          </w:tcPr>
          <w:p w14:paraId="02A1BD40" w14:textId="77777777" w:rsidR="00AD49F3" w:rsidRPr="00177941" w:rsidRDefault="00AD49F3" w:rsidP="00544B61">
            <w:pPr>
              <w:spacing w:line="276" w:lineRule="auto"/>
              <w:jc w:val="center"/>
              <w:rPr>
                <w:rFonts w:ascii="Arial" w:hAnsi="Arial" w:cs="Arial"/>
                <w:b/>
                <w:caps/>
                <w:lang w:val="en-US"/>
              </w:rPr>
            </w:pPr>
            <w:r w:rsidRPr="00177941">
              <w:rPr>
                <w:rFonts w:ascii="Arial" w:hAnsi="Arial" w:cs="Arial"/>
                <w:b/>
                <w:caps/>
                <w:lang w:val="en-US"/>
              </w:rPr>
              <w:t>Statements</w:t>
            </w:r>
          </w:p>
        </w:tc>
        <w:tc>
          <w:tcPr>
            <w:tcW w:w="850" w:type="dxa"/>
            <w:shd w:val="clear" w:color="auto" w:fill="auto"/>
            <w:vAlign w:val="center"/>
          </w:tcPr>
          <w:p w14:paraId="11E5FC6C" w14:textId="77777777" w:rsidR="00AD49F3" w:rsidRPr="008E2C8C" w:rsidRDefault="00AD49F3" w:rsidP="00544B61">
            <w:pPr>
              <w:spacing w:line="276" w:lineRule="auto"/>
              <w:jc w:val="center"/>
              <w:rPr>
                <w:rFonts w:ascii="Arial" w:hAnsi="Arial" w:cs="Arial"/>
                <w:b/>
                <w:sz w:val="20"/>
                <w:szCs w:val="20"/>
                <w:lang w:val="en-US"/>
              </w:rPr>
            </w:pPr>
            <w:r w:rsidRPr="008E2C8C">
              <w:rPr>
                <w:rFonts w:ascii="Arial" w:hAnsi="Arial" w:cs="Arial"/>
                <w:b/>
                <w:sz w:val="20"/>
                <w:szCs w:val="20"/>
                <w:lang w:val="en-US"/>
              </w:rPr>
              <w:t>A</w:t>
            </w:r>
          </w:p>
        </w:tc>
        <w:tc>
          <w:tcPr>
            <w:tcW w:w="992" w:type="dxa"/>
            <w:shd w:val="clear" w:color="auto" w:fill="auto"/>
            <w:vAlign w:val="center"/>
          </w:tcPr>
          <w:p w14:paraId="3F11693E" w14:textId="77777777" w:rsidR="00AD49F3" w:rsidRPr="008E2C8C" w:rsidRDefault="00AD49F3" w:rsidP="00544B61">
            <w:pPr>
              <w:spacing w:line="276" w:lineRule="auto"/>
              <w:jc w:val="center"/>
              <w:rPr>
                <w:rFonts w:ascii="Arial" w:hAnsi="Arial" w:cs="Arial"/>
                <w:b/>
                <w:sz w:val="20"/>
                <w:szCs w:val="20"/>
                <w:lang w:val="en-US"/>
              </w:rPr>
            </w:pPr>
            <w:r w:rsidRPr="008E2C8C">
              <w:rPr>
                <w:rFonts w:ascii="Arial" w:hAnsi="Arial" w:cs="Arial"/>
                <w:b/>
                <w:sz w:val="20"/>
                <w:szCs w:val="20"/>
                <w:lang w:val="en-US"/>
              </w:rPr>
              <w:t>B</w:t>
            </w:r>
          </w:p>
        </w:tc>
        <w:tc>
          <w:tcPr>
            <w:tcW w:w="1418" w:type="dxa"/>
          </w:tcPr>
          <w:p w14:paraId="19FF4E3C" w14:textId="77777777" w:rsidR="00AD49F3" w:rsidRPr="008E2C8C" w:rsidRDefault="00AD49F3" w:rsidP="00544B61">
            <w:pPr>
              <w:spacing w:line="276" w:lineRule="auto"/>
              <w:jc w:val="center"/>
              <w:rPr>
                <w:rFonts w:ascii="Arial" w:hAnsi="Arial" w:cs="Arial"/>
                <w:b/>
                <w:sz w:val="20"/>
                <w:szCs w:val="20"/>
                <w:lang w:val="en-US"/>
              </w:rPr>
            </w:pPr>
            <w:r>
              <w:rPr>
                <w:rFonts w:ascii="Arial" w:hAnsi="Arial" w:cs="Arial"/>
                <w:b/>
                <w:sz w:val="20"/>
                <w:szCs w:val="20"/>
                <w:lang w:val="en-US"/>
              </w:rPr>
              <w:t>C</w:t>
            </w:r>
          </w:p>
        </w:tc>
      </w:tr>
      <w:tr w:rsidR="00AD49F3" w:rsidRPr="00177941" w14:paraId="2190EC84" w14:textId="77777777" w:rsidTr="00401C3F">
        <w:trPr>
          <w:trHeight w:val="172"/>
        </w:trPr>
        <w:tc>
          <w:tcPr>
            <w:tcW w:w="7656" w:type="dxa"/>
            <w:gridSpan w:val="2"/>
            <w:vMerge/>
            <w:shd w:val="clear" w:color="auto" w:fill="auto"/>
            <w:vAlign w:val="center"/>
          </w:tcPr>
          <w:p w14:paraId="45B2B2C9" w14:textId="77777777" w:rsidR="00AD49F3" w:rsidRPr="00177941" w:rsidRDefault="00AD49F3" w:rsidP="00544B61">
            <w:pPr>
              <w:spacing w:line="276" w:lineRule="auto"/>
              <w:rPr>
                <w:rFonts w:ascii="Arial" w:hAnsi="Arial" w:cs="Arial"/>
                <w:b/>
                <w:lang w:val="en-US"/>
              </w:rPr>
            </w:pPr>
          </w:p>
        </w:tc>
        <w:tc>
          <w:tcPr>
            <w:tcW w:w="850" w:type="dxa"/>
            <w:shd w:val="clear" w:color="auto" w:fill="auto"/>
            <w:vAlign w:val="center"/>
          </w:tcPr>
          <w:p w14:paraId="7381AFBE" w14:textId="77777777" w:rsidR="00AD49F3" w:rsidRPr="008E2C8C" w:rsidRDefault="00AD49F3" w:rsidP="00544B61">
            <w:pPr>
              <w:spacing w:line="276" w:lineRule="auto"/>
              <w:jc w:val="center"/>
              <w:rPr>
                <w:rFonts w:ascii="Arial" w:hAnsi="Arial" w:cs="Arial"/>
                <w:b/>
                <w:sz w:val="20"/>
                <w:szCs w:val="20"/>
                <w:lang w:val="en-US"/>
              </w:rPr>
            </w:pPr>
            <w:r w:rsidRPr="008E2C8C">
              <w:rPr>
                <w:rFonts w:ascii="Arial" w:hAnsi="Arial" w:cs="Arial"/>
                <w:b/>
                <w:sz w:val="20"/>
                <w:szCs w:val="20"/>
                <w:lang w:val="en-US"/>
              </w:rPr>
              <w:t>TRUE</w:t>
            </w:r>
          </w:p>
        </w:tc>
        <w:tc>
          <w:tcPr>
            <w:tcW w:w="992" w:type="dxa"/>
            <w:shd w:val="clear" w:color="auto" w:fill="auto"/>
            <w:vAlign w:val="center"/>
          </w:tcPr>
          <w:p w14:paraId="51400D59" w14:textId="77777777" w:rsidR="00AD49F3" w:rsidRPr="008E2C8C" w:rsidRDefault="00AD49F3" w:rsidP="00544B61">
            <w:pPr>
              <w:spacing w:line="276" w:lineRule="auto"/>
              <w:jc w:val="center"/>
              <w:rPr>
                <w:rFonts w:ascii="Arial" w:hAnsi="Arial" w:cs="Arial"/>
                <w:b/>
                <w:sz w:val="20"/>
                <w:szCs w:val="20"/>
                <w:lang w:val="en-US"/>
              </w:rPr>
            </w:pPr>
            <w:r w:rsidRPr="008E2C8C">
              <w:rPr>
                <w:rFonts w:ascii="Arial" w:hAnsi="Arial" w:cs="Arial"/>
                <w:b/>
                <w:sz w:val="20"/>
                <w:szCs w:val="20"/>
                <w:lang w:val="en-US"/>
              </w:rPr>
              <w:t>FALSE</w:t>
            </w:r>
          </w:p>
        </w:tc>
        <w:tc>
          <w:tcPr>
            <w:tcW w:w="1418" w:type="dxa"/>
          </w:tcPr>
          <w:p w14:paraId="214CFCF4" w14:textId="77777777" w:rsidR="00AD49F3" w:rsidRPr="008E2C8C" w:rsidRDefault="00AD49F3" w:rsidP="00544B61">
            <w:pPr>
              <w:spacing w:line="276" w:lineRule="auto"/>
              <w:jc w:val="center"/>
              <w:rPr>
                <w:rFonts w:ascii="Arial" w:hAnsi="Arial" w:cs="Arial"/>
                <w:b/>
                <w:sz w:val="20"/>
                <w:szCs w:val="20"/>
                <w:lang w:val="en-US"/>
              </w:rPr>
            </w:pPr>
            <w:r>
              <w:rPr>
                <w:rFonts w:ascii="Arial" w:hAnsi="Arial" w:cs="Arial"/>
                <w:b/>
                <w:sz w:val="20"/>
                <w:szCs w:val="20"/>
                <w:lang w:val="en-US"/>
              </w:rPr>
              <w:t>NOT MENTIONED</w:t>
            </w:r>
          </w:p>
        </w:tc>
      </w:tr>
      <w:tr w:rsidR="00AD49F3" w:rsidRPr="00177941" w14:paraId="5B63F588" w14:textId="77777777" w:rsidTr="00401C3F">
        <w:trPr>
          <w:trHeight w:val="402"/>
        </w:trPr>
        <w:tc>
          <w:tcPr>
            <w:tcW w:w="428" w:type="dxa"/>
            <w:shd w:val="clear" w:color="auto" w:fill="auto"/>
            <w:vAlign w:val="center"/>
          </w:tcPr>
          <w:p w14:paraId="4FCE4F8E" w14:textId="77777777" w:rsidR="00AD49F3" w:rsidRPr="00177941" w:rsidRDefault="00AD49F3" w:rsidP="00544B61">
            <w:pPr>
              <w:pStyle w:val="a4"/>
              <w:numPr>
                <w:ilvl w:val="0"/>
                <w:numId w:val="2"/>
              </w:numPr>
              <w:spacing w:line="276" w:lineRule="auto"/>
              <w:ind w:hanging="720"/>
              <w:rPr>
                <w:rFonts w:ascii="Arial" w:hAnsi="Arial" w:cs="Arial"/>
                <w:b/>
                <w:sz w:val="20"/>
                <w:szCs w:val="20"/>
                <w:lang w:val="en-US"/>
              </w:rPr>
            </w:pPr>
          </w:p>
        </w:tc>
        <w:tc>
          <w:tcPr>
            <w:tcW w:w="7228" w:type="dxa"/>
            <w:shd w:val="clear" w:color="auto" w:fill="auto"/>
            <w:vAlign w:val="center"/>
          </w:tcPr>
          <w:p w14:paraId="38CEDEFE" w14:textId="2E68A7FA" w:rsidR="00AD49F3" w:rsidRPr="00544B61" w:rsidRDefault="00ED5E73" w:rsidP="00301C1C">
            <w:pPr>
              <w:spacing w:line="276" w:lineRule="auto"/>
              <w:jc w:val="both"/>
              <w:rPr>
                <w:rFonts w:ascii="Arial" w:hAnsi="Arial" w:cs="Arial"/>
                <w:sz w:val="20"/>
                <w:szCs w:val="20"/>
                <w:lang w:val="en-US"/>
              </w:rPr>
            </w:pPr>
            <w:r>
              <w:rPr>
                <w:rFonts w:ascii="Arial" w:hAnsi="Arial" w:cs="Arial"/>
                <w:sz w:val="20"/>
                <w:szCs w:val="20"/>
                <w:lang w:val="en-US"/>
              </w:rPr>
              <w:t>Raphael</w:t>
            </w:r>
            <w:r w:rsidR="00F251BD">
              <w:rPr>
                <w:rFonts w:ascii="Arial" w:hAnsi="Arial" w:cs="Arial"/>
                <w:sz w:val="20"/>
                <w:szCs w:val="20"/>
                <w:lang w:val="en-US"/>
              </w:rPr>
              <w:t xml:space="preserve">’s father </w:t>
            </w:r>
            <w:r w:rsidR="00301C1C">
              <w:rPr>
                <w:rFonts w:ascii="Arial" w:hAnsi="Arial" w:cs="Arial"/>
                <w:sz w:val="20"/>
                <w:szCs w:val="20"/>
                <w:lang w:val="en-US"/>
              </w:rPr>
              <w:t>did not appreciate art at all</w:t>
            </w:r>
            <w:r w:rsidR="00F251BD">
              <w:rPr>
                <w:rFonts w:ascii="Arial" w:hAnsi="Arial" w:cs="Arial"/>
                <w:sz w:val="20"/>
                <w:szCs w:val="20"/>
                <w:lang w:val="en-US"/>
              </w:rPr>
              <w:t xml:space="preserve">. </w:t>
            </w:r>
          </w:p>
        </w:tc>
        <w:tc>
          <w:tcPr>
            <w:tcW w:w="850" w:type="dxa"/>
            <w:shd w:val="clear" w:color="auto" w:fill="auto"/>
            <w:vAlign w:val="center"/>
          </w:tcPr>
          <w:p w14:paraId="734D7908" w14:textId="77777777" w:rsidR="00AD49F3" w:rsidRPr="00544B61" w:rsidRDefault="00AD49F3" w:rsidP="00544B61">
            <w:pPr>
              <w:spacing w:line="276" w:lineRule="auto"/>
              <w:rPr>
                <w:rFonts w:ascii="Arial" w:hAnsi="Arial" w:cs="Arial"/>
                <w:b/>
                <w:lang w:val="en-US"/>
              </w:rPr>
            </w:pPr>
          </w:p>
        </w:tc>
        <w:tc>
          <w:tcPr>
            <w:tcW w:w="992" w:type="dxa"/>
            <w:shd w:val="clear" w:color="auto" w:fill="auto"/>
            <w:vAlign w:val="center"/>
          </w:tcPr>
          <w:p w14:paraId="7E292209" w14:textId="77777777" w:rsidR="00AD49F3" w:rsidRPr="00177941" w:rsidRDefault="00AD49F3" w:rsidP="00544B61">
            <w:pPr>
              <w:spacing w:line="276" w:lineRule="auto"/>
              <w:rPr>
                <w:rFonts w:ascii="Arial" w:hAnsi="Arial" w:cs="Arial"/>
                <w:b/>
                <w:lang w:val="en-US"/>
              </w:rPr>
            </w:pPr>
          </w:p>
        </w:tc>
        <w:tc>
          <w:tcPr>
            <w:tcW w:w="1418" w:type="dxa"/>
          </w:tcPr>
          <w:p w14:paraId="0B0BB679" w14:textId="77777777" w:rsidR="00AD49F3" w:rsidRPr="00177941" w:rsidRDefault="00AD49F3" w:rsidP="00544B61">
            <w:pPr>
              <w:spacing w:line="276" w:lineRule="auto"/>
              <w:rPr>
                <w:rFonts w:ascii="Arial" w:hAnsi="Arial" w:cs="Arial"/>
                <w:b/>
                <w:lang w:val="en-US"/>
              </w:rPr>
            </w:pPr>
          </w:p>
        </w:tc>
      </w:tr>
      <w:tr w:rsidR="00AD49F3" w:rsidRPr="00177941" w14:paraId="31500269" w14:textId="77777777" w:rsidTr="00401C3F">
        <w:trPr>
          <w:trHeight w:val="421"/>
        </w:trPr>
        <w:tc>
          <w:tcPr>
            <w:tcW w:w="428" w:type="dxa"/>
            <w:shd w:val="clear" w:color="auto" w:fill="auto"/>
            <w:vAlign w:val="center"/>
          </w:tcPr>
          <w:p w14:paraId="24CF3760" w14:textId="77777777" w:rsidR="00AD49F3" w:rsidRPr="00177941" w:rsidRDefault="00AD49F3" w:rsidP="00544B61">
            <w:pPr>
              <w:pStyle w:val="a4"/>
              <w:numPr>
                <w:ilvl w:val="0"/>
                <w:numId w:val="2"/>
              </w:numPr>
              <w:spacing w:line="276" w:lineRule="auto"/>
              <w:ind w:left="426" w:hanging="426"/>
              <w:rPr>
                <w:rFonts w:ascii="Arial" w:hAnsi="Arial" w:cs="Arial"/>
                <w:b/>
                <w:sz w:val="20"/>
                <w:szCs w:val="20"/>
                <w:lang w:val="en-US"/>
              </w:rPr>
            </w:pPr>
          </w:p>
        </w:tc>
        <w:tc>
          <w:tcPr>
            <w:tcW w:w="7228" w:type="dxa"/>
            <w:shd w:val="clear" w:color="auto" w:fill="auto"/>
            <w:vAlign w:val="center"/>
          </w:tcPr>
          <w:p w14:paraId="3C8C36F7" w14:textId="0237AC57" w:rsidR="00AD49F3" w:rsidRPr="00544B61" w:rsidRDefault="00DF4F60" w:rsidP="00401C3F">
            <w:pPr>
              <w:spacing w:line="276" w:lineRule="auto"/>
              <w:jc w:val="both"/>
              <w:rPr>
                <w:rFonts w:ascii="Arial" w:hAnsi="Arial" w:cs="Arial"/>
                <w:sz w:val="20"/>
                <w:szCs w:val="20"/>
                <w:lang w:val="en-US"/>
              </w:rPr>
            </w:pPr>
            <w:r>
              <w:rPr>
                <w:rFonts w:ascii="Arial" w:hAnsi="Arial" w:cs="Arial"/>
                <w:sz w:val="20"/>
                <w:szCs w:val="20"/>
                <w:lang w:val="en-US"/>
              </w:rPr>
              <w:t xml:space="preserve">The text suggests </w:t>
            </w:r>
            <w:r w:rsidR="00301C1C">
              <w:rPr>
                <w:rFonts w:ascii="Arial" w:hAnsi="Arial" w:cs="Arial"/>
                <w:sz w:val="20"/>
                <w:szCs w:val="20"/>
                <w:lang w:val="en-US"/>
              </w:rPr>
              <w:t xml:space="preserve">that </w:t>
            </w:r>
            <w:r w:rsidR="00710C16">
              <w:rPr>
                <w:rFonts w:ascii="Arial" w:hAnsi="Arial" w:cs="Arial"/>
                <w:sz w:val="20"/>
                <w:szCs w:val="20"/>
                <w:lang w:val="en-US"/>
              </w:rPr>
              <w:t>t</w:t>
            </w:r>
            <w:r w:rsidR="00301C1C">
              <w:rPr>
                <w:rFonts w:ascii="Arial" w:hAnsi="Arial" w:cs="Arial"/>
                <w:sz w:val="20"/>
                <w:szCs w:val="20"/>
                <w:lang w:val="en-US"/>
              </w:rPr>
              <w:t>he Umbrian c</w:t>
            </w:r>
            <w:r w:rsidR="00E028EC">
              <w:rPr>
                <w:rFonts w:ascii="Arial" w:hAnsi="Arial" w:cs="Arial"/>
                <w:sz w:val="20"/>
                <w:szCs w:val="20"/>
                <w:lang w:val="en-US"/>
              </w:rPr>
              <w:t xml:space="preserve">ourt promoted the arts. </w:t>
            </w:r>
          </w:p>
        </w:tc>
        <w:tc>
          <w:tcPr>
            <w:tcW w:w="850" w:type="dxa"/>
            <w:shd w:val="clear" w:color="auto" w:fill="auto"/>
            <w:vAlign w:val="center"/>
          </w:tcPr>
          <w:p w14:paraId="6A257A71" w14:textId="77777777" w:rsidR="00AD49F3" w:rsidRPr="00544B61" w:rsidRDefault="00AD49F3" w:rsidP="00544B61">
            <w:pPr>
              <w:spacing w:line="276" w:lineRule="auto"/>
              <w:rPr>
                <w:rFonts w:ascii="Arial" w:hAnsi="Arial" w:cs="Arial"/>
                <w:b/>
                <w:lang w:val="en-US"/>
              </w:rPr>
            </w:pPr>
          </w:p>
        </w:tc>
        <w:tc>
          <w:tcPr>
            <w:tcW w:w="992" w:type="dxa"/>
            <w:shd w:val="clear" w:color="auto" w:fill="auto"/>
            <w:vAlign w:val="center"/>
          </w:tcPr>
          <w:p w14:paraId="3AD743A7" w14:textId="77777777" w:rsidR="00AD49F3" w:rsidRPr="00177941" w:rsidRDefault="00AD49F3" w:rsidP="00544B61">
            <w:pPr>
              <w:spacing w:line="276" w:lineRule="auto"/>
              <w:rPr>
                <w:rFonts w:ascii="Arial" w:hAnsi="Arial" w:cs="Arial"/>
                <w:b/>
                <w:lang w:val="en-US"/>
              </w:rPr>
            </w:pPr>
          </w:p>
        </w:tc>
        <w:tc>
          <w:tcPr>
            <w:tcW w:w="1418" w:type="dxa"/>
          </w:tcPr>
          <w:p w14:paraId="6F4B2825" w14:textId="77777777" w:rsidR="00AD49F3" w:rsidRPr="00177941" w:rsidRDefault="00AD49F3" w:rsidP="00544B61">
            <w:pPr>
              <w:spacing w:line="276" w:lineRule="auto"/>
              <w:rPr>
                <w:rFonts w:ascii="Arial" w:hAnsi="Arial" w:cs="Arial"/>
                <w:b/>
                <w:lang w:val="en-US"/>
              </w:rPr>
            </w:pPr>
          </w:p>
        </w:tc>
      </w:tr>
      <w:tr w:rsidR="00AD49F3" w:rsidRPr="00177941" w14:paraId="5F5C0CA1" w14:textId="77777777" w:rsidTr="00401C3F">
        <w:trPr>
          <w:trHeight w:val="402"/>
        </w:trPr>
        <w:tc>
          <w:tcPr>
            <w:tcW w:w="428" w:type="dxa"/>
            <w:shd w:val="clear" w:color="auto" w:fill="auto"/>
            <w:vAlign w:val="center"/>
          </w:tcPr>
          <w:p w14:paraId="6579506E" w14:textId="77777777" w:rsidR="00AD49F3" w:rsidRPr="00177941" w:rsidRDefault="00AD49F3" w:rsidP="00544B61">
            <w:pPr>
              <w:pStyle w:val="a4"/>
              <w:numPr>
                <w:ilvl w:val="0"/>
                <w:numId w:val="2"/>
              </w:numPr>
              <w:spacing w:line="276" w:lineRule="auto"/>
              <w:ind w:left="426" w:hanging="426"/>
              <w:rPr>
                <w:rFonts w:ascii="Arial" w:hAnsi="Arial" w:cs="Arial"/>
                <w:b/>
                <w:sz w:val="20"/>
                <w:szCs w:val="20"/>
                <w:lang w:val="en-US"/>
              </w:rPr>
            </w:pPr>
          </w:p>
        </w:tc>
        <w:tc>
          <w:tcPr>
            <w:tcW w:w="7228" w:type="dxa"/>
            <w:shd w:val="clear" w:color="auto" w:fill="auto"/>
            <w:vAlign w:val="center"/>
          </w:tcPr>
          <w:p w14:paraId="7A0F8771" w14:textId="56854ABF" w:rsidR="00AD49F3" w:rsidRPr="00544B61" w:rsidRDefault="00021154" w:rsidP="00794CD4">
            <w:pPr>
              <w:spacing w:line="276" w:lineRule="auto"/>
              <w:jc w:val="both"/>
              <w:rPr>
                <w:rFonts w:ascii="Arial" w:hAnsi="Arial" w:cs="Arial"/>
                <w:sz w:val="20"/>
                <w:szCs w:val="20"/>
                <w:lang w:val="en-US"/>
              </w:rPr>
            </w:pPr>
            <w:r>
              <w:rPr>
                <w:rFonts w:ascii="Arial" w:hAnsi="Arial" w:cs="Arial"/>
                <w:sz w:val="20"/>
                <w:szCs w:val="20"/>
                <w:lang w:val="en-US"/>
              </w:rPr>
              <w:t>Raphael</w:t>
            </w:r>
            <w:r w:rsidR="00E028EC">
              <w:rPr>
                <w:rFonts w:ascii="Arial" w:hAnsi="Arial" w:cs="Arial"/>
                <w:sz w:val="20"/>
                <w:szCs w:val="20"/>
                <w:lang w:val="en-US"/>
              </w:rPr>
              <w:t xml:space="preserve"> </w:t>
            </w:r>
            <w:r w:rsidR="00794CD4">
              <w:rPr>
                <w:rFonts w:ascii="Arial" w:hAnsi="Arial" w:cs="Arial"/>
                <w:sz w:val="20"/>
                <w:szCs w:val="20"/>
                <w:lang w:val="en-US"/>
              </w:rPr>
              <w:t>imitated</w:t>
            </w:r>
            <w:r w:rsidR="00E028EC">
              <w:rPr>
                <w:rFonts w:ascii="Arial" w:hAnsi="Arial" w:cs="Arial"/>
                <w:sz w:val="20"/>
                <w:szCs w:val="20"/>
                <w:lang w:val="en-US"/>
              </w:rPr>
              <w:t xml:space="preserve"> Perugino’s painting style </w:t>
            </w:r>
            <w:r w:rsidR="007C6D4F">
              <w:rPr>
                <w:rFonts w:ascii="Arial" w:hAnsi="Arial" w:cs="Arial"/>
                <w:sz w:val="20"/>
                <w:szCs w:val="20"/>
                <w:lang w:val="en-US"/>
              </w:rPr>
              <w:t>throughout his artistic career.</w:t>
            </w:r>
          </w:p>
        </w:tc>
        <w:tc>
          <w:tcPr>
            <w:tcW w:w="850" w:type="dxa"/>
            <w:shd w:val="clear" w:color="auto" w:fill="auto"/>
            <w:vAlign w:val="center"/>
          </w:tcPr>
          <w:p w14:paraId="40CBE114" w14:textId="77777777" w:rsidR="00AD49F3" w:rsidRPr="00544B61" w:rsidRDefault="00AD49F3" w:rsidP="00544B61">
            <w:pPr>
              <w:spacing w:line="276" w:lineRule="auto"/>
              <w:rPr>
                <w:rFonts w:ascii="Arial" w:hAnsi="Arial" w:cs="Arial"/>
                <w:b/>
                <w:lang w:val="en-US"/>
              </w:rPr>
            </w:pPr>
          </w:p>
        </w:tc>
        <w:tc>
          <w:tcPr>
            <w:tcW w:w="992" w:type="dxa"/>
            <w:shd w:val="clear" w:color="auto" w:fill="auto"/>
            <w:vAlign w:val="center"/>
          </w:tcPr>
          <w:p w14:paraId="68868CD0" w14:textId="77777777" w:rsidR="00AD49F3" w:rsidRPr="00177941" w:rsidRDefault="00AD49F3" w:rsidP="00544B61">
            <w:pPr>
              <w:spacing w:line="276" w:lineRule="auto"/>
              <w:rPr>
                <w:rFonts w:ascii="Arial" w:hAnsi="Arial" w:cs="Arial"/>
                <w:b/>
                <w:lang w:val="en-US"/>
              </w:rPr>
            </w:pPr>
          </w:p>
        </w:tc>
        <w:tc>
          <w:tcPr>
            <w:tcW w:w="1418" w:type="dxa"/>
          </w:tcPr>
          <w:p w14:paraId="0CD4EB85" w14:textId="77777777" w:rsidR="00AD49F3" w:rsidRPr="00177941" w:rsidRDefault="00AD49F3" w:rsidP="00544B61">
            <w:pPr>
              <w:spacing w:line="276" w:lineRule="auto"/>
              <w:rPr>
                <w:rFonts w:ascii="Arial" w:hAnsi="Arial" w:cs="Arial"/>
                <w:b/>
                <w:lang w:val="en-US"/>
              </w:rPr>
            </w:pPr>
          </w:p>
        </w:tc>
      </w:tr>
      <w:tr w:rsidR="00AD49F3" w:rsidRPr="00177941" w14:paraId="60B9A479" w14:textId="77777777" w:rsidTr="00401C3F">
        <w:trPr>
          <w:trHeight w:val="402"/>
        </w:trPr>
        <w:tc>
          <w:tcPr>
            <w:tcW w:w="428" w:type="dxa"/>
            <w:shd w:val="clear" w:color="auto" w:fill="auto"/>
            <w:vAlign w:val="center"/>
          </w:tcPr>
          <w:p w14:paraId="695D68FB" w14:textId="77777777" w:rsidR="00AD49F3" w:rsidRPr="00177941" w:rsidRDefault="00AD49F3" w:rsidP="00544B61">
            <w:pPr>
              <w:pStyle w:val="a4"/>
              <w:numPr>
                <w:ilvl w:val="0"/>
                <w:numId w:val="2"/>
              </w:numPr>
              <w:spacing w:line="276" w:lineRule="auto"/>
              <w:ind w:left="426" w:hanging="426"/>
              <w:rPr>
                <w:rFonts w:ascii="Arial" w:hAnsi="Arial" w:cs="Arial"/>
                <w:b/>
                <w:sz w:val="20"/>
                <w:szCs w:val="20"/>
                <w:lang w:val="en-US"/>
              </w:rPr>
            </w:pPr>
          </w:p>
        </w:tc>
        <w:tc>
          <w:tcPr>
            <w:tcW w:w="7228" w:type="dxa"/>
            <w:shd w:val="clear" w:color="auto" w:fill="auto"/>
            <w:vAlign w:val="center"/>
          </w:tcPr>
          <w:p w14:paraId="3F9165FC" w14:textId="529F4156" w:rsidR="00AD49F3" w:rsidRPr="00544B61" w:rsidRDefault="00822888" w:rsidP="00401C3F">
            <w:pPr>
              <w:spacing w:line="276" w:lineRule="auto"/>
              <w:jc w:val="both"/>
              <w:rPr>
                <w:rFonts w:ascii="Arial" w:hAnsi="Arial" w:cs="Arial"/>
                <w:sz w:val="20"/>
                <w:szCs w:val="20"/>
                <w:lang w:val="en-US"/>
              </w:rPr>
            </w:pPr>
            <w:r>
              <w:rPr>
                <w:rFonts w:ascii="Arial" w:hAnsi="Arial" w:cs="Arial"/>
                <w:sz w:val="20"/>
                <w:szCs w:val="20"/>
                <w:lang w:val="en-US"/>
              </w:rPr>
              <w:t xml:space="preserve">Giovanni Santi </w:t>
            </w:r>
            <w:r w:rsidR="007C6D4F">
              <w:rPr>
                <w:rFonts w:ascii="Arial" w:hAnsi="Arial" w:cs="Arial"/>
                <w:sz w:val="20"/>
                <w:szCs w:val="20"/>
                <w:lang w:val="en-US"/>
              </w:rPr>
              <w:t>arranged Raphael’s training next to P</w:t>
            </w:r>
            <w:r>
              <w:rPr>
                <w:rFonts w:ascii="Arial" w:hAnsi="Arial" w:cs="Arial"/>
                <w:sz w:val="20"/>
                <w:szCs w:val="20"/>
                <w:lang w:val="en-US"/>
              </w:rPr>
              <w:t>erugino</w:t>
            </w:r>
            <w:r w:rsidR="007C6D4F">
              <w:rPr>
                <w:rFonts w:ascii="Arial" w:hAnsi="Arial" w:cs="Arial"/>
                <w:sz w:val="20"/>
                <w:szCs w:val="20"/>
                <w:lang w:val="en-US"/>
              </w:rPr>
              <w:t xml:space="preserve"> for </w:t>
            </w:r>
            <w:r w:rsidR="007001F7">
              <w:rPr>
                <w:rFonts w:ascii="Arial" w:hAnsi="Arial" w:cs="Arial"/>
                <w:sz w:val="20"/>
                <w:szCs w:val="20"/>
                <w:lang w:val="en-US"/>
              </w:rPr>
              <w:t xml:space="preserve">a period of </w:t>
            </w:r>
            <w:r w:rsidR="007C6D4F">
              <w:rPr>
                <w:rFonts w:ascii="Arial" w:hAnsi="Arial" w:cs="Arial"/>
                <w:sz w:val="20"/>
                <w:szCs w:val="20"/>
                <w:lang w:val="en-US"/>
              </w:rPr>
              <w:t xml:space="preserve">three years. </w:t>
            </w:r>
          </w:p>
        </w:tc>
        <w:tc>
          <w:tcPr>
            <w:tcW w:w="850" w:type="dxa"/>
            <w:shd w:val="clear" w:color="auto" w:fill="auto"/>
            <w:vAlign w:val="center"/>
          </w:tcPr>
          <w:p w14:paraId="4802579A" w14:textId="77777777" w:rsidR="00AD49F3" w:rsidRPr="00544B61" w:rsidRDefault="00AD49F3" w:rsidP="00544B61">
            <w:pPr>
              <w:spacing w:line="276" w:lineRule="auto"/>
              <w:rPr>
                <w:rFonts w:ascii="Arial" w:hAnsi="Arial" w:cs="Arial"/>
                <w:b/>
                <w:lang w:val="en-US"/>
              </w:rPr>
            </w:pPr>
          </w:p>
        </w:tc>
        <w:tc>
          <w:tcPr>
            <w:tcW w:w="992" w:type="dxa"/>
            <w:shd w:val="clear" w:color="auto" w:fill="auto"/>
            <w:vAlign w:val="center"/>
          </w:tcPr>
          <w:p w14:paraId="1CE78DBB" w14:textId="77777777" w:rsidR="00AD49F3" w:rsidRPr="00177941" w:rsidRDefault="00AD49F3" w:rsidP="00544B61">
            <w:pPr>
              <w:spacing w:line="276" w:lineRule="auto"/>
              <w:rPr>
                <w:rFonts w:ascii="Arial" w:hAnsi="Arial" w:cs="Arial"/>
                <w:b/>
                <w:lang w:val="en-US"/>
              </w:rPr>
            </w:pPr>
          </w:p>
        </w:tc>
        <w:tc>
          <w:tcPr>
            <w:tcW w:w="1418" w:type="dxa"/>
          </w:tcPr>
          <w:p w14:paraId="7A351027" w14:textId="77777777" w:rsidR="00AD49F3" w:rsidRPr="00177941" w:rsidRDefault="00AD49F3" w:rsidP="00544B61">
            <w:pPr>
              <w:spacing w:line="276" w:lineRule="auto"/>
              <w:rPr>
                <w:rFonts w:ascii="Arial" w:hAnsi="Arial" w:cs="Arial"/>
                <w:b/>
                <w:lang w:val="en-US"/>
              </w:rPr>
            </w:pPr>
          </w:p>
        </w:tc>
      </w:tr>
      <w:tr w:rsidR="00AD49F3" w:rsidRPr="00177941" w14:paraId="5A924E49" w14:textId="77777777" w:rsidTr="00401C3F">
        <w:trPr>
          <w:trHeight w:val="402"/>
        </w:trPr>
        <w:tc>
          <w:tcPr>
            <w:tcW w:w="428" w:type="dxa"/>
            <w:shd w:val="clear" w:color="auto" w:fill="auto"/>
            <w:vAlign w:val="center"/>
          </w:tcPr>
          <w:p w14:paraId="4CE79CFC" w14:textId="77777777" w:rsidR="00AD49F3" w:rsidRPr="00177941" w:rsidRDefault="00AD49F3" w:rsidP="00544B61">
            <w:pPr>
              <w:pStyle w:val="a4"/>
              <w:numPr>
                <w:ilvl w:val="0"/>
                <w:numId w:val="2"/>
              </w:numPr>
              <w:spacing w:line="276" w:lineRule="auto"/>
              <w:ind w:left="426" w:hanging="426"/>
              <w:rPr>
                <w:rFonts w:ascii="Arial" w:hAnsi="Arial" w:cs="Arial"/>
                <w:b/>
                <w:sz w:val="20"/>
                <w:szCs w:val="20"/>
                <w:lang w:val="en-US"/>
              </w:rPr>
            </w:pPr>
          </w:p>
        </w:tc>
        <w:tc>
          <w:tcPr>
            <w:tcW w:w="7228" w:type="dxa"/>
            <w:shd w:val="clear" w:color="auto" w:fill="auto"/>
            <w:vAlign w:val="center"/>
          </w:tcPr>
          <w:p w14:paraId="6C7E4004" w14:textId="2D0F55A0" w:rsidR="00AD49F3" w:rsidRPr="00544B61" w:rsidRDefault="007C6D4F" w:rsidP="00794CD4">
            <w:pPr>
              <w:spacing w:line="276" w:lineRule="auto"/>
              <w:jc w:val="both"/>
              <w:rPr>
                <w:rFonts w:ascii="Arial" w:hAnsi="Arial" w:cs="Arial"/>
                <w:sz w:val="20"/>
                <w:szCs w:val="20"/>
                <w:lang w:val="en-US"/>
              </w:rPr>
            </w:pPr>
            <w:r>
              <w:rPr>
                <w:rFonts w:ascii="Arial" w:hAnsi="Arial" w:cs="Arial"/>
                <w:sz w:val="20"/>
                <w:szCs w:val="20"/>
                <w:lang w:val="en-US"/>
              </w:rPr>
              <w:t>Raphael moved to Florence</w:t>
            </w:r>
            <w:r w:rsidR="00C66B23">
              <w:rPr>
                <w:rFonts w:ascii="Arial" w:hAnsi="Arial" w:cs="Arial"/>
                <w:sz w:val="20"/>
                <w:szCs w:val="20"/>
                <w:lang w:val="en-US"/>
              </w:rPr>
              <w:t xml:space="preserve"> </w:t>
            </w:r>
            <w:r>
              <w:rPr>
                <w:rFonts w:ascii="Arial" w:hAnsi="Arial" w:cs="Arial"/>
                <w:sz w:val="20"/>
                <w:szCs w:val="20"/>
                <w:lang w:val="en-US"/>
              </w:rPr>
              <w:t xml:space="preserve">to </w:t>
            </w:r>
            <w:r w:rsidR="00794CD4">
              <w:rPr>
                <w:rFonts w:ascii="Arial" w:hAnsi="Arial" w:cs="Arial"/>
                <w:sz w:val="20"/>
                <w:szCs w:val="20"/>
                <w:lang w:val="en-US"/>
              </w:rPr>
              <w:t>learn more about</w:t>
            </w:r>
            <w:r>
              <w:rPr>
                <w:rFonts w:ascii="Arial" w:hAnsi="Arial" w:cs="Arial"/>
                <w:sz w:val="20"/>
                <w:szCs w:val="20"/>
                <w:lang w:val="en-US"/>
              </w:rPr>
              <w:t xml:space="preserve"> contemporary Florentine </w:t>
            </w:r>
            <w:r w:rsidR="00022A22">
              <w:rPr>
                <w:rFonts w:ascii="Arial" w:hAnsi="Arial" w:cs="Arial"/>
                <w:sz w:val="20"/>
                <w:szCs w:val="20"/>
                <w:lang w:val="en-US"/>
              </w:rPr>
              <w:t>a</w:t>
            </w:r>
            <w:r>
              <w:rPr>
                <w:rFonts w:ascii="Arial" w:hAnsi="Arial" w:cs="Arial"/>
                <w:sz w:val="20"/>
                <w:szCs w:val="20"/>
                <w:lang w:val="en-US"/>
              </w:rPr>
              <w:t xml:space="preserve">rt. </w:t>
            </w:r>
          </w:p>
        </w:tc>
        <w:tc>
          <w:tcPr>
            <w:tcW w:w="850" w:type="dxa"/>
            <w:shd w:val="clear" w:color="auto" w:fill="auto"/>
            <w:vAlign w:val="center"/>
          </w:tcPr>
          <w:p w14:paraId="426ADCCD" w14:textId="77777777" w:rsidR="00AD49F3" w:rsidRPr="00544B61" w:rsidRDefault="00AD49F3" w:rsidP="00544B61">
            <w:pPr>
              <w:spacing w:line="276" w:lineRule="auto"/>
              <w:rPr>
                <w:rFonts w:ascii="Arial" w:hAnsi="Arial" w:cs="Arial"/>
                <w:b/>
                <w:lang w:val="en-US"/>
              </w:rPr>
            </w:pPr>
          </w:p>
        </w:tc>
        <w:tc>
          <w:tcPr>
            <w:tcW w:w="992" w:type="dxa"/>
            <w:shd w:val="clear" w:color="auto" w:fill="auto"/>
            <w:vAlign w:val="center"/>
          </w:tcPr>
          <w:p w14:paraId="18A58E59" w14:textId="77777777" w:rsidR="00AD49F3" w:rsidRPr="00177941" w:rsidRDefault="00AD49F3" w:rsidP="00544B61">
            <w:pPr>
              <w:spacing w:line="276" w:lineRule="auto"/>
              <w:rPr>
                <w:rFonts w:ascii="Arial" w:hAnsi="Arial" w:cs="Arial"/>
                <w:b/>
                <w:lang w:val="en-US"/>
              </w:rPr>
            </w:pPr>
          </w:p>
        </w:tc>
        <w:tc>
          <w:tcPr>
            <w:tcW w:w="1418" w:type="dxa"/>
          </w:tcPr>
          <w:p w14:paraId="2252B910" w14:textId="77777777" w:rsidR="00AD49F3" w:rsidRPr="00177941" w:rsidRDefault="00AD49F3" w:rsidP="00544B61">
            <w:pPr>
              <w:spacing w:line="276" w:lineRule="auto"/>
              <w:rPr>
                <w:rFonts w:ascii="Arial" w:hAnsi="Arial" w:cs="Arial"/>
                <w:b/>
                <w:lang w:val="en-US"/>
              </w:rPr>
            </w:pPr>
          </w:p>
        </w:tc>
      </w:tr>
      <w:tr w:rsidR="00AD49F3" w:rsidRPr="00177941" w14:paraId="082ACD7A" w14:textId="77777777" w:rsidTr="00401C3F">
        <w:trPr>
          <w:trHeight w:val="402"/>
        </w:trPr>
        <w:tc>
          <w:tcPr>
            <w:tcW w:w="428" w:type="dxa"/>
            <w:shd w:val="clear" w:color="auto" w:fill="auto"/>
            <w:vAlign w:val="center"/>
          </w:tcPr>
          <w:p w14:paraId="39D23E8E" w14:textId="77777777" w:rsidR="00AD49F3" w:rsidRPr="00177941" w:rsidRDefault="00AD49F3" w:rsidP="00544B61">
            <w:pPr>
              <w:pStyle w:val="a4"/>
              <w:numPr>
                <w:ilvl w:val="0"/>
                <w:numId w:val="2"/>
              </w:numPr>
              <w:spacing w:line="276" w:lineRule="auto"/>
              <w:ind w:left="426" w:hanging="426"/>
              <w:rPr>
                <w:rFonts w:ascii="Arial" w:hAnsi="Arial" w:cs="Arial"/>
                <w:b/>
                <w:sz w:val="20"/>
                <w:szCs w:val="20"/>
                <w:lang w:val="en-US"/>
              </w:rPr>
            </w:pPr>
          </w:p>
        </w:tc>
        <w:tc>
          <w:tcPr>
            <w:tcW w:w="7228" w:type="dxa"/>
            <w:shd w:val="clear" w:color="auto" w:fill="auto"/>
            <w:vAlign w:val="center"/>
          </w:tcPr>
          <w:p w14:paraId="51B6A6FA" w14:textId="79EC8BDF" w:rsidR="00AD49F3" w:rsidRPr="00544B61" w:rsidRDefault="00794CD4" w:rsidP="00794CD4">
            <w:pPr>
              <w:spacing w:line="276" w:lineRule="auto"/>
              <w:jc w:val="both"/>
              <w:rPr>
                <w:rFonts w:ascii="Arial" w:hAnsi="Arial" w:cs="Arial"/>
                <w:sz w:val="20"/>
                <w:szCs w:val="20"/>
                <w:lang w:val="en-US"/>
              </w:rPr>
            </w:pPr>
            <w:r>
              <w:rPr>
                <w:rFonts w:ascii="Arial" w:hAnsi="Arial" w:cs="Arial"/>
                <w:sz w:val="20"/>
                <w:szCs w:val="20"/>
                <w:lang w:val="en-US"/>
              </w:rPr>
              <w:t>In his creations, Raphael adopted f</w:t>
            </w:r>
            <w:r w:rsidR="00C66B23">
              <w:rPr>
                <w:rFonts w:ascii="Arial" w:hAnsi="Arial" w:cs="Arial"/>
                <w:sz w:val="20"/>
                <w:szCs w:val="20"/>
                <w:lang w:val="en-US"/>
              </w:rPr>
              <w:t xml:space="preserve">igures from </w:t>
            </w:r>
            <w:r>
              <w:rPr>
                <w:rFonts w:ascii="Arial" w:hAnsi="Arial" w:cs="Arial"/>
                <w:sz w:val="20"/>
                <w:szCs w:val="20"/>
                <w:lang w:val="en-US"/>
              </w:rPr>
              <w:t>other painters’ works.</w:t>
            </w:r>
          </w:p>
        </w:tc>
        <w:tc>
          <w:tcPr>
            <w:tcW w:w="850" w:type="dxa"/>
            <w:shd w:val="clear" w:color="auto" w:fill="auto"/>
            <w:vAlign w:val="center"/>
          </w:tcPr>
          <w:p w14:paraId="6730930B" w14:textId="77777777" w:rsidR="00AD49F3" w:rsidRPr="00544B61" w:rsidRDefault="00AD49F3" w:rsidP="00544B61">
            <w:pPr>
              <w:spacing w:line="276" w:lineRule="auto"/>
              <w:rPr>
                <w:rFonts w:ascii="Arial" w:hAnsi="Arial" w:cs="Arial"/>
                <w:b/>
                <w:lang w:val="en-US"/>
              </w:rPr>
            </w:pPr>
          </w:p>
        </w:tc>
        <w:tc>
          <w:tcPr>
            <w:tcW w:w="992" w:type="dxa"/>
            <w:shd w:val="clear" w:color="auto" w:fill="auto"/>
            <w:vAlign w:val="center"/>
          </w:tcPr>
          <w:p w14:paraId="4D85FF1D" w14:textId="77777777" w:rsidR="00AD49F3" w:rsidRPr="00177941" w:rsidRDefault="00AD49F3" w:rsidP="00544B61">
            <w:pPr>
              <w:spacing w:line="276" w:lineRule="auto"/>
              <w:rPr>
                <w:rFonts w:ascii="Arial" w:hAnsi="Arial" w:cs="Arial"/>
                <w:b/>
                <w:lang w:val="en-US"/>
              </w:rPr>
            </w:pPr>
          </w:p>
        </w:tc>
        <w:tc>
          <w:tcPr>
            <w:tcW w:w="1418" w:type="dxa"/>
          </w:tcPr>
          <w:p w14:paraId="2898C784" w14:textId="77777777" w:rsidR="00AD49F3" w:rsidRPr="00177941" w:rsidRDefault="00AD49F3" w:rsidP="00544B61">
            <w:pPr>
              <w:spacing w:line="276" w:lineRule="auto"/>
              <w:rPr>
                <w:rFonts w:ascii="Arial" w:hAnsi="Arial" w:cs="Arial"/>
                <w:b/>
                <w:lang w:val="en-US"/>
              </w:rPr>
            </w:pPr>
          </w:p>
        </w:tc>
      </w:tr>
      <w:tr w:rsidR="00AD49F3" w:rsidRPr="00177941" w14:paraId="2D4AA7B6" w14:textId="77777777" w:rsidTr="00401C3F">
        <w:trPr>
          <w:trHeight w:val="421"/>
        </w:trPr>
        <w:tc>
          <w:tcPr>
            <w:tcW w:w="428" w:type="dxa"/>
            <w:shd w:val="clear" w:color="auto" w:fill="auto"/>
            <w:vAlign w:val="center"/>
          </w:tcPr>
          <w:p w14:paraId="6D196F79" w14:textId="77777777" w:rsidR="00AD49F3" w:rsidRPr="00177941" w:rsidRDefault="00AD49F3" w:rsidP="00544B61">
            <w:pPr>
              <w:pStyle w:val="a4"/>
              <w:numPr>
                <w:ilvl w:val="0"/>
                <w:numId w:val="2"/>
              </w:numPr>
              <w:spacing w:line="276" w:lineRule="auto"/>
              <w:ind w:left="426" w:hanging="426"/>
              <w:rPr>
                <w:rFonts w:ascii="Arial" w:hAnsi="Arial" w:cs="Arial"/>
                <w:b/>
                <w:sz w:val="20"/>
                <w:szCs w:val="20"/>
                <w:lang w:val="en-US"/>
              </w:rPr>
            </w:pPr>
          </w:p>
        </w:tc>
        <w:tc>
          <w:tcPr>
            <w:tcW w:w="7228" w:type="dxa"/>
            <w:shd w:val="clear" w:color="auto" w:fill="auto"/>
            <w:vAlign w:val="center"/>
          </w:tcPr>
          <w:p w14:paraId="03D670F8" w14:textId="07CBA162" w:rsidR="00AD49F3" w:rsidRPr="00544B61" w:rsidRDefault="00F37AA7" w:rsidP="00C15F0F">
            <w:pPr>
              <w:spacing w:line="276" w:lineRule="auto"/>
              <w:jc w:val="both"/>
              <w:rPr>
                <w:rFonts w:ascii="Arial" w:hAnsi="Arial" w:cs="Arial"/>
                <w:sz w:val="20"/>
                <w:szCs w:val="20"/>
                <w:lang w:val="en-US"/>
              </w:rPr>
            </w:pPr>
            <w:r>
              <w:rPr>
                <w:rFonts w:ascii="Arial" w:hAnsi="Arial" w:cs="Arial"/>
                <w:sz w:val="20"/>
                <w:szCs w:val="20"/>
                <w:lang w:val="en-US"/>
              </w:rPr>
              <w:t xml:space="preserve">Raphael </w:t>
            </w:r>
            <w:r w:rsidR="00794CD4">
              <w:rPr>
                <w:rFonts w:ascii="Arial" w:hAnsi="Arial" w:cs="Arial"/>
                <w:sz w:val="20"/>
                <w:szCs w:val="20"/>
                <w:lang w:val="en-US"/>
              </w:rPr>
              <w:t>created paintings</w:t>
            </w:r>
            <w:r>
              <w:rPr>
                <w:rFonts w:ascii="Arial" w:hAnsi="Arial" w:cs="Arial"/>
                <w:sz w:val="20"/>
                <w:szCs w:val="20"/>
                <w:lang w:val="en-US"/>
              </w:rPr>
              <w:t xml:space="preserve"> </w:t>
            </w:r>
            <w:r w:rsidR="00C15F0F">
              <w:rPr>
                <w:rFonts w:ascii="Arial" w:hAnsi="Arial" w:cs="Arial"/>
                <w:sz w:val="20"/>
                <w:szCs w:val="20"/>
                <w:lang w:val="en-US"/>
              </w:rPr>
              <w:t>on the walls of</w:t>
            </w:r>
            <w:r>
              <w:rPr>
                <w:rFonts w:ascii="Arial" w:hAnsi="Arial" w:cs="Arial"/>
                <w:sz w:val="20"/>
                <w:szCs w:val="20"/>
                <w:lang w:val="en-US"/>
              </w:rPr>
              <w:t xml:space="preserve"> </w:t>
            </w:r>
            <w:r w:rsidR="000769B0">
              <w:rPr>
                <w:rFonts w:ascii="Arial" w:hAnsi="Arial" w:cs="Arial"/>
                <w:sz w:val="20"/>
                <w:szCs w:val="20"/>
                <w:lang w:val="en-US"/>
              </w:rPr>
              <w:t xml:space="preserve">one church in Milan. </w:t>
            </w:r>
          </w:p>
        </w:tc>
        <w:tc>
          <w:tcPr>
            <w:tcW w:w="850" w:type="dxa"/>
            <w:shd w:val="clear" w:color="auto" w:fill="auto"/>
            <w:vAlign w:val="center"/>
          </w:tcPr>
          <w:p w14:paraId="54B87EE2" w14:textId="77777777" w:rsidR="00AD49F3" w:rsidRPr="00544B61" w:rsidRDefault="00AD49F3" w:rsidP="00544B61">
            <w:pPr>
              <w:spacing w:line="276" w:lineRule="auto"/>
              <w:rPr>
                <w:rFonts w:ascii="Arial" w:hAnsi="Arial" w:cs="Arial"/>
                <w:b/>
                <w:lang w:val="en-US"/>
              </w:rPr>
            </w:pPr>
          </w:p>
        </w:tc>
        <w:tc>
          <w:tcPr>
            <w:tcW w:w="992" w:type="dxa"/>
            <w:shd w:val="clear" w:color="auto" w:fill="auto"/>
            <w:vAlign w:val="center"/>
          </w:tcPr>
          <w:p w14:paraId="44E8850F" w14:textId="77777777" w:rsidR="00AD49F3" w:rsidRPr="00177941" w:rsidRDefault="00AD49F3" w:rsidP="00544B61">
            <w:pPr>
              <w:spacing w:line="276" w:lineRule="auto"/>
              <w:rPr>
                <w:rFonts w:ascii="Arial" w:hAnsi="Arial" w:cs="Arial"/>
                <w:b/>
                <w:lang w:val="en-US"/>
              </w:rPr>
            </w:pPr>
          </w:p>
        </w:tc>
        <w:tc>
          <w:tcPr>
            <w:tcW w:w="1418" w:type="dxa"/>
          </w:tcPr>
          <w:p w14:paraId="27456BF0" w14:textId="77777777" w:rsidR="00AD49F3" w:rsidRPr="00177941" w:rsidRDefault="00AD49F3" w:rsidP="00544B61">
            <w:pPr>
              <w:spacing w:line="276" w:lineRule="auto"/>
              <w:rPr>
                <w:rFonts w:ascii="Arial" w:hAnsi="Arial" w:cs="Arial"/>
                <w:b/>
                <w:lang w:val="en-US"/>
              </w:rPr>
            </w:pPr>
          </w:p>
        </w:tc>
      </w:tr>
      <w:tr w:rsidR="00AD49F3" w:rsidRPr="00177941" w14:paraId="70C797DB" w14:textId="77777777" w:rsidTr="00401C3F">
        <w:trPr>
          <w:trHeight w:val="402"/>
        </w:trPr>
        <w:tc>
          <w:tcPr>
            <w:tcW w:w="428" w:type="dxa"/>
            <w:shd w:val="clear" w:color="auto" w:fill="auto"/>
            <w:vAlign w:val="center"/>
          </w:tcPr>
          <w:p w14:paraId="2410BC92" w14:textId="77777777" w:rsidR="00AD49F3" w:rsidRPr="00177941" w:rsidRDefault="00AD49F3" w:rsidP="00544B61">
            <w:pPr>
              <w:pStyle w:val="a4"/>
              <w:numPr>
                <w:ilvl w:val="0"/>
                <w:numId w:val="2"/>
              </w:numPr>
              <w:spacing w:line="276" w:lineRule="auto"/>
              <w:ind w:left="426" w:hanging="426"/>
              <w:rPr>
                <w:rFonts w:ascii="Arial" w:hAnsi="Arial" w:cs="Arial"/>
                <w:b/>
                <w:sz w:val="20"/>
                <w:szCs w:val="20"/>
                <w:lang w:val="en-US"/>
              </w:rPr>
            </w:pPr>
          </w:p>
        </w:tc>
        <w:tc>
          <w:tcPr>
            <w:tcW w:w="7228" w:type="dxa"/>
            <w:shd w:val="clear" w:color="auto" w:fill="auto"/>
            <w:vAlign w:val="center"/>
          </w:tcPr>
          <w:p w14:paraId="311F0382" w14:textId="1019B2B7" w:rsidR="00AD49F3" w:rsidRPr="00544B61" w:rsidRDefault="000769B0" w:rsidP="00401C3F">
            <w:pPr>
              <w:spacing w:line="276" w:lineRule="auto"/>
              <w:jc w:val="both"/>
              <w:rPr>
                <w:rFonts w:ascii="Arial" w:hAnsi="Arial" w:cs="Arial"/>
                <w:sz w:val="20"/>
                <w:szCs w:val="20"/>
                <w:lang w:val="en-US"/>
              </w:rPr>
            </w:pPr>
            <w:r>
              <w:rPr>
                <w:rFonts w:ascii="Arial" w:hAnsi="Arial" w:cs="Arial"/>
                <w:sz w:val="20"/>
                <w:szCs w:val="20"/>
                <w:lang w:val="en-US"/>
              </w:rPr>
              <w:t>R</w:t>
            </w:r>
            <w:r w:rsidR="00754DC6">
              <w:rPr>
                <w:rFonts w:ascii="Arial" w:hAnsi="Arial" w:cs="Arial"/>
                <w:sz w:val="20"/>
                <w:szCs w:val="20"/>
                <w:lang w:val="en-US"/>
              </w:rPr>
              <w:t>aphael</w:t>
            </w:r>
            <w:r>
              <w:rPr>
                <w:rFonts w:ascii="Arial" w:hAnsi="Arial" w:cs="Arial"/>
                <w:sz w:val="20"/>
                <w:szCs w:val="20"/>
                <w:lang w:val="en-US"/>
              </w:rPr>
              <w:t xml:space="preserve">’s works can only be admired in Italy. </w:t>
            </w:r>
          </w:p>
        </w:tc>
        <w:tc>
          <w:tcPr>
            <w:tcW w:w="850" w:type="dxa"/>
            <w:shd w:val="clear" w:color="auto" w:fill="auto"/>
            <w:vAlign w:val="center"/>
          </w:tcPr>
          <w:p w14:paraId="0DD65D3C" w14:textId="77777777" w:rsidR="00AD49F3" w:rsidRPr="00544B61" w:rsidRDefault="00AD49F3" w:rsidP="00544B61">
            <w:pPr>
              <w:spacing w:line="276" w:lineRule="auto"/>
              <w:rPr>
                <w:rFonts w:ascii="Arial" w:hAnsi="Arial" w:cs="Arial"/>
                <w:b/>
                <w:lang w:val="en-US"/>
              </w:rPr>
            </w:pPr>
          </w:p>
        </w:tc>
        <w:tc>
          <w:tcPr>
            <w:tcW w:w="992" w:type="dxa"/>
            <w:shd w:val="clear" w:color="auto" w:fill="auto"/>
            <w:vAlign w:val="center"/>
          </w:tcPr>
          <w:p w14:paraId="73C37374" w14:textId="77777777" w:rsidR="00AD49F3" w:rsidRPr="00177941" w:rsidRDefault="00AD49F3" w:rsidP="00544B61">
            <w:pPr>
              <w:spacing w:line="276" w:lineRule="auto"/>
              <w:rPr>
                <w:rFonts w:ascii="Arial" w:hAnsi="Arial" w:cs="Arial"/>
                <w:b/>
                <w:lang w:val="en-US"/>
              </w:rPr>
            </w:pPr>
          </w:p>
        </w:tc>
        <w:tc>
          <w:tcPr>
            <w:tcW w:w="1418" w:type="dxa"/>
          </w:tcPr>
          <w:p w14:paraId="2C310CDF" w14:textId="77777777" w:rsidR="00AD49F3" w:rsidRPr="00177941" w:rsidRDefault="00AD49F3" w:rsidP="00544B61">
            <w:pPr>
              <w:spacing w:line="276" w:lineRule="auto"/>
              <w:rPr>
                <w:rFonts w:ascii="Arial" w:hAnsi="Arial" w:cs="Arial"/>
                <w:b/>
                <w:lang w:val="en-US"/>
              </w:rPr>
            </w:pPr>
          </w:p>
        </w:tc>
      </w:tr>
      <w:tr w:rsidR="00AD49F3" w:rsidRPr="00177941" w14:paraId="06CC79BE" w14:textId="77777777" w:rsidTr="00401C3F">
        <w:trPr>
          <w:trHeight w:val="402"/>
        </w:trPr>
        <w:tc>
          <w:tcPr>
            <w:tcW w:w="428" w:type="dxa"/>
            <w:shd w:val="clear" w:color="auto" w:fill="auto"/>
            <w:vAlign w:val="center"/>
          </w:tcPr>
          <w:p w14:paraId="3419AC63" w14:textId="77777777" w:rsidR="00AD49F3" w:rsidRPr="00177941" w:rsidRDefault="00AD49F3" w:rsidP="00544B61">
            <w:pPr>
              <w:pStyle w:val="a4"/>
              <w:numPr>
                <w:ilvl w:val="0"/>
                <w:numId w:val="2"/>
              </w:numPr>
              <w:spacing w:line="276" w:lineRule="auto"/>
              <w:ind w:left="426" w:hanging="426"/>
              <w:rPr>
                <w:rFonts w:ascii="Arial" w:hAnsi="Arial" w:cs="Arial"/>
                <w:b/>
                <w:sz w:val="20"/>
                <w:szCs w:val="20"/>
                <w:lang w:val="en-US"/>
              </w:rPr>
            </w:pPr>
          </w:p>
        </w:tc>
        <w:tc>
          <w:tcPr>
            <w:tcW w:w="7228" w:type="dxa"/>
            <w:shd w:val="clear" w:color="auto" w:fill="auto"/>
            <w:vAlign w:val="center"/>
          </w:tcPr>
          <w:p w14:paraId="57F7274F" w14:textId="5EB842DD" w:rsidR="00AD49F3" w:rsidRPr="00544B61" w:rsidRDefault="000769B0" w:rsidP="00C15F0F">
            <w:pPr>
              <w:spacing w:line="276" w:lineRule="auto"/>
              <w:jc w:val="both"/>
              <w:rPr>
                <w:rFonts w:ascii="Arial" w:hAnsi="Arial" w:cs="Arial"/>
                <w:sz w:val="20"/>
                <w:szCs w:val="20"/>
                <w:lang w:val="en-US"/>
              </w:rPr>
            </w:pPr>
            <w:r>
              <w:rPr>
                <w:rFonts w:ascii="Arial" w:hAnsi="Arial" w:cs="Arial"/>
                <w:sz w:val="20"/>
                <w:szCs w:val="20"/>
                <w:lang w:val="en-US"/>
              </w:rPr>
              <w:t xml:space="preserve">Florentine </w:t>
            </w:r>
            <w:r w:rsidR="00022A22">
              <w:rPr>
                <w:rFonts w:ascii="Arial" w:hAnsi="Arial" w:cs="Arial"/>
                <w:sz w:val="20"/>
                <w:szCs w:val="20"/>
                <w:lang w:val="en-US"/>
              </w:rPr>
              <w:t>a</w:t>
            </w:r>
            <w:r>
              <w:rPr>
                <w:rFonts w:ascii="Arial" w:hAnsi="Arial" w:cs="Arial"/>
                <w:sz w:val="20"/>
                <w:szCs w:val="20"/>
                <w:lang w:val="en-US"/>
              </w:rPr>
              <w:t xml:space="preserve">rt played no role in the </w:t>
            </w:r>
            <w:r w:rsidR="00C15F0F">
              <w:rPr>
                <w:rFonts w:ascii="Arial" w:hAnsi="Arial" w:cs="Arial"/>
                <w:sz w:val="20"/>
                <w:szCs w:val="20"/>
                <w:lang w:val="en-US"/>
              </w:rPr>
              <w:t>development</w:t>
            </w:r>
            <w:r>
              <w:rPr>
                <w:rFonts w:ascii="Arial" w:hAnsi="Arial" w:cs="Arial"/>
                <w:sz w:val="20"/>
                <w:szCs w:val="20"/>
                <w:lang w:val="en-US"/>
              </w:rPr>
              <w:t xml:space="preserve"> of Raphael’s </w:t>
            </w:r>
            <w:r w:rsidR="00C15F0F">
              <w:rPr>
                <w:rFonts w:ascii="Arial" w:hAnsi="Arial" w:cs="Arial"/>
                <w:sz w:val="20"/>
                <w:szCs w:val="20"/>
                <w:lang w:val="en-US"/>
              </w:rPr>
              <w:t xml:space="preserve">unique </w:t>
            </w:r>
            <w:r>
              <w:rPr>
                <w:rFonts w:ascii="Arial" w:hAnsi="Arial" w:cs="Arial"/>
                <w:sz w:val="20"/>
                <w:szCs w:val="20"/>
                <w:lang w:val="en-US"/>
              </w:rPr>
              <w:t xml:space="preserve">painting style. </w:t>
            </w:r>
          </w:p>
        </w:tc>
        <w:tc>
          <w:tcPr>
            <w:tcW w:w="850" w:type="dxa"/>
            <w:shd w:val="clear" w:color="auto" w:fill="auto"/>
            <w:vAlign w:val="center"/>
          </w:tcPr>
          <w:p w14:paraId="3FABD745" w14:textId="77777777" w:rsidR="00AD49F3" w:rsidRPr="00544B61" w:rsidRDefault="00AD49F3" w:rsidP="00544B61">
            <w:pPr>
              <w:spacing w:line="276" w:lineRule="auto"/>
              <w:rPr>
                <w:rFonts w:ascii="Arial" w:hAnsi="Arial" w:cs="Arial"/>
                <w:b/>
                <w:lang w:val="en-US"/>
              </w:rPr>
            </w:pPr>
          </w:p>
        </w:tc>
        <w:tc>
          <w:tcPr>
            <w:tcW w:w="992" w:type="dxa"/>
            <w:shd w:val="clear" w:color="auto" w:fill="auto"/>
            <w:vAlign w:val="center"/>
          </w:tcPr>
          <w:p w14:paraId="3E6E362D" w14:textId="77777777" w:rsidR="00AD49F3" w:rsidRPr="00177941" w:rsidRDefault="00AD49F3" w:rsidP="00544B61">
            <w:pPr>
              <w:spacing w:line="276" w:lineRule="auto"/>
              <w:rPr>
                <w:rFonts w:ascii="Arial" w:hAnsi="Arial" w:cs="Arial"/>
                <w:b/>
                <w:lang w:val="en-US"/>
              </w:rPr>
            </w:pPr>
          </w:p>
        </w:tc>
        <w:tc>
          <w:tcPr>
            <w:tcW w:w="1418" w:type="dxa"/>
          </w:tcPr>
          <w:p w14:paraId="25213A76" w14:textId="77777777" w:rsidR="00AD49F3" w:rsidRPr="00177941" w:rsidRDefault="00AD49F3" w:rsidP="00544B61">
            <w:pPr>
              <w:spacing w:line="276" w:lineRule="auto"/>
              <w:rPr>
                <w:rFonts w:ascii="Arial" w:hAnsi="Arial" w:cs="Arial"/>
                <w:b/>
                <w:lang w:val="en-US"/>
              </w:rPr>
            </w:pPr>
          </w:p>
        </w:tc>
      </w:tr>
      <w:tr w:rsidR="00AD49F3" w:rsidRPr="00177941" w14:paraId="272C402A" w14:textId="77777777" w:rsidTr="00401C3F">
        <w:trPr>
          <w:trHeight w:val="430"/>
        </w:trPr>
        <w:tc>
          <w:tcPr>
            <w:tcW w:w="428" w:type="dxa"/>
            <w:shd w:val="clear" w:color="auto" w:fill="auto"/>
            <w:vAlign w:val="center"/>
          </w:tcPr>
          <w:p w14:paraId="6D671C54" w14:textId="77777777" w:rsidR="00AD49F3" w:rsidRPr="00177941" w:rsidRDefault="00AD49F3" w:rsidP="00544B61">
            <w:pPr>
              <w:pStyle w:val="a4"/>
              <w:numPr>
                <w:ilvl w:val="0"/>
                <w:numId w:val="2"/>
              </w:numPr>
              <w:spacing w:line="276" w:lineRule="auto"/>
              <w:ind w:left="426" w:hanging="426"/>
              <w:rPr>
                <w:rFonts w:ascii="Arial" w:hAnsi="Arial" w:cs="Arial"/>
                <w:b/>
                <w:sz w:val="20"/>
                <w:szCs w:val="20"/>
                <w:lang w:val="en-US"/>
              </w:rPr>
            </w:pPr>
          </w:p>
        </w:tc>
        <w:tc>
          <w:tcPr>
            <w:tcW w:w="7228" w:type="dxa"/>
            <w:shd w:val="clear" w:color="auto" w:fill="auto"/>
            <w:vAlign w:val="center"/>
          </w:tcPr>
          <w:p w14:paraId="27B6A619" w14:textId="1B90167D" w:rsidR="00AD49F3" w:rsidRPr="00544B61" w:rsidRDefault="00C15F0F" w:rsidP="00C15F0F">
            <w:pPr>
              <w:spacing w:line="276" w:lineRule="auto"/>
              <w:jc w:val="both"/>
              <w:rPr>
                <w:rFonts w:ascii="Arial" w:hAnsi="Arial" w:cs="Arial"/>
                <w:sz w:val="20"/>
                <w:szCs w:val="20"/>
                <w:lang w:val="en-US"/>
              </w:rPr>
            </w:pPr>
            <w:r>
              <w:rPr>
                <w:rFonts w:ascii="Arial" w:hAnsi="Arial" w:cs="Arial"/>
                <w:sz w:val="20"/>
                <w:szCs w:val="20"/>
                <w:lang w:val="en-US"/>
              </w:rPr>
              <w:t>Some of t</w:t>
            </w:r>
            <w:r w:rsidR="001601D6">
              <w:rPr>
                <w:rFonts w:ascii="Arial" w:hAnsi="Arial" w:cs="Arial"/>
                <w:sz w:val="20"/>
                <w:szCs w:val="20"/>
                <w:lang w:val="en-US"/>
              </w:rPr>
              <w:t xml:space="preserve">he </w:t>
            </w:r>
            <w:r w:rsidR="000769B0">
              <w:rPr>
                <w:rFonts w:ascii="Arial" w:hAnsi="Arial" w:cs="Arial"/>
                <w:sz w:val="20"/>
                <w:szCs w:val="20"/>
                <w:lang w:val="en-US"/>
              </w:rPr>
              <w:t xml:space="preserve">Pope’s private apartments </w:t>
            </w:r>
            <w:r w:rsidR="00F92C12">
              <w:rPr>
                <w:rFonts w:ascii="Arial" w:hAnsi="Arial" w:cs="Arial"/>
                <w:sz w:val="20"/>
                <w:szCs w:val="20"/>
                <w:lang w:val="en-US"/>
              </w:rPr>
              <w:t xml:space="preserve">were </w:t>
            </w:r>
            <w:r>
              <w:rPr>
                <w:rFonts w:ascii="Arial" w:hAnsi="Arial" w:cs="Arial"/>
                <w:sz w:val="20"/>
                <w:szCs w:val="20"/>
                <w:lang w:val="en-US"/>
              </w:rPr>
              <w:t xml:space="preserve">decorated by Da Vinci and </w:t>
            </w:r>
            <w:r w:rsidR="00022A22">
              <w:rPr>
                <w:rFonts w:ascii="Arial" w:hAnsi="Arial" w:cs="Arial"/>
                <w:sz w:val="20"/>
                <w:szCs w:val="20"/>
                <w:lang w:val="en-US"/>
              </w:rPr>
              <w:t>Michelangelo</w:t>
            </w:r>
            <w:r w:rsidR="000769B0">
              <w:rPr>
                <w:rFonts w:ascii="Arial" w:hAnsi="Arial" w:cs="Arial"/>
                <w:sz w:val="20"/>
                <w:szCs w:val="20"/>
                <w:lang w:val="en-US"/>
              </w:rPr>
              <w:t xml:space="preserve">. </w:t>
            </w:r>
            <w:r w:rsidR="00AE5C3F">
              <w:rPr>
                <w:rFonts w:ascii="Arial" w:hAnsi="Arial" w:cs="Arial"/>
                <w:sz w:val="20"/>
                <w:szCs w:val="20"/>
                <w:lang w:val="en-US"/>
              </w:rPr>
              <w:t xml:space="preserve">   </w:t>
            </w:r>
          </w:p>
        </w:tc>
        <w:tc>
          <w:tcPr>
            <w:tcW w:w="850" w:type="dxa"/>
            <w:shd w:val="clear" w:color="auto" w:fill="auto"/>
            <w:vAlign w:val="center"/>
          </w:tcPr>
          <w:p w14:paraId="250ECFFF" w14:textId="77777777" w:rsidR="00AD49F3" w:rsidRPr="00544B61" w:rsidRDefault="00AD49F3" w:rsidP="00544B61">
            <w:pPr>
              <w:spacing w:line="276" w:lineRule="auto"/>
              <w:rPr>
                <w:rFonts w:ascii="Arial" w:hAnsi="Arial" w:cs="Arial"/>
                <w:b/>
                <w:lang w:val="en-US"/>
              </w:rPr>
            </w:pPr>
          </w:p>
        </w:tc>
        <w:tc>
          <w:tcPr>
            <w:tcW w:w="992" w:type="dxa"/>
            <w:shd w:val="clear" w:color="auto" w:fill="auto"/>
            <w:vAlign w:val="center"/>
          </w:tcPr>
          <w:p w14:paraId="444E24FB" w14:textId="77777777" w:rsidR="00AD49F3" w:rsidRPr="00177941" w:rsidRDefault="00AD49F3" w:rsidP="00544B61">
            <w:pPr>
              <w:spacing w:line="276" w:lineRule="auto"/>
              <w:rPr>
                <w:rFonts w:ascii="Arial" w:hAnsi="Arial" w:cs="Arial"/>
                <w:b/>
                <w:lang w:val="en-US"/>
              </w:rPr>
            </w:pPr>
          </w:p>
        </w:tc>
        <w:tc>
          <w:tcPr>
            <w:tcW w:w="1418" w:type="dxa"/>
          </w:tcPr>
          <w:p w14:paraId="04ED85A2" w14:textId="77777777" w:rsidR="00AD49F3" w:rsidRPr="00177941" w:rsidRDefault="00AD49F3" w:rsidP="00544B61">
            <w:pPr>
              <w:spacing w:line="276" w:lineRule="auto"/>
              <w:rPr>
                <w:rFonts w:ascii="Arial" w:hAnsi="Arial" w:cs="Arial"/>
                <w:b/>
                <w:lang w:val="en-US"/>
              </w:rPr>
            </w:pPr>
          </w:p>
        </w:tc>
      </w:tr>
    </w:tbl>
    <w:p w14:paraId="5715DB09" w14:textId="7C80BDAF" w:rsidR="005E64FB" w:rsidRPr="00AD49F3" w:rsidRDefault="005E64FB" w:rsidP="00E7344D">
      <w:pPr>
        <w:spacing w:after="0" w:line="240" w:lineRule="auto"/>
        <w:ind w:left="5040" w:firstLine="720"/>
        <w:jc w:val="right"/>
        <w:rPr>
          <w:rFonts w:ascii="Arial" w:hAnsi="Arial" w:cs="Arial"/>
          <w:sz w:val="20"/>
          <w:szCs w:val="20"/>
        </w:rPr>
      </w:pPr>
    </w:p>
    <w:p w14:paraId="71F9E579" w14:textId="1AE53963" w:rsidR="005E64FB" w:rsidRDefault="005E64FB" w:rsidP="00E7344D">
      <w:pPr>
        <w:spacing w:after="0" w:line="240" w:lineRule="auto"/>
        <w:ind w:left="5040" w:firstLine="720"/>
        <w:jc w:val="right"/>
        <w:rPr>
          <w:rFonts w:ascii="Arial" w:hAnsi="Arial" w:cs="Arial"/>
          <w:sz w:val="20"/>
          <w:szCs w:val="20"/>
          <w:lang w:val="en-US"/>
        </w:rPr>
      </w:pPr>
    </w:p>
    <w:p w14:paraId="4A5EBD91" w14:textId="77777777" w:rsidR="00301C1C" w:rsidRDefault="00301C1C" w:rsidP="00E7344D">
      <w:pPr>
        <w:spacing w:after="0" w:line="240" w:lineRule="auto"/>
        <w:ind w:left="5040" w:firstLine="720"/>
        <w:jc w:val="right"/>
        <w:rPr>
          <w:rFonts w:ascii="Arial" w:hAnsi="Arial" w:cs="Arial"/>
          <w:sz w:val="20"/>
          <w:szCs w:val="20"/>
          <w:lang w:val="en-US"/>
        </w:rPr>
      </w:pPr>
    </w:p>
    <w:p w14:paraId="2F9B4310" w14:textId="77777777" w:rsidR="00301C1C" w:rsidRDefault="00301C1C" w:rsidP="00E7344D">
      <w:pPr>
        <w:spacing w:after="0" w:line="240" w:lineRule="auto"/>
        <w:ind w:left="5040" w:firstLine="720"/>
        <w:jc w:val="right"/>
        <w:rPr>
          <w:rFonts w:ascii="Arial" w:hAnsi="Arial" w:cs="Arial"/>
          <w:sz w:val="20"/>
          <w:szCs w:val="20"/>
          <w:lang w:val="en-US"/>
        </w:rPr>
      </w:pPr>
    </w:p>
    <w:p w14:paraId="7268790D" w14:textId="77777777" w:rsidR="00301C1C" w:rsidRDefault="00301C1C" w:rsidP="00E7344D">
      <w:pPr>
        <w:spacing w:after="0" w:line="240" w:lineRule="auto"/>
        <w:ind w:left="5040" w:firstLine="720"/>
        <w:jc w:val="right"/>
        <w:rPr>
          <w:rFonts w:ascii="Arial" w:hAnsi="Arial" w:cs="Arial"/>
          <w:sz w:val="20"/>
          <w:szCs w:val="20"/>
          <w:lang w:val="en-US"/>
        </w:rPr>
      </w:pPr>
    </w:p>
    <w:p w14:paraId="2CF8E96D" w14:textId="77777777" w:rsidR="00301C1C" w:rsidRDefault="00301C1C" w:rsidP="00E7344D">
      <w:pPr>
        <w:spacing w:after="0" w:line="240" w:lineRule="auto"/>
        <w:ind w:left="5040" w:firstLine="720"/>
        <w:jc w:val="right"/>
        <w:rPr>
          <w:rFonts w:ascii="Arial" w:hAnsi="Arial" w:cs="Arial"/>
          <w:sz w:val="20"/>
          <w:szCs w:val="20"/>
          <w:lang w:val="en-US"/>
        </w:rPr>
      </w:pPr>
    </w:p>
    <w:p w14:paraId="66CB33D8" w14:textId="77777777" w:rsidR="00987B1A" w:rsidRDefault="00987B1A" w:rsidP="00741F1C">
      <w:pPr>
        <w:ind w:left="-270"/>
        <w:jc w:val="center"/>
        <w:rPr>
          <w:rFonts w:ascii="Arial" w:hAnsi="Arial" w:cs="Arial"/>
          <w:b/>
        </w:rPr>
      </w:pPr>
    </w:p>
    <w:p w14:paraId="003A3348" w14:textId="77777777" w:rsidR="008366C8" w:rsidRDefault="008366C8" w:rsidP="00741F1C">
      <w:pPr>
        <w:ind w:left="-270"/>
        <w:jc w:val="center"/>
        <w:rPr>
          <w:rFonts w:ascii="Arial" w:hAnsi="Arial" w:cs="Arial"/>
          <w:b/>
        </w:rPr>
      </w:pPr>
    </w:p>
    <w:p w14:paraId="1ECBAC9A" w14:textId="77777777" w:rsidR="008366C8" w:rsidRDefault="008366C8" w:rsidP="00741F1C">
      <w:pPr>
        <w:ind w:left="-270"/>
        <w:jc w:val="center"/>
        <w:rPr>
          <w:rFonts w:ascii="Arial" w:hAnsi="Arial" w:cs="Arial"/>
          <w:b/>
        </w:rPr>
      </w:pPr>
    </w:p>
    <w:p w14:paraId="34C00A19" w14:textId="53CDF20D" w:rsidR="00741F1C" w:rsidRDefault="00741F1C" w:rsidP="00741F1C">
      <w:pPr>
        <w:ind w:left="-270"/>
        <w:jc w:val="center"/>
        <w:rPr>
          <w:rFonts w:ascii="Arial" w:hAnsi="Arial" w:cs="Arial"/>
          <w:b/>
          <w:lang w:val="en-US"/>
        </w:rPr>
      </w:pPr>
      <w:r>
        <w:rPr>
          <w:rFonts w:ascii="Arial" w:hAnsi="Arial" w:cs="Arial"/>
          <w:b/>
        </w:rPr>
        <w:t>ΘΕΜΑ 2</w:t>
      </w:r>
      <w:r>
        <w:rPr>
          <w:rFonts w:ascii="Arial" w:hAnsi="Arial" w:cs="Arial"/>
          <w:b/>
          <w:vertAlign w:val="superscript"/>
        </w:rPr>
        <w:t>α</w:t>
      </w:r>
      <w:r>
        <w:rPr>
          <w:rFonts w:ascii="Arial" w:hAnsi="Arial" w:cs="Arial"/>
          <w:b/>
        </w:rPr>
        <w:t>. ΛΕΞΙΚΟΓΡΑΜΜΑΤΙΚΗ</w:t>
      </w:r>
    </w:p>
    <w:p w14:paraId="74FDD5E9" w14:textId="5EC0CFFC" w:rsidR="009D0140" w:rsidRDefault="009D0140" w:rsidP="00732168">
      <w:pPr>
        <w:ind w:left="-142" w:right="-448"/>
        <w:jc w:val="both"/>
        <w:rPr>
          <w:rFonts w:ascii="Arial" w:hAnsi="Arial" w:cs="Arial"/>
          <w:b/>
          <w:lang w:val="en-US"/>
        </w:rPr>
      </w:pPr>
      <w:r w:rsidRPr="009D0140">
        <w:rPr>
          <w:rFonts w:ascii="Arial" w:hAnsi="Arial" w:cs="Arial"/>
          <w:b/>
          <w:lang w:val="en-US"/>
        </w:rPr>
        <w:t>Use the correct</w:t>
      </w:r>
      <w:r w:rsidR="00ED5E78">
        <w:rPr>
          <w:rFonts w:ascii="Arial" w:hAnsi="Arial" w:cs="Arial"/>
          <w:b/>
          <w:lang w:val="en-US"/>
        </w:rPr>
        <w:t xml:space="preserve"> form of the following words (A-</w:t>
      </w:r>
      <w:r w:rsidR="007D2B49">
        <w:rPr>
          <w:rFonts w:ascii="Arial" w:hAnsi="Arial" w:cs="Arial"/>
          <w:b/>
          <w:lang w:val="en-US"/>
        </w:rPr>
        <w:t>K</w:t>
      </w:r>
      <w:r w:rsidR="00ED5E78">
        <w:rPr>
          <w:rFonts w:ascii="Arial" w:hAnsi="Arial" w:cs="Arial"/>
          <w:b/>
          <w:lang w:val="en-US"/>
        </w:rPr>
        <w:t>)</w:t>
      </w:r>
      <w:r w:rsidRPr="009D0140">
        <w:rPr>
          <w:rFonts w:ascii="Arial" w:hAnsi="Arial" w:cs="Arial"/>
          <w:b/>
          <w:lang w:val="en-US"/>
        </w:rPr>
        <w:t xml:space="preserve"> to complete the gaps (1</w:t>
      </w:r>
      <w:r>
        <w:rPr>
          <w:rFonts w:ascii="Arial" w:hAnsi="Arial" w:cs="Arial"/>
          <w:b/>
          <w:lang w:val="en-US"/>
        </w:rPr>
        <w:t>1</w:t>
      </w:r>
      <w:r w:rsidRPr="009D0140">
        <w:rPr>
          <w:rFonts w:ascii="Arial" w:hAnsi="Arial" w:cs="Arial"/>
          <w:b/>
          <w:lang w:val="en-US"/>
        </w:rPr>
        <w:t>-</w:t>
      </w:r>
      <w:r>
        <w:rPr>
          <w:rFonts w:ascii="Arial" w:hAnsi="Arial" w:cs="Arial"/>
          <w:b/>
          <w:lang w:val="en-US"/>
        </w:rPr>
        <w:t>20</w:t>
      </w:r>
      <w:r w:rsidR="00732168">
        <w:rPr>
          <w:rFonts w:ascii="Arial" w:hAnsi="Arial" w:cs="Arial"/>
          <w:b/>
          <w:lang w:val="en-US"/>
        </w:rPr>
        <w:t xml:space="preserve">) </w:t>
      </w:r>
      <w:r w:rsidRPr="009D0140">
        <w:rPr>
          <w:rFonts w:ascii="Arial" w:hAnsi="Arial" w:cs="Arial"/>
          <w:b/>
          <w:lang w:val="en-US"/>
        </w:rPr>
        <w:t xml:space="preserve">as in the example. </w:t>
      </w:r>
      <w:r w:rsidR="007D2B49">
        <w:rPr>
          <w:rFonts w:ascii="Arial" w:hAnsi="Arial" w:cs="Arial"/>
          <w:b/>
          <w:lang w:val="en-US"/>
        </w:rPr>
        <w:t xml:space="preserve"> </w:t>
      </w:r>
    </w:p>
    <w:tbl>
      <w:tblPr>
        <w:tblStyle w:val="a3"/>
        <w:tblW w:w="9995" w:type="dxa"/>
        <w:tblInd w:w="-5" w:type="dxa"/>
        <w:tblLook w:val="04A0" w:firstRow="1" w:lastRow="0" w:firstColumn="1" w:lastColumn="0" w:noHBand="0" w:noVBand="1"/>
      </w:tblPr>
      <w:tblGrid>
        <w:gridCol w:w="449"/>
        <w:gridCol w:w="973"/>
        <w:gridCol w:w="484"/>
        <w:gridCol w:w="1245"/>
        <w:gridCol w:w="484"/>
        <w:gridCol w:w="1489"/>
        <w:gridCol w:w="484"/>
        <w:gridCol w:w="1599"/>
        <w:gridCol w:w="436"/>
        <w:gridCol w:w="950"/>
        <w:gridCol w:w="457"/>
        <w:gridCol w:w="945"/>
      </w:tblGrid>
      <w:tr w:rsidR="00C85005" w:rsidRPr="004B56AB" w14:paraId="02F592BA" w14:textId="511BD877" w:rsidTr="00C85005">
        <w:trPr>
          <w:trHeight w:val="270"/>
        </w:trPr>
        <w:tc>
          <w:tcPr>
            <w:tcW w:w="449" w:type="dxa"/>
          </w:tcPr>
          <w:p w14:paraId="5A67D541" w14:textId="07E630D3" w:rsidR="00C85005" w:rsidRDefault="00C85005" w:rsidP="00732168">
            <w:pPr>
              <w:ind w:right="-448"/>
              <w:jc w:val="both"/>
              <w:rPr>
                <w:rFonts w:ascii="Arial" w:hAnsi="Arial" w:cs="Arial"/>
                <w:b/>
                <w:lang w:val="en-US"/>
              </w:rPr>
            </w:pPr>
            <w:r>
              <w:rPr>
                <w:rFonts w:ascii="Arial" w:hAnsi="Arial" w:cs="Arial"/>
                <w:b/>
                <w:lang w:val="en-US"/>
              </w:rPr>
              <w:t>A.</w:t>
            </w:r>
          </w:p>
        </w:tc>
        <w:tc>
          <w:tcPr>
            <w:tcW w:w="0" w:type="auto"/>
          </w:tcPr>
          <w:p w14:paraId="5C6CF8AD" w14:textId="4A185037" w:rsidR="00C85005" w:rsidRPr="003C500C" w:rsidRDefault="00C85005" w:rsidP="00732168">
            <w:pPr>
              <w:ind w:right="-448"/>
              <w:jc w:val="both"/>
              <w:rPr>
                <w:rFonts w:ascii="Arial" w:hAnsi="Arial" w:cs="Arial"/>
                <w:bCs/>
                <w:lang w:val="en-US"/>
              </w:rPr>
            </w:pPr>
            <w:r>
              <w:rPr>
                <w:rFonts w:ascii="Arial" w:hAnsi="Arial" w:cs="Arial"/>
                <w:bCs/>
                <w:lang w:val="en-US"/>
              </w:rPr>
              <w:t>culture</w:t>
            </w:r>
          </w:p>
        </w:tc>
        <w:tc>
          <w:tcPr>
            <w:tcW w:w="0" w:type="auto"/>
          </w:tcPr>
          <w:p w14:paraId="5B8CEB6C" w14:textId="035AFF7A" w:rsidR="00C85005" w:rsidRDefault="00C85005" w:rsidP="00732168">
            <w:pPr>
              <w:ind w:right="-448"/>
              <w:jc w:val="both"/>
              <w:rPr>
                <w:rFonts w:ascii="Arial" w:hAnsi="Arial" w:cs="Arial"/>
                <w:b/>
                <w:lang w:val="en-US"/>
              </w:rPr>
            </w:pPr>
            <w:r>
              <w:rPr>
                <w:rFonts w:ascii="Arial" w:hAnsi="Arial" w:cs="Arial"/>
                <w:b/>
                <w:lang w:val="en-US"/>
              </w:rPr>
              <w:t>B.</w:t>
            </w:r>
          </w:p>
        </w:tc>
        <w:tc>
          <w:tcPr>
            <w:tcW w:w="0" w:type="auto"/>
          </w:tcPr>
          <w:p w14:paraId="483081A0" w14:textId="17E7DB0E" w:rsidR="00C85005" w:rsidRPr="00DB7375" w:rsidRDefault="006B7135" w:rsidP="00732168">
            <w:pPr>
              <w:ind w:right="-448"/>
              <w:jc w:val="both"/>
              <w:rPr>
                <w:rFonts w:ascii="Arial" w:hAnsi="Arial" w:cs="Arial"/>
                <w:bCs/>
                <w:lang w:val="en-US"/>
              </w:rPr>
            </w:pPr>
            <w:r>
              <w:rPr>
                <w:rFonts w:ascii="Arial" w:hAnsi="Arial" w:cs="Arial"/>
                <w:bCs/>
                <w:lang w:val="en-US"/>
              </w:rPr>
              <w:t>m</w:t>
            </w:r>
            <w:r w:rsidR="00C85005">
              <w:rPr>
                <w:rFonts w:ascii="Arial" w:hAnsi="Arial" w:cs="Arial"/>
                <w:bCs/>
                <w:lang w:val="en-US"/>
              </w:rPr>
              <w:t>anages</w:t>
            </w:r>
          </w:p>
        </w:tc>
        <w:tc>
          <w:tcPr>
            <w:tcW w:w="0" w:type="auto"/>
          </w:tcPr>
          <w:p w14:paraId="07E9A67A" w14:textId="1D786B69" w:rsidR="00C85005" w:rsidRDefault="00C85005" w:rsidP="00732168">
            <w:pPr>
              <w:ind w:right="-448"/>
              <w:jc w:val="both"/>
              <w:rPr>
                <w:rFonts w:ascii="Arial" w:hAnsi="Arial" w:cs="Arial"/>
                <w:b/>
                <w:lang w:val="en-US"/>
              </w:rPr>
            </w:pPr>
            <w:r>
              <w:rPr>
                <w:rFonts w:ascii="Arial" w:hAnsi="Arial" w:cs="Arial"/>
                <w:b/>
                <w:lang w:val="en-US"/>
              </w:rPr>
              <w:t>C.</w:t>
            </w:r>
          </w:p>
        </w:tc>
        <w:tc>
          <w:tcPr>
            <w:tcW w:w="0" w:type="auto"/>
          </w:tcPr>
          <w:p w14:paraId="29A45782" w14:textId="511E24A7" w:rsidR="00C85005" w:rsidRPr="00E80694" w:rsidRDefault="00C85005" w:rsidP="00732168">
            <w:pPr>
              <w:ind w:right="-448"/>
              <w:jc w:val="both"/>
              <w:rPr>
                <w:rFonts w:ascii="Arial" w:hAnsi="Arial" w:cs="Arial"/>
                <w:bCs/>
                <w:lang w:val="en-US"/>
              </w:rPr>
            </w:pPr>
            <w:r>
              <w:rPr>
                <w:rFonts w:ascii="Arial" w:hAnsi="Arial" w:cs="Arial"/>
                <w:bCs/>
                <w:lang w:val="en-US"/>
              </w:rPr>
              <w:t>national</w:t>
            </w:r>
          </w:p>
        </w:tc>
        <w:tc>
          <w:tcPr>
            <w:tcW w:w="0" w:type="auto"/>
          </w:tcPr>
          <w:p w14:paraId="20BDF11E" w14:textId="0C0540DE" w:rsidR="00C85005" w:rsidRDefault="00C85005" w:rsidP="00732168">
            <w:pPr>
              <w:ind w:right="-448"/>
              <w:jc w:val="both"/>
              <w:rPr>
                <w:rFonts w:ascii="Arial" w:hAnsi="Arial" w:cs="Arial"/>
                <w:b/>
                <w:lang w:val="en-US"/>
              </w:rPr>
            </w:pPr>
            <w:r>
              <w:rPr>
                <w:rFonts w:ascii="Arial" w:hAnsi="Arial" w:cs="Arial"/>
                <w:b/>
                <w:lang w:val="en-US"/>
              </w:rPr>
              <w:t>D.</w:t>
            </w:r>
          </w:p>
        </w:tc>
        <w:tc>
          <w:tcPr>
            <w:tcW w:w="1599" w:type="dxa"/>
          </w:tcPr>
          <w:p w14:paraId="31D7CC0A" w14:textId="66413045" w:rsidR="00C85005" w:rsidRPr="00955028" w:rsidRDefault="00C85005" w:rsidP="00732168">
            <w:pPr>
              <w:ind w:right="-448"/>
              <w:jc w:val="both"/>
              <w:rPr>
                <w:rFonts w:ascii="Arial" w:hAnsi="Arial" w:cs="Arial"/>
                <w:bCs/>
                <w:lang w:val="en-US"/>
              </w:rPr>
            </w:pPr>
            <w:r>
              <w:rPr>
                <w:rFonts w:ascii="Arial" w:hAnsi="Arial" w:cs="Arial"/>
                <w:bCs/>
                <w:lang w:val="en-US"/>
              </w:rPr>
              <w:t>place</w:t>
            </w:r>
          </w:p>
        </w:tc>
        <w:tc>
          <w:tcPr>
            <w:tcW w:w="426" w:type="dxa"/>
          </w:tcPr>
          <w:p w14:paraId="3EBB61B1" w14:textId="60D3D430" w:rsidR="00C85005" w:rsidRDefault="00C85005" w:rsidP="00732168">
            <w:pPr>
              <w:ind w:right="-448"/>
              <w:jc w:val="both"/>
              <w:rPr>
                <w:rFonts w:ascii="Arial" w:hAnsi="Arial" w:cs="Arial"/>
                <w:b/>
                <w:lang w:val="en-US"/>
              </w:rPr>
            </w:pPr>
            <w:r>
              <w:rPr>
                <w:rFonts w:ascii="Arial" w:hAnsi="Arial" w:cs="Arial"/>
                <w:b/>
                <w:lang w:val="en-US"/>
              </w:rPr>
              <w:t>E.</w:t>
            </w:r>
          </w:p>
        </w:tc>
        <w:tc>
          <w:tcPr>
            <w:tcW w:w="950" w:type="dxa"/>
          </w:tcPr>
          <w:p w14:paraId="359F96C6" w14:textId="64FB5F74" w:rsidR="00C85005" w:rsidRPr="00B00E27" w:rsidRDefault="00C85005" w:rsidP="00732168">
            <w:pPr>
              <w:ind w:right="-448"/>
              <w:jc w:val="both"/>
              <w:rPr>
                <w:rFonts w:ascii="Arial" w:hAnsi="Arial" w:cs="Arial"/>
                <w:bCs/>
                <w:lang w:val="en-US"/>
              </w:rPr>
            </w:pPr>
            <w:r>
              <w:rPr>
                <w:rFonts w:ascii="Arial" w:hAnsi="Arial" w:cs="Arial"/>
                <w:bCs/>
                <w:lang w:val="en-US"/>
              </w:rPr>
              <w:t>style</w:t>
            </w:r>
          </w:p>
        </w:tc>
        <w:tc>
          <w:tcPr>
            <w:tcW w:w="0" w:type="auto"/>
          </w:tcPr>
          <w:p w14:paraId="4667EABE" w14:textId="03A58823" w:rsidR="00C85005" w:rsidRDefault="00C85005" w:rsidP="00732168">
            <w:pPr>
              <w:ind w:right="-448"/>
              <w:jc w:val="both"/>
              <w:rPr>
                <w:rFonts w:ascii="Arial" w:hAnsi="Arial" w:cs="Arial"/>
                <w:b/>
                <w:lang w:val="en-US"/>
              </w:rPr>
            </w:pPr>
            <w:r>
              <w:rPr>
                <w:rFonts w:ascii="Arial" w:hAnsi="Arial" w:cs="Arial"/>
                <w:b/>
                <w:lang w:val="en-US"/>
              </w:rPr>
              <w:t>F.</w:t>
            </w:r>
          </w:p>
        </w:tc>
        <w:tc>
          <w:tcPr>
            <w:tcW w:w="0" w:type="auto"/>
          </w:tcPr>
          <w:p w14:paraId="1BA55970" w14:textId="77B6DDD0" w:rsidR="00C85005" w:rsidRPr="00610918" w:rsidRDefault="00C85005" w:rsidP="00732168">
            <w:pPr>
              <w:ind w:right="-448"/>
              <w:jc w:val="both"/>
              <w:rPr>
                <w:rFonts w:ascii="Arial" w:hAnsi="Arial" w:cs="Arial"/>
                <w:bCs/>
                <w:lang w:val="en-US"/>
              </w:rPr>
            </w:pPr>
            <w:r>
              <w:rPr>
                <w:rFonts w:ascii="Arial" w:hAnsi="Arial" w:cs="Arial"/>
                <w:bCs/>
                <w:lang w:val="en-US"/>
              </w:rPr>
              <w:t>known</w:t>
            </w:r>
          </w:p>
        </w:tc>
      </w:tr>
      <w:tr w:rsidR="00C85005" w:rsidRPr="004B56AB" w14:paraId="20E27F82" w14:textId="68A90D87" w:rsidTr="00C85005">
        <w:trPr>
          <w:trHeight w:val="261"/>
        </w:trPr>
        <w:tc>
          <w:tcPr>
            <w:tcW w:w="449" w:type="dxa"/>
          </w:tcPr>
          <w:p w14:paraId="220AA84A" w14:textId="36FBF953" w:rsidR="00C85005" w:rsidRDefault="00C85005" w:rsidP="00732168">
            <w:pPr>
              <w:ind w:right="-448"/>
              <w:jc w:val="both"/>
              <w:rPr>
                <w:rFonts w:ascii="Arial" w:hAnsi="Arial" w:cs="Arial"/>
                <w:b/>
                <w:lang w:val="en-US"/>
              </w:rPr>
            </w:pPr>
            <w:r>
              <w:rPr>
                <w:rFonts w:ascii="Arial" w:hAnsi="Arial" w:cs="Arial"/>
                <w:b/>
                <w:lang w:val="en-US"/>
              </w:rPr>
              <w:t>G.</w:t>
            </w:r>
          </w:p>
        </w:tc>
        <w:tc>
          <w:tcPr>
            <w:tcW w:w="0" w:type="auto"/>
          </w:tcPr>
          <w:p w14:paraId="0DE6D3A3" w14:textId="35979429" w:rsidR="00C85005" w:rsidRPr="00784899" w:rsidRDefault="00C85005" w:rsidP="00732168">
            <w:pPr>
              <w:ind w:right="-448"/>
              <w:jc w:val="both"/>
              <w:rPr>
                <w:rFonts w:ascii="Arial" w:hAnsi="Arial" w:cs="Arial"/>
                <w:bCs/>
                <w:lang w:val="en-US"/>
              </w:rPr>
            </w:pPr>
            <w:r>
              <w:rPr>
                <w:rFonts w:ascii="Arial" w:hAnsi="Arial" w:cs="Arial"/>
                <w:bCs/>
                <w:lang w:val="en-US"/>
              </w:rPr>
              <w:t>move</w:t>
            </w:r>
          </w:p>
        </w:tc>
        <w:tc>
          <w:tcPr>
            <w:tcW w:w="0" w:type="auto"/>
          </w:tcPr>
          <w:p w14:paraId="6B51D9E5" w14:textId="2AED0A17" w:rsidR="00C85005" w:rsidRDefault="00C85005" w:rsidP="00732168">
            <w:pPr>
              <w:ind w:right="-448"/>
              <w:jc w:val="both"/>
              <w:rPr>
                <w:rFonts w:ascii="Arial" w:hAnsi="Arial" w:cs="Arial"/>
                <w:b/>
                <w:lang w:val="en-US"/>
              </w:rPr>
            </w:pPr>
            <w:r>
              <w:rPr>
                <w:rFonts w:ascii="Arial" w:hAnsi="Arial" w:cs="Arial"/>
                <w:b/>
                <w:lang w:val="en-US"/>
              </w:rPr>
              <w:t>H.</w:t>
            </w:r>
          </w:p>
        </w:tc>
        <w:tc>
          <w:tcPr>
            <w:tcW w:w="0" w:type="auto"/>
          </w:tcPr>
          <w:p w14:paraId="3E21238C" w14:textId="22DBD08F" w:rsidR="00C85005" w:rsidRPr="00955028" w:rsidRDefault="00674C19" w:rsidP="00955028">
            <w:pPr>
              <w:ind w:right="-448"/>
              <w:rPr>
                <w:rFonts w:ascii="Arial" w:hAnsi="Arial" w:cs="Arial"/>
                <w:bCs/>
                <w:lang w:val="en-US"/>
              </w:rPr>
            </w:pPr>
            <w:r>
              <w:rPr>
                <w:rFonts w:ascii="Arial" w:hAnsi="Arial" w:cs="Arial"/>
                <w:bCs/>
                <w:lang w:val="en-US"/>
              </w:rPr>
              <w:t>d</w:t>
            </w:r>
            <w:r w:rsidR="00C85005">
              <w:rPr>
                <w:rFonts w:ascii="Arial" w:hAnsi="Arial" w:cs="Arial"/>
                <w:bCs/>
                <w:lang w:val="en-US"/>
              </w:rPr>
              <w:t>ies</w:t>
            </w:r>
          </w:p>
        </w:tc>
        <w:tc>
          <w:tcPr>
            <w:tcW w:w="0" w:type="auto"/>
          </w:tcPr>
          <w:p w14:paraId="185D875B" w14:textId="7D436187" w:rsidR="00C85005" w:rsidRDefault="00C85005" w:rsidP="00732168">
            <w:pPr>
              <w:ind w:right="-448"/>
              <w:jc w:val="both"/>
              <w:rPr>
                <w:rFonts w:ascii="Arial" w:hAnsi="Arial" w:cs="Arial"/>
                <w:b/>
                <w:lang w:val="en-US"/>
              </w:rPr>
            </w:pPr>
            <w:r>
              <w:rPr>
                <w:rFonts w:ascii="Arial" w:hAnsi="Arial" w:cs="Arial"/>
                <w:b/>
                <w:lang w:val="en-US"/>
              </w:rPr>
              <w:t>I.</w:t>
            </w:r>
          </w:p>
        </w:tc>
        <w:tc>
          <w:tcPr>
            <w:tcW w:w="0" w:type="auto"/>
          </w:tcPr>
          <w:p w14:paraId="571E6B33" w14:textId="5EB7EB1E" w:rsidR="00C85005" w:rsidRPr="008E62C7" w:rsidRDefault="00C85005" w:rsidP="00732168">
            <w:pPr>
              <w:ind w:right="-448"/>
              <w:jc w:val="both"/>
              <w:rPr>
                <w:rFonts w:ascii="Arial" w:hAnsi="Arial" w:cs="Arial"/>
                <w:bCs/>
                <w:lang w:val="en-US"/>
              </w:rPr>
            </w:pPr>
            <w:r>
              <w:rPr>
                <w:rFonts w:ascii="Arial" w:hAnsi="Arial" w:cs="Arial"/>
                <w:bCs/>
                <w:lang w:val="en-US"/>
              </w:rPr>
              <w:t>magnificent</w:t>
            </w:r>
          </w:p>
        </w:tc>
        <w:tc>
          <w:tcPr>
            <w:tcW w:w="0" w:type="auto"/>
          </w:tcPr>
          <w:p w14:paraId="450365C2" w14:textId="0F10B7DF" w:rsidR="00C85005" w:rsidRDefault="00C85005" w:rsidP="00732168">
            <w:pPr>
              <w:ind w:right="-448"/>
              <w:jc w:val="both"/>
              <w:rPr>
                <w:rFonts w:ascii="Arial" w:hAnsi="Arial" w:cs="Arial"/>
                <w:b/>
                <w:lang w:val="en-US"/>
              </w:rPr>
            </w:pPr>
            <w:r>
              <w:rPr>
                <w:rFonts w:ascii="Arial" w:hAnsi="Arial" w:cs="Arial"/>
                <w:b/>
                <w:lang w:val="en-US"/>
              </w:rPr>
              <w:t>J.</w:t>
            </w:r>
          </w:p>
        </w:tc>
        <w:tc>
          <w:tcPr>
            <w:tcW w:w="1599" w:type="dxa"/>
          </w:tcPr>
          <w:p w14:paraId="2E63A256" w14:textId="7B77C50C" w:rsidR="00C85005" w:rsidRPr="00C85005" w:rsidRDefault="00C85005" w:rsidP="00732168">
            <w:pPr>
              <w:ind w:right="-448"/>
              <w:jc w:val="both"/>
              <w:rPr>
                <w:rFonts w:ascii="Arial" w:hAnsi="Arial" w:cs="Arial"/>
                <w:bCs/>
                <w:lang w:val="en-US"/>
              </w:rPr>
            </w:pPr>
            <w:r>
              <w:rPr>
                <w:rFonts w:ascii="Arial" w:hAnsi="Arial" w:cs="Arial"/>
                <w:bCs/>
                <w:lang w:val="en-US"/>
              </w:rPr>
              <w:t>highly</w:t>
            </w:r>
          </w:p>
        </w:tc>
        <w:tc>
          <w:tcPr>
            <w:tcW w:w="426" w:type="dxa"/>
          </w:tcPr>
          <w:p w14:paraId="3F57956F" w14:textId="7A452F0E" w:rsidR="00C85005" w:rsidRDefault="00C85005" w:rsidP="00732168">
            <w:pPr>
              <w:ind w:right="-448"/>
              <w:jc w:val="both"/>
              <w:rPr>
                <w:rFonts w:ascii="Arial" w:hAnsi="Arial" w:cs="Arial"/>
                <w:b/>
                <w:lang w:val="en-US"/>
              </w:rPr>
            </w:pPr>
            <w:r>
              <w:rPr>
                <w:rFonts w:ascii="Arial" w:hAnsi="Arial" w:cs="Arial"/>
                <w:b/>
                <w:lang w:val="en-US"/>
              </w:rPr>
              <w:t>K.</w:t>
            </w:r>
          </w:p>
        </w:tc>
        <w:tc>
          <w:tcPr>
            <w:tcW w:w="950" w:type="dxa"/>
          </w:tcPr>
          <w:p w14:paraId="1E0C9526" w14:textId="42E70E9F" w:rsidR="00C85005" w:rsidRPr="00C85005" w:rsidRDefault="00C85005" w:rsidP="00732168">
            <w:pPr>
              <w:ind w:right="-448"/>
              <w:jc w:val="both"/>
              <w:rPr>
                <w:rFonts w:ascii="Arial" w:hAnsi="Arial" w:cs="Arial"/>
                <w:bCs/>
                <w:strike/>
                <w:lang w:val="en-US"/>
              </w:rPr>
            </w:pPr>
            <w:r w:rsidRPr="00C85005">
              <w:rPr>
                <w:rFonts w:ascii="Arial" w:hAnsi="Arial" w:cs="Arial"/>
                <w:bCs/>
                <w:strike/>
                <w:lang w:val="en-US"/>
              </w:rPr>
              <w:t>young</w:t>
            </w:r>
          </w:p>
        </w:tc>
        <w:tc>
          <w:tcPr>
            <w:tcW w:w="0" w:type="auto"/>
          </w:tcPr>
          <w:p w14:paraId="63C293C4" w14:textId="477744A9" w:rsidR="00C85005" w:rsidRDefault="00C85005" w:rsidP="00732168">
            <w:pPr>
              <w:ind w:right="-448"/>
              <w:jc w:val="both"/>
              <w:rPr>
                <w:rFonts w:ascii="Arial" w:hAnsi="Arial" w:cs="Arial"/>
                <w:b/>
                <w:lang w:val="en-US"/>
              </w:rPr>
            </w:pPr>
          </w:p>
        </w:tc>
        <w:tc>
          <w:tcPr>
            <w:tcW w:w="0" w:type="auto"/>
          </w:tcPr>
          <w:p w14:paraId="3AABB28D" w14:textId="38463954" w:rsidR="00C85005" w:rsidRPr="009E611B" w:rsidRDefault="00C85005" w:rsidP="00732168">
            <w:pPr>
              <w:ind w:right="-448"/>
              <w:jc w:val="both"/>
              <w:rPr>
                <w:rFonts w:ascii="Arial" w:hAnsi="Arial" w:cs="Arial"/>
                <w:bCs/>
                <w:strike/>
                <w:lang w:val="el-GR"/>
              </w:rPr>
            </w:pPr>
          </w:p>
        </w:tc>
      </w:tr>
    </w:tbl>
    <w:p w14:paraId="2478776C" w14:textId="77777777" w:rsidR="004B56AB" w:rsidRDefault="004B56AB" w:rsidP="00732168">
      <w:pPr>
        <w:ind w:left="-142" w:right="-448"/>
        <w:jc w:val="both"/>
        <w:rPr>
          <w:rFonts w:ascii="Arial" w:hAnsi="Arial" w:cs="Arial"/>
          <w:b/>
          <w:lang w:val="en-US"/>
        </w:rPr>
      </w:pPr>
    </w:p>
    <w:tbl>
      <w:tblPr>
        <w:tblStyle w:val="a3"/>
        <w:tblW w:w="10490" w:type="dxa"/>
        <w:tblInd w:w="-34" w:type="dxa"/>
        <w:tblLayout w:type="fixed"/>
        <w:tblLook w:val="04A0" w:firstRow="1" w:lastRow="0" w:firstColumn="1" w:lastColumn="0" w:noHBand="0" w:noVBand="1"/>
      </w:tblPr>
      <w:tblGrid>
        <w:gridCol w:w="1135"/>
        <w:gridCol w:w="9355"/>
      </w:tblGrid>
      <w:tr w:rsidR="00732168" w:rsidRPr="00741F1C" w14:paraId="505202EC" w14:textId="77777777" w:rsidTr="00544B61">
        <w:trPr>
          <w:trHeight w:val="325"/>
        </w:trPr>
        <w:tc>
          <w:tcPr>
            <w:tcW w:w="1135" w:type="dxa"/>
            <w:tcBorders>
              <w:top w:val="single" w:sz="4" w:space="0" w:color="auto"/>
              <w:left w:val="single" w:sz="4" w:space="0" w:color="auto"/>
              <w:bottom w:val="single" w:sz="4" w:space="0" w:color="auto"/>
              <w:right w:val="single" w:sz="4" w:space="0" w:color="auto"/>
            </w:tcBorders>
          </w:tcPr>
          <w:p w14:paraId="67E528D9" w14:textId="7546FD2F" w:rsidR="00732168" w:rsidRDefault="00732168" w:rsidP="00732168">
            <w:pPr>
              <w:pStyle w:val="a4"/>
              <w:spacing w:before="60" w:after="60" w:line="360" w:lineRule="auto"/>
              <w:ind w:left="-108"/>
              <w:jc w:val="center"/>
              <w:rPr>
                <w:rFonts w:ascii="Arial" w:hAnsi="Arial" w:cs="Arial"/>
                <w:b/>
                <w:lang w:val="en-US"/>
              </w:rPr>
            </w:pPr>
            <w:r w:rsidRPr="00544B61">
              <w:rPr>
                <w:rFonts w:ascii="Arial" w:hAnsi="Arial" w:cs="Arial"/>
                <w:b/>
                <w:sz w:val="20"/>
                <w:lang w:val="en-US"/>
              </w:rPr>
              <w:t>EXAMPLE</w:t>
            </w:r>
          </w:p>
        </w:tc>
        <w:tc>
          <w:tcPr>
            <w:tcW w:w="9355" w:type="dxa"/>
            <w:tcBorders>
              <w:top w:val="single" w:sz="4" w:space="0" w:color="auto"/>
              <w:left w:val="single" w:sz="4" w:space="0" w:color="auto"/>
              <w:bottom w:val="single" w:sz="4" w:space="0" w:color="auto"/>
              <w:right w:val="single" w:sz="4" w:space="0" w:color="auto"/>
            </w:tcBorders>
          </w:tcPr>
          <w:p w14:paraId="5D5CE88B" w14:textId="58B5D5DF" w:rsidR="00732168" w:rsidRPr="00BC2CCC" w:rsidRDefault="00AC59E1" w:rsidP="005F2E77">
            <w:pPr>
              <w:spacing w:before="60" w:after="60" w:line="360" w:lineRule="auto"/>
              <w:jc w:val="both"/>
              <w:rPr>
                <w:rFonts w:ascii="Arial" w:hAnsi="Arial" w:cs="Arial"/>
                <w:lang w:val="en-US"/>
              </w:rPr>
            </w:pPr>
            <w:r>
              <w:rPr>
                <w:rFonts w:ascii="Arial" w:hAnsi="Arial" w:cs="Arial"/>
                <w:bCs/>
                <w:lang w:val="en-US"/>
              </w:rPr>
              <w:t xml:space="preserve">In Oscar Wilde’s novel “The Picture of Dorian Gray”, the hero exchanges his soul for eternal </w:t>
            </w:r>
            <w:r>
              <w:rPr>
                <w:rFonts w:ascii="Arial" w:hAnsi="Arial" w:cs="Arial"/>
                <w:b/>
                <w:u w:val="single"/>
                <w:lang w:val="en-US"/>
              </w:rPr>
              <w:t>YOUTH</w:t>
            </w:r>
            <w:r w:rsidR="007E517C">
              <w:rPr>
                <w:rFonts w:ascii="Arial" w:hAnsi="Arial" w:cs="Arial"/>
                <w:bCs/>
                <w:lang w:val="en-US"/>
              </w:rPr>
              <w:t>.</w:t>
            </w:r>
            <w:r>
              <w:rPr>
                <w:rFonts w:ascii="Arial" w:hAnsi="Arial" w:cs="Arial"/>
                <w:bCs/>
                <w:lang w:val="en-US"/>
              </w:rPr>
              <w:t xml:space="preserve"> </w:t>
            </w:r>
            <w:r w:rsidR="007E517C">
              <w:rPr>
                <w:rFonts w:ascii="Arial" w:hAnsi="Arial" w:cs="Arial"/>
                <w:bCs/>
                <w:lang w:val="en-US"/>
              </w:rPr>
              <w:t>According to Dorian’s wish h</w:t>
            </w:r>
            <w:r>
              <w:rPr>
                <w:rFonts w:ascii="Arial" w:hAnsi="Arial" w:cs="Arial"/>
                <w:bCs/>
                <w:lang w:val="en-US"/>
              </w:rPr>
              <w:t xml:space="preserve">is portrait ages but he does not.   </w:t>
            </w:r>
          </w:p>
        </w:tc>
      </w:tr>
      <w:tr w:rsidR="00741F1C" w:rsidRPr="00741F1C" w14:paraId="069E4683" w14:textId="77777777" w:rsidTr="00544B61">
        <w:trPr>
          <w:trHeight w:val="325"/>
        </w:trPr>
        <w:tc>
          <w:tcPr>
            <w:tcW w:w="1135" w:type="dxa"/>
            <w:tcBorders>
              <w:top w:val="single" w:sz="4" w:space="0" w:color="auto"/>
              <w:left w:val="single" w:sz="4" w:space="0" w:color="auto"/>
              <w:bottom w:val="single" w:sz="4" w:space="0" w:color="auto"/>
              <w:right w:val="single" w:sz="4" w:space="0" w:color="auto"/>
            </w:tcBorders>
          </w:tcPr>
          <w:p w14:paraId="1E26FAA6" w14:textId="77777777" w:rsidR="00741F1C" w:rsidRDefault="00741F1C" w:rsidP="00741F1C">
            <w:pPr>
              <w:pStyle w:val="a4"/>
              <w:numPr>
                <w:ilvl w:val="0"/>
                <w:numId w:val="29"/>
              </w:numPr>
              <w:spacing w:before="60" w:after="60" w:line="360" w:lineRule="auto"/>
              <w:ind w:hanging="578"/>
              <w:rPr>
                <w:rFonts w:ascii="Arial" w:hAnsi="Arial" w:cs="Arial"/>
                <w:b/>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586A71D8" w14:textId="64BD06B1" w:rsidR="00741F1C" w:rsidRPr="00615A24" w:rsidRDefault="00615A24" w:rsidP="00714566">
            <w:pPr>
              <w:spacing w:before="60" w:after="60" w:line="360" w:lineRule="auto"/>
              <w:jc w:val="both"/>
              <w:rPr>
                <w:rFonts w:ascii="Arial" w:hAnsi="Arial" w:cs="Arial"/>
                <w:lang w:val="en-US"/>
              </w:rPr>
            </w:pPr>
            <w:r>
              <w:rPr>
                <w:rStyle w:val="hgkelc"/>
                <w:rFonts w:ascii="Arial" w:hAnsi="Arial" w:cs="Arial"/>
              </w:rPr>
              <w:t>D</w:t>
            </w:r>
            <w:r w:rsidRPr="00615A24">
              <w:rPr>
                <w:rStyle w:val="hgkelc"/>
                <w:rFonts w:ascii="Arial" w:hAnsi="Arial" w:cs="Arial"/>
              </w:rPr>
              <w:t xml:space="preserve">eliberate </w:t>
            </w:r>
            <w:r>
              <w:rPr>
                <w:rStyle w:val="hgkelc"/>
                <w:rFonts w:ascii="Arial" w:hAnsi="Arial" w:cs="Arial"/>
              </w:rPr>
              <w:t>killings, mass bombings</w:t>
            </w:r>
            <w:r w:rsidRPr="00615A24">
              <w:rPr>
                <w:rStyle w:val="hgkelc"/>
                <w:rFonts w:ascii="Arial" w:hAnsi="Arial" w:cs="Arial"/>
              </w:rPr>
              <w:t>, disease</w:t>
            </w:r>
            <w:r w:rsidR="00CE6792">
              <w:rPr>
                <w:rStyle w:val="hgkelc"/>
                <w:rFonts w:ascii="Arial" w:hAnsi="Arial" w:cs="Arial"/>
              </w:rPr>
              <w:t>s</w:t>
            </w:r>
            <w:r w:rsidRPr="00615A24">
              <w:rPr>
                <w:rStyle w:val="hgkelc"/>
                <w:rFonts w:ascii="Arial" w:hAnsi="Arial" w:cs="Arial"/>
              </w:rPr>
              <w:t xml:space="preserve"> and </w:t>
            </w:r>
            <w:r w:rsidR="004C063A">
              <w:rPr>
                <w:rStyle w:val="hgkelc"/>
                <w:rFonts w:ascii="Arial" w:hAnsi="Arial" w:cs="Arial"/>
              </w:rPr>
              <w:t xml:space="preserve">hunger </w:t>
            </w:r>
            <w:r w:rsidR="00660902" w:rsidRPr="00615A24">
              <w:rPr>
                <w:rFonts w:ascii="Arial" w:hAnsi="Arial" w:cs="Arial"/>
                <w:lang w:val="en-US"/>
              </w:rPr>
              <w:t xml:space="preserve">caused the </w:t>
            </w:r>
            <w:r w:rsidR="009912C0" w:rsidRPr="00615A24">
              <w:rPr>
                <w:rFonts w:ascii="Arial" w:hAnsi="Arial" w:cs="Arial"/>
                <w:lang w:val="en-US"/>
              </w:rPr>
              <w:t xml:space="preserve">____ </w:t>
            </w:r>
            <w:r w:rsidR="00660902" w:rsidRPr="00615A24">
              <w:rPr>
                <w:rFonts w:ascii="Arial" w:hAnsi="Arial" w:cs="Arial"/>
                <w:lang w:val="en-US"/>
              </w:rPr>
              <w:t>of over 60 million people</w:t>
            </w:r>
            <w:r>
              <w:rPr>
                <w:rFonts w:ascii="Arial" w:hAnsi="Arial" w:cs="Arial"/>
                <w:lang w:val="en-US"/>
              </w:rPr>
              <w:t xml:space="preserve"> during World War II</w:t>
            </w:r>
            <w:r w:rsidR="00660902" w:rsidRPr="00615A24">
              <w:rPr>
                <w:rFonts w:ascii="Arial" w:hAnsi="Arial" w:cs="Arial"/>
                <w:lang w:val="en-US"/>
              </w:rPr>
              <w:t xml:space="preserve">. </w:t>
            </w:r>
          </w:p>
        </w:tc>
      </w:tr>
      <w:tr w:rsidR="00741F1C" w:rsidRPr="00741F1C" w14:paraId="264C5164" w14:textId="77777777" w:rsidTr="00544B61">
        <w:trPr>
          <w:trHeight w:val="338"/>
        </w:trPr>
        <w:tc>
          <w:tcPr>
            <w:tcW w:w="1135" w:type="dxa"/>
            <w:tcBorders>
              <w:top w:val="single" w:sz="4" w:space="0" w:color="auto"/>
              <w:left w:val="single" w:sz="4" w:space="0" w:color="auto"/>
              <w:bottom w:val="single" w:sz="4" w:space="0" w:color="auto"/>
              <w:right w:val="single" w:sz="4" w:space="0" w:color="auto"/>
            </w:tcBorders>
          </w:tcPr>
          <w:p w14:paraId="0103B74E" w14:textId="77777777" w:rsidR="00741F1C" w:rsidRDefault="00741F1C" w:rsidP="00741F1C">
            <w:pPr>
              <w:pStyle w:val="a4"/>
              <w:numPr>
                <w:ilvl w:val="0"/>
                <w:numId w:val="29"/>
              </w:numPr>
              <w:spacing w:before="60" w:after="60" w:line="360" w:lineRule="auto"/>
              <w:ind w:left="567" w:hanging="425"/>
              <w:rPr>
                <w:rFonts w:ascii="Arial" w:hAnsi="Arial" w:cs="Arial"/>
                <w:b/>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069BE928" w14:textId="73F5C487" w:rsidR="00741F1C" w:rsidRPr="00BC2CCC" w:rsidRDefault="00845CF8" w:rsidP="00CE6792">
            <w:pPr>
              <w:spacing w:before="60" w:after="60" w:line="360" w:lineRule="auto"/>
              <w:jc w:val="both"/>
              <w:rPr>
                <w:rFonts w:ascii="Arial" w:hAnsi="Arial" w:cs="Arial"/>
                <w:lang w:val="en-US"/>
              </w:rPr>
            </w:pPr>
            <w:r>
              <w:rPr>
                <w:rStyle w:val="example"/>
                <w:rFonts w:ascii="Arial" w:hAnsi="Arial" w:cs="Arial"/>
                <w:lang w:val="en-US"/>
              </w:rPr>
              <w:t>I guess t</w:t>
            </w:r>
            <w:r w:rsidR="00785B3A">
              <w:rPr>
                <w:rStyle w:val="example"/>
                <w:rFonts w:ascii="Arial" w:hAnsi="Arial" w:cs="Arial"/>
                <w:lang w:val="en-US"/>
              </w:rPr>
              <w:t xml:space="preserve">he </w:t>
            </w:r>
            <w:r w:rsidR="003D1149">
              <w:rPr>
                <w:rStyle w:val="example"/>
                <w:rFonts w:ascii="Arial" w:hAnsi="Arial" w:cs="Arial"/>
                <w:lang w:val="en-US"/>
              </w:rPr>
              <w:t xml:space="preserve">fact that she has </w:t>
            </w:r>
            <w:r>
              <w:rPr>
                <w:rStyle w:val="example"/>
                <w:rFonts w:ascii="Arial" w:hAnsi="Arial" w:cs="Arial"/>
                <w:lang w:val="en-US"/>
              </w:rPr>
              <w:t xml:space="preserve">excellent </w:t>
            </w:r>
            <w:r w:rsidR="00F535C1" w:rsidRPr="00BC2CCC">
              <w:rPr>
                <w:rFonts w:ascii="Arial" w:hAnsi="Arial" w:cs="Arial"/>
                <w:lang w:val="en-US"/>
              </w:rPr>
              <w:t>____</w:t>
            </w:r>
            <w:r w:rsidR="00896CC8" w:rsidRPr="00BC2CCC">
              <w:rPr>
                <w:rFonts w:ascii="Arial" w:hAnsi="Arial" w:cs="Arial"/>
                <w:lang w:val="en-US"/>
              </w:rPr>
              <w:t xml:space="preserve"> </w:t>
            </w:r>
            <w:r w:rsidR="003D1149">
              <w:rPr>
                <w:rFonts w:ascii="Arial" w:hAnsi="Arial" w:cs="Arial"/>
                <w:lang w:val="en-US"/>
              </w:rPr>
              <w:t xml:space="preserve">of French and German </w:t>
            </w:r>
            <w:r w:rsidR="00CE6792">
              <w:rPr>
                <w:rFonts w:ascii="Arial" w:hAnsi="Arial" w:cs="Arial"/>
                <w:lang w:val="en-US"/>
              </w:rPr>
              <w:t>was highly considered for</w:t>
            </w:r>
            <w:r>
              <w:rPr>
                <w:rFonts w:ascii="Arial" w:hAnsi="Arial" w:cs="Arial"/>
                <w:lang w:val="en-US"/>
              </w:rPr>
              <w:t xml:space="preserve"> her promotion to chief receptionist. </w:t>
            </w:r>
          </w:p>
        </w:tc>
      </w:tr>
      <w:tr w:rsidR="00741F1C" w:rsidRPr="00741F1C" w14:paraId="29428D05" w14:textId="77777777" w:rsidTr="00544B61">
        <w:trPr>
          <w:trHeight w:val="325"/>
        </w:trPr>
        <w:tc>
          <w:tcPr>
            <w:tcW w:w="1135" w:type="dxa"/>
            <w:tcBorders>
              <w:top w:val="single" w:sz="4" w:space="0" w:color="auto"/>
              <w:left w:val="single" w:sz="4" w:space="0" w:color="auto"/>
              <w:bottom w:val="single" w:sz="4" w:space="0" w:color="auto"/>
              <w:right w:val="single" w:sz="4" w:space="0" w:color="auto"/>
            </w:tcBorders>
          </w:tcPr>
          <w:p w14:paraId="58DB2E98" w14:textId="77777777" w:rsidR="00741F1C" w:rsidRDefault="00741F1C" w:rsidP="00741F1C">
            <w:pPr>
              <w:pStyle w:val="a4"/>
              <w:numPr>
                <w:ilvl w:val="0"/>
                <w:numId w:val="29"/>
              </w:numPr>
              <w:spacing w:before="60" w:after="60" w:line="360" w:lineRule="auto"/>
              <w:ind w:left="567" w:hanging="425"/>
              <w:rPr>
                <w:rFonts w:ascii="Arial" w:hAnsi="Arial" w:cs="Arial"/>
                <w:b/>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6B975FC9" w14:textId="675BC84B" w:rsidR="00741F1C" w:rsidRPr="00BC2CCC" w:rsidRDefault="00CE6792" w:rsidP="002D2C30">
            <w:pPr>
              <w:spacing w:before="60" w:after="60" w:line="360" w:lineRule="auto"/>
              <w:jc w:val="both"/>
              <w:rPr>
                <w:rFonts w:ascii="Arial" w:hAnsi="Arial" w:cs="Arial"/>
                <w:lang w:val="en-US"/>
              </w:rPr>
            </w:pPr>
            <w:r>
              <w:rPr>
                <w:rFonts w:ascii="Arial" w:hAnsi="Arial" w:cs="Arial"/>
                <w:lang w:val="en-US"/>
              </w:rPr>
              <w:t xml:space="preserve">No matter the place </w:t>
            </w:r>
            <w:r w:rsidR="002D2C30">
              <w:rPr>
                <w:rFonts w:ascii="Arial" w:hAnsi="Arial" w:cs="Arial"/>
                <w:lang w:val="en-US"/>
              </w:rPr>
              <w:t>where</w:t>
            </w:r>
            <w:r w:rsidR="00B43E37">
              <w:rPr>
                <w:rFonts w:ascii="Arial" w:hAnsi="Arial" w:cs="Arial"/>
                <w:lang w:val="en-US"/>
              </w:rPr>
              <w:t xml:space="preserve"> </w:t>
            </w:r>
            <w:r>
              <w:rPr>
                <w:rFonts w:ascii="Arial" w:hAnsi="Arial" w:cs="Arial"/>
                <w:lang w:val="en-US"/>
              </w:rPr>
              <w:t>I decide to spend my holidays</w:t>
            </w:r>
            <w:r w:rsidR="00B43E37">
              <w:rPr>
                <w:rFonts w:ascii="Arial" w:hAnsi="Arial" w:cs="Arial"/>
                <w:lang w:val="en-US"/>
              </w:rPr>
              <w:t xml:space="preserve">, I </w:t>
            </w:r>
            <w:r w:rsidR="002737DD">
              <w:rPr>
                <w:rFonts w:ascii="Arial" w:hAnsi="Arial" w:cs="Arial"/>
                <w:lang w:val="en-US"/>
              </w:rPr>
              <w:t xml:space="preserve">always attend </w:t>
            </w:r>
            <w:r>
              <w:rPr>
                <w:rFonts w:ascii="Arial" w:hAnsi="Arial" w:cs="Arial"/>
                <w:lang w:val="en-US"/>
              </w:rPr>
              <w:t>any</w:t>
            </w:r>
            <w:r w:rsidR="002737DD">
              <w:rPr>
                <w:rFonts w:ascii="Arial" w:hAnsi="Arial" w:cs="Arial"/>
                <w:lang w:val="en-US"/>
              </w:rPr>
              <w:t xml:space="preserve"> </w:t>
            </w:r>
            <w:r w:rsidR="00786D15" w:rsidRPr="00BC2CCC">
              <w:rPr>
                <w:rFonts w:ascii="Arial" w:hAnsi="Arial" w:cs="Arial"/>
                <w:lang w:val="en-US"/>
              </w:rPr>
              <w:t xml:space="preserve">____ </w:t>
            </w:r>
            <w:r w:rsidR="002737DD">
              <w:rPr>
                <w:rFonts w:ascii="Arial" w:hAnsi="Arial" w:cs="Arial"/>
                <w:lang w:val="en-US"/>
              </w:rPr>
              <w:t xml:space="preserve">events organized by </w:t>
            </w:r>
            <w:r>
              <w:rPr>
                <w:rFonts w:ascii="Arial" w:hAnsi="Arial" w:cs="Arial"/>
                <w:lang w:val="en-US"/>
              </w:rPr>
              <w:t xml:space="preserve">the </w:t>
            </w:r>
            <w:r w:rsidR="002737DD">
              <w:rPr>
                <w:rFonts w:ascii="Arial" w:hAnsi="Arial" w:cs="Arial"/>
                <w:lang w:val="en-US"/>
              </w:rPr>
              <w:t xml:space="preserve">local </w:t>
            </w:r>
            <w:r>
              <w:rPr>
                <w:rFonts w:ascii="Arial" w:hAnsi="Arial" w:cs="Arial"/>
                <w:lang w:val="en-US"/>
              </w:rPr>
              <w:t>authorities such as dance festivals and theatrical</w:t>
            </w:r>
            <w:r w:rsidR="004C063A">
              <w:rPr>
                <w:rFonts w:ascii="Arial" w:hAnsi="Arial" w:cs="Arial"/>
                <w:lang w:val="en-US"/>
              </w:rPr>
              <w:t xml:space="preserve"> performances. </w:t>
            </w:r>
          </w:p>
        </w:tc>
      </w:tr>
      <w:tr w:rsidR="00741F1C" w:rsidRPr="00741F1C" w14:paraId="6ED5457A" w14:textId="77777777" w:rsidTr="00544B61">
        <w:trPr>
          <w:trHeight w:val="338"/>
        </w:trPr>
        <w:tc>
          <w:tcPr>
            <w:tcW w:w="1135" w:type="dxa"/>
            <w:tcBorders>
              <w:top w:val="single" w:sz="4" w:space="0" w:color="auto"/>
              <w:left w:val="single" w:sz="4" w:space="0" w:color="auto"/>
              <w:bottom w:val="single" w:sz="4" w:space="0" w:color="auto"/>
              <w:right w:val="single" w:sz="4" w:space="0" w:color="auto"/>
            </w:tcBorders>
          </w:tcPr>
          <w:p w14:paraId="7928BAFA" w14:textId="77777777" w:rsidR="00741F1C" w:rsidRDefault="00741F1C" w:rsidP="00741F1C">
            <w:pPr>
              <w:pStyle w:val="a4"/>
              <w:numPr>
                <w:ilvl w:val="0"/>
                <w:numId w:val="29"/>
              </w:numPr>
              <w:spacing w:before="60" w:after="60" w:line="360" w:lineRule="auto"/>
              <w:ind w:left="567" w:hanging="425"/>
              <w:rPr>
                <w:rFonts w:ascii="Arial" w:hAnsi="Arial" w:cs="Arial"/>
                <w:b/>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2A99F192" w14:textId="1A7DC633" w:rsidR="00741F1C" w:rsidRPr="00BC2CCC" w:rsidRDefault="008851D3" w:rsidP="0054129F">
            <w:pPr>
              <w:spacing w:before="60" w:after="60" w:line="360" w:lineRule="auto"/>
              <w:jc w:val="both"/>
              <w:rPr>
                <w:rFonts w:ascii="Arial" w:hAnsi="Arial" w:cs="Arial"/>
                <w:b/>
                <w:lang w:val="en-US"/>
              </w:rPr>
            </w:pPr>
            <w:r>
              <w:rPr>
                <w:rFonts w:ascii="Arial" w:hAnsi="Arial" w:cs="Arial"/>
                <w:lang w:val="en-US"/>
              </w:rPr>
              <w:t xml:space="preserve">Both girls are so elegant! They always wear the most </w:t>
            </w:r>
            <w:r w:rsidR="00C64EB6" w:rsidRPr="00BC2CCC">
              <w:rPr>
                <w:rFonts w:ascii="Arial" w:hAnsi="Arial" w:cs="Arial"/>
                <w:lang w:val="en-US"/>
              </w:rPr>
              <w:t xml:space="preserve">____ </w:t>
            </w:r>
            <w:r>
              <w:rPr>
                <w:rFonts w:ascii="Arial" w:hAnsi="Arial" w:cs="Arial"/>
                <w:lang w:val="en-US"/>
              </w:rPr>
              <w:t xml:space="preserve">clothes you can think of. </w:t>
            </w:r>
          </w:p>
        </w:tc>
      </w:tr>
      <w:tr w:rsidR="00741F1C" w:rsidRPr="00741F1C" w14:paraId="016E2440" w14:textId="77777777" w:rsidTr="00544B61">
        <w:trPr>
          <w:trHeight w:val="325"/>
        </w:trPr>
        <w:tc>
          <w:tcPr>
            <w:tcW w:w="1135" w:type="dxa"/>
            <w:tcBorders>
              <w:top w:val="single" w:sz="4" w:space="0" w:color="auto"/>
              <w:left w:val="single" w:sz="4" w:space="0" w:color="auto"/>
              <w:bottom w:val="single" w:sz="4" w:space="0" w:color="auto"/>
              <w:right w:val="single" w:sz="4" w:space="0" w:color="auto"/>
            </w:tcBorders>
          </w:tcPr>
          <w:p w14:paraId="06D7588D" w14:textId="77777777" w:rsidR="00741F1C" w:rsidRDefault="00741F1C" w:rsidP="00741F1C">
            <w:pPr>
              <w:pStyle w:val="a4"/>
              <w:numPr>
                <w:ilvl w:val="0"/>
                <w:numId w:val="29"/>
              </w:numPr>
              <w:spacing w:before="60" w:after="60" w:line="360" w:lineRule="auto"/>
              <w:ind w:left="567" w:hanging="425"/>
              <w:rPr>
                <w:rFonts w:ascii="Arial" w:hAnsi="Arial" w:cs="Arial"/>
                <w:b/>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0E6CDD30" w14:textId="7A74AA77" w:rsidR="00741F1C" w:rsidRPr="00370E7B" w:rsidRDefault="00B8119C" w:rsidP="00CE6792">
            <w:pPr>
              <w:spacing w:before="60" w:after="60" w:line="360" w:lineRule="auto"/>
              <w:jc w:val="both"/>
              <w:rPr>
                <w:rFonts w:ascii="Arial" w:hAnsi="Arial" w:cs="Arial"/>
                <w:lang w:val="en-US"/>
              </w:rPr>
            </w:pPr>
            <w:r>
              <w:rPr>
                <w:rFonts w:ascii="Arial" w:hAnsi="Arial" w:cs="Arial"/>
              </w:rPr>
              <w:t xml:space="preserve">According to latest calculations, </w:t>
            </w:r>
            <w:r w:rsidR="00CE6792">
              <w:rPr>
                <w:rFonts w:ascii="Arial" w:hAnsi="Arial" w:cs="Arial"/>
              </w:rPr>
              <w:t xml:space="preserve">the </w:t>
            </w:r>
            <w:r w:rsidR="00CE6792" w:rsidRPr="00370E7B">
              <w:rPr>
                <w:rFonts w:ascii="Arial" w:hAnsi="Arial" w:cs="Arial"/>
                <w:lang w:val="en-US"/>
              </w:rPr>
              <w:t>___</w:t>
            </w:r>
            <w:r w:rsidR="005A0D13" w:rsidRPr="00370E7B">
              <w:rPr>
                <w:rFonts w:ascii="Arial" w:hAnsi="Arial" w:cs="Arial"/>
                <w:lang w:val="en-US"/>
              </w:rPr>
              <w:t xml:space="preserve">_ </w:t>
            </w:r>
            <w:r w:rsidR="005A0D13">
              <w:rPr>
                <w:rFonts w:ascii="Arial" w:hAnsi="Arial" w:cs="Arial"/>
                <w:lang w:val="en-US"/>
              </w:rPr>
              <w:t>of</w:t>
            </w:r>
            <w:r w:rsidR="00CE6792">
              <w:rPr>
                <w:rFonts w:ascii="Arial" w:hAnsi="Arial" w:cs="Arial"/>
                <w:lang w:val="en-US"/>
              </w:rPr>
              <w:t xml:space="preserve"> Mount Everest</w:t>
            </w:r>
            <w:r w:rsidR="005E563B" w:rsidRPr="00370E7B">
              <w:rPr>
                <w:rFonts w:ascii="Arial" w:hAnsi="Arial" w:cs="Arial"/>
                <w:lang w:val="en-US"/>
              </w:rPr>
              <w:t xml:space="preserve"> has increased </w:t>
            </w:r>
            <w:r w:rsidR="00881D34">
              <w:rPr>
                <w:rFonts w:ascii="Arial" w:hAnsi="Arial" w:cs="Arial"/>
                <w:lang w:val="en-US"/>
              </w:rPr>
              <w:t xml:space="preserve">nearly a meter </w:t>
            </w:r>
            <w:r w:rsidR="006C0ADF">
              <w:rPr>
                <w:rFonts w:ascii="Arial" w:hAnsi="Arial" w:cs="Arial"/>
                <w:lang w:val="en-US"/>
              </w:rPr>
              <w:t xml:space="preserve">over the past decades </w:t>
            </w:r>
            <w:r>
              <w:rPr>
                <w:rFonts w:ascii="Arial" w:hAnsi="Arial" w:cs="Arial"/>
              </w:rPr>
              <w:t>due to geological changes</w:t>
            </w:r>
            <w:r w:rsidR="005E563B" w:rsidRPr="00370E7B">
              <w:rPr>
                <w:rFonts w:ascii="Arial" w:hAnsi="Arial" w:cs="Arial"/>
              </w:rPr>
              <w:t xml:space="preserve">. </w:t>
            </w:r>
          </w:p>
        </w:tc>
      </w:tr>
      <w:tr w:rsidR="00741F1C" w:rsidRPr="00741F1C" w14:paraId="179C928E" w14:textId="77777777" w:rsidTr="00544B61">
        <w:trPr>
          <w:trHeight w:val="338"/>
        </w:trPr>
        <w:tc>
          <w:tcPr>
            <w:tcW w:w="1135" w:type="dxa"/>
            <w:tcBorders>
              <w:top w:val="single" w:sz="4" w:space="0" w:color="auto"/>
              <w:left w:val="single" w:sz="4" w:space="0" w:color="auto"/>
              <w:bottom w:val="single" w:sz="4" w:space="0" w:color="auto"/>
              <w:right w:val="single" w:sz="4" w:space="0" w:color="auto"/>
            </w:tcBorders>
          </w:tcPr>
          <w:p w14:paraId="79716C5C" w14:textId="77777777" w:rsidR="00741F1C" w:rsidRDefault="00741F1C" w:rsidP="00741F1C">
            <w:pPr>
              <w:pStyle w:val="a4"/>
              <w:numPr>
                <w:ilvl w:val="0"/>
                <w:numId w:val="29"/>
              </w:numPr>
              <w:spacing w:before="60" w:after="60" w:line="360" w:lineRule="auto"/>
              <w:ind w:left="567" w:hanging="425"/>
              <w:rPr>
                <w:rFonts w:ascii="Arial" w:hAnsi="Arial" w:cs="Arial"/>
                <w:b/>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0F56FFB6" w14:textId="6C74C7DA" w:rsidR="00741F1C" w:rsidRPr="00B425DC" w:rsidRDefault="006C0ADF" w:rsidP="00B425DC">
            <w:pPr>
              <w:spacing w:before="60" w:after="60" w:line="360" w:lineRule="auto"/>
              <w:jc w:val="both"/>
              <w:rPr>
                <w:rFonts w:ascii="Arial" w:hAnsi="Arial" w:cs="Arial"/>
                <w:lang w:val="en-US"/>
              </w:rPr>
            </w:pPr>
            <w:r w:rsidRPr="00B425DC">
              <w:rPr>
                <w:rFonts w:ascii="Arial" w:hAnsi="Arial" w:cs="Arial"/>
              </w:rPr>
              <w:t>A t</w:t>
            </w:r>
            <w:r w:rsidR="00DB7375" w:rsidRPr="00B425DC">
              <w:rPr>
                <w:rFonts w:ascii="Arial" w:hAnsi="Arial" w:cs="Arial"/>
              </w:rPr>
              <w:t xml:space="preserve">heatre production </w:t>
            </w:r>
            <w:r w:rsidR="00DB7375" w:rsidRPr="00B425DC">
              <w:rPr>
                <w:rFonts w:ascii="Arial" w:hAnsi="Arial" w:cs="Arial"/>
                <w:lang w:val="en-US"/>
              </w:rPr>
              <w:t xml:space="preserve">____ </w:t>
            </w:r>
            <w:r w:rsidRPr="00B425DC">
              <w:rPr>
                <w:rFonts w:ascii="Arial" w:hAnsi="Arial" w:cs="Arial"/>
                <w:lang w:val="en-US"/>
              </w:rPr>
              <w:t>is</w:t>
            </w:r>
            <w:r w:rsidR="00B425DC" w:rsidRPr="00B425DC">
              <w:rPr>
                <w:rFonts w:ascii="Arial" w:hAnsi="Arial" w:cs="Arial"/>
                <w:lang w:val="en-US"/>
              </w:rPr>
              <w:t xml:space="preserve"> responsible for </w:t>
            </w:r>
            <w:r w:rsidR="00B425DC" w:rsidRPr="00B425DC">
              <w:rPr>
                <w:rStyle w:val="hgkelc"/>
                <w:rFonts w:ascii="Arial" w:hAnsi="Arial" w:cs="Arial"/>
                <w:lang w:val="en"/>
              </w:rPr>
              <w:t xml:space="preserve">hiring </w:t>
            </w:r>
            <w:r w:rsidR="00B425DC">
              <w:rPr>
                <w:rStyle w:val="hgkelc"/>
                <w:rFonts w:ascii="Arial" w:hAnsi="Arial" w:cs="Arial"/>
                <w:lang w:val="en"/>
              </w:rPr>
              <w:t xml:space="preserve">crew members </w:t>
            </w:r>
            <w:r w:rsidR="00B425DC" w:rsidRPr="00B425DC">
              <w:rPr>
                <w:rStyle w:val="hgkelc"/>
                <w:rFonts w:ascii="Arial" w:hAnsi="Arial" w:cs="Arial"/>
                <w:lang w:val="en"/>
              </w:rPr>
              <w:t xml:space="preserve">and resolving any issues that threaten to slow progress towards </w:t>
            </w:r>
            <w:r w:rsidR="00B425DC">
              <w:rPr>
                <w:rStyle w:val="hgkelc"/>
                <w:rFonts w:ascii="Arial" w:hAnsi="Arial" w:cs="Arial"/>
                <w:lang w:val="en"/>
              </w:rPr>
              <w:t xml:space="preserve">the </w:t>
            </w:r>
            <w:r w:rsidR="00B425DC" w:rsidRPr="00B425DC">
              <w:rPr>
                <w:rStyle w:val="hgkelc"/>
                <w:rFonts w:ascii="Arial" w:hAnsi="Arial" w:cs="Arial"/>
                <w:lang w:val="en"/>
              </w:rPr>
              <w:t>opening night</w:t>
            </w:r>
            <w:r w:rsidR="00B425DC">
              <w:rPr>
                <w:rStyle w:val="hgkelc"/>
                <w:rFonts w:ascii="Arial" w:hAnsi="Arial" w:cs="Arial"/>
                <w:lang w:val="en"/>
              </w:rPr>
              <w:t xml:space="preserve"> of a play</w:t>
            </w:r>
            <w:r w:rsidR="00B425DC" w:rsidRPr="00B425DC">
              <w:rPr>
                <w:rStyle w:val="hgkelc"/>
                <w:rFonts w:ascii="Arial" w:hAnsi="Arial" w:cs="Arial"/>
                <w:lang w:val="en"/>
              </w:rPr>
              <w:t>.</w:t>
            </w:r>
          </w:p>
        </w:tc>
      </w:tr>
      <w:tr w:rsidR="00741F1C" w:rsidRPr="00741F1C" w14:paraId="1DE90F7A" w14:textId="77777777" w:rsidTr="00544B61">
        <w:trPr>
          <w:trHeight w:val="338"/>
        </w:trPr>
        <w:tc>
          <w:tcPr>
            <w:tcW w:w="1135" w:type="dxa"/>
            <w:tcBorders>
              <w:top w:val="single" w:sz="4" w:space="0" w:color="auto"/>
              <w:left w:val="single" w:sz="4" w:space="0" w:color="auto"/>
              <w:bottom w:val="single" w:sz="4" w:space="0" w:color="auto"/>
              <w:right w:val="single" w:sz="4" w:space="0" w:color="auto"/>
            </w:tcBorders>
          </w:tcPr>
          <w:p w14:paraId="6CAF1638" w14:textId="77777777" w:rsidR="00741F1C" w:rsidRDefault="00741F1C" w:rsidP="00741F1C">
            <w:pPr>
              <w:pStyle w:val="a4"/>
              <w:numPr>
                <w:ilvl w:val="0"/>
                <w:numId w:val="29"/>
              </w:numPr>
              <w:spacing w:before="60" w:after="60" w:line="360" w:lineRule="auto"/>
              <w:ind w:left="567" w:hanging="425"/>
              <w:rPr>
                <w:rFonts w:ascii="Arial" w:hAnsi="Arial" w:cs="Arial"/>
                <w:b/>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13F44ADF" w14:textId="4BCB5ACD" w:rsidR="00741F1C" w:rsidRPr="00BC2CCC" w:rsidRDefault="00B425DC" w:rsidP="00B425DC">
            <w:pPr>
              <w:spacing w:before="60" w:after="60" w:line="360" w:lineRule="auto"/>
              <w:jc w:val="both"/>
              <w:rPr>
                <w:rFonts w:ascii="Arial" w:hAnsi="Arial" w:cs="Arial"/>
                <w:lang w:val="en-US"/>
              </w:rPr>
            </w:pPr>
            <w:r>
              <w:rPr>
                <w:rStyle w:val="example"/>
                <w:rFonts w:ascii="Arial" w:hAnsi="Arial" w:cs="Arial"/>
                <w:lang w:val="en-US"/>
              </w:rPr>
              <w:t xml:space="preserve">Feeling excited about </w:t>
            </w:r>
            <w:r w:rsidR="00784899">
              <w:rPr>
                <w:rStyle w:val="example"/>
                <w:rFonts w:ascii="Arial" w:hAnsi="Arial" w:cs="Arial"/>
                <w:lang w:val="en-US"/>
              </w:rPr>
              <w:t xml:space="preserve">the </w:t>
            </w:r>
            <w:r w:rsidR="00253278" w:rsidRPr="00BC2CCC">
              <w:rPr>
                <w:rFonts w:ascii="Arial" w:hAnsi="Arial" w:cs="Arial"/>
                <w:lang w:val="en-US"/>
              </w:rPr>
              <w:t>____</w:t>
            </w:r>
            <w:r w:rsidR="0096003F" w:rsidRPr="00BC2CCC">
              <w:rPr>
                <w:rStyle w:val="example"/>
                <w:rFonts w:ascii="Arial" w:hAnsi="Arial" w:cs="Arial"/>
                <w:lang w:val="en-US"/>
              </w:rPr>
              <w:t xml:space="preserve"> </w:t>
            </w:r>
            <w:r w:rsidR="00784899">
              <w:rPr>
                <w:rStyle w:val="example"/>
                <w:rFonts w:ascii="Arial" w:hAnsi="Arial" w:cs="Arial"/>
                <w:lang w:val="en-US"/>
              </w:rPr>
              <w:t xml:space="preserve">of </w:t>
            </w:r>
            <w:r>
              <w:rPr>
                <w:rStyle w:val="example"/>
                <w:rFonts w:ascii="Arial" w:hAnsi="Arial" w:cs="Arial"/>
                <w:lang w:val="en-US"/>
              </w:rPr>
              <w:t xml:space="preserve">the different </w:t>
            </w:r>
            <w:r w:rsidR="00784899">
              <w:rPr>
                <w:rStyle w:val="example"/>
                <w:rFonts w:ascii="Arial" w:hAnsi="Arial" w:cs="Arial"/>
                <w:lang w:val="en-US"/>
              </w:rPr>
              <w:t xml:space="preserve">planets around the sun since </w:t>
            </w:r>
            <w:r>
              <w:rPr>
                <w:rStyle w:val="example"/>
                <w:rFonts w:ascii="Arial" w:hAnsi="Arial" w:cs="Arial"/>
                <w:lang w:val="en-US"/>
              </w:rPr>
              <w:t xml:space="preserve">he was </w:t>
            </w:r>
            <w:r w:rsidR="00784899">
              <w:rPr>
                <w:rStyle w:val="example"/>
                <w:rFonts w:ascii="Arial" w:hAnsi="Arial" w:cs="Arial"/>
                <w:lang w:val="en-US"/>
              </w:rPr>
              <w:t xml:space="preserve">a little boy, he decided to study astronomy. </w:t>
            </w:r>
          </w:p>
        </w:tc>
      </w:tr>
      <w:tr w:rsidR="00741F1C" w:rsidRPr="00741F1C" w14:paraId="4AC18E98" w14:textId="77777777" w:rsidTr="00544B61">
        <w:trPr>
          <w:trHeight w:val="325"/>
        </w:trPr>
        <w:tc>
          <w:tcPr>
            <w:tcW w:w="1135" w:type="dxa"/>
            <w:tcBorders>
              <w:top w:val="single" w:sz="4" w:space="0" w:color="auto"/>
              <w:left w:val="single" w:sz="4" w:space="0" w:color="auto"/>
              <w:bottom w:val="single" w:sz="4" w:space="0" w:color="auto"/>
              <w:right w:val="single" w:sz="4" w:space="0" w:color="auto"/>
            </w:tcBorders>
          </w:tcPr>
          <w:p w14:paraId="11037338" w14:textId="77777777" w:rsidR="00741F1C" w:rsidRDefault="00741F1C" w:rsidP="00741F1C">
            <w:pPr>
              <w:pStyle w:val="a4"/>
              <w:numPr>
                <w:ilvl w:val="0"/>
                <w:numId w:val="29"/>
              </w:numPr>
              <w:spacing w:before="60" w:after="60" w:line="360" w:lineRule="auto"/>
              <w:ind w:left="567" w:hanging="425"/>
              <w:rPr>
                <w:rFonts w:ascii="Arial" w:hAnsi="Arial" w:cs="Arial"/>
                <w:b/>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4C67F227" w14:textId="0C0ADB01" w:rsidR="00741F1C" w:rsidRPr="00BC2CCC" w:rsidRDefault="00681DFD" w:rsidP="001647DC">
            <w:pPr>
              <w:spacing w:before="60" w:after="60" w:line="360" w:lineRule="auto"/>
              <w:jc w:val="both"/>
              <w:rPr>
                <w:rFonts w:ascii="Arial" w:hAnsi="Arial" w:cs="Arial"/>
                <w:lang w:val="en-US"/>
              </w:rPr>
            </w:pPr>
            <w:r w:rsidRPr="00BC2CCC">
              <w:rPr>
                <w:rFonts w:ascii="Arial" w:hAnsi="Arial" w:cs="Arial"/>
                <w:lang w:val="en-US"/>
              </w:rPr>
              <w:t>A</w:t>
            </w:r>
            <w:r w:rsidR="00F12CA8">
              <w:rPr>
                <w:rFonts w:ascii="Arial" w:hAnsi="Arial" w:cs="Arial"/>
                <w:lang w:val="en-US"/>
              </w:rPr>
              <w:t xml:space="preserve">ny time you realize you have </w:t>
            </w:r>
            <w:r w:rsidR="001647DC">
              <w:rPr>
                <w:rFonts w:ascii="Arial" w:hAnsi="Arial" w:cs="Arial"/>
                <w:lang w:val="en-US"/>
              </w:rPr>
              <w:t>purchased</w:t>
            </w:r>
            <w:r w:rsidR="00F12CA8">
              <w:rPr>
                <w:rFonts w:ascii="Arial" w:hAnsi="Arial" w:cs="Arial"/>
                <w:lang w:val="en-US"/>
              </w:rPr>
              <w:t xml:space="preserve"> a faulty product, you should take it back to the store and ask for a refund or </w:t>
            </w:r>
            <w:r w:rsidR="00EF7339">
              <w:rPr>
                <w:rFonts w:ascii="Arial" w:hAnsi="Arial" w:cs="Arial"/>
                <w:lang w:val="en-US"/>
              </w:rPr>
              <w:t>_</w:t>
            </w:r>
            <w:r w:rsidR="003317DB" w:rsidRPr="00BC2CCC">
              <w:rPr>
                <w:rFonts w:ascii="Arial" w:hAnsi="Arial" w:cs="Arial"/>
                <w:lang w:val="en-US"/>
              </w:rPr>
              <w:t>___</w:t>
            </w:r>
            <w:r w:rsidRPr="00BC2CCC">
              <w:rPr>
                <w:rFonts w:ascii="Arial" w:hAnsi="Arial" w:cs="Arial"/>
                <w:lang w:val="en-US"/>
              </w:rPr>
              <w:t xml:space="preserve">. </w:t>
            </w:r>
          </w:p>
        </w:tc>
      </w:tr>
      <w:tr w:rsidR="00741F1C" w:rsidRPr="00741F1C" w14:paraId="6D20C37E" w14:textId="77777777" w:rsidTr="00544B61">
        <w:trPr>
          <w:trHeight w:val="338"/>
        </w:trPr>
        <w:tc>
          <w:tcPr>
            <w:tcW w:w="1135" w:type="dxa"/>
            <w:tcBorders>
              <w:top w:val="single" w:sz="4" w:space="0" w:color="auto"/>
              <w:left w:val="single" w:sz="4" w:space="0" w:color="auto"/>
              <w:bottom w:val="single" w:sz="4" w:space="0" w:color="auto"/>
              <w:right w:val="single" w:sz="4" w:space="0" w:color="auto"/>
            </w:tcBorders>
          </w:tcPr>
          <w:p w14:paraId="7E88418B" w14:textId="77777777" w:rsidR="00741F1C" w:rsidRDefault="00741F1C" w:rsidP="00741F1C">
            <w:pPr>
              <w:pStyle w:val="a4"/>
              <w:numPr>
                <w:ilvl w:val="0"/>
                <w:numId w:val="29"/>
              </w:numPr>
              <w:spacing w:before="60" w:after="60" w:line="360" w:lineRule="auto"/>
              <w:ind w:left="567" w:hanging="425"/>
              <w:rPr>
                <w:rFonts w:ascii="Arial" w:hAnsi="Arial" w:cs="Arial"/>
                <w:b/>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4C477A04" w14:textId="1F4A32D7" w:rsidR="00741F1C" w:rsidRPr="00AA521B" w:rsidRDefault="00AA521B" w:rsidP="005F2E77">
            <w:pPr>
              <w:spacing w:before="60" w:after="60" w:line="360" w:lineRule="auto"/>
              <w:jc w:val="both"/>
              <w:rPr>
                <w:rFonts w:ascii="Arial" w:hAnsi="Arial" w:cs="Arial"/>
                <w:lang w:val="en-US"/>
              </w:rPr>
            </w:pPr>
            <w:r>
              <w:rPr>
                <w:rFonts w:ascii="Arial" w:hAnsi="Arial" w:cs="Arial"/>
                <w:lang w:val="en-US"/>
              </w:rPr>
              <w:t>All actors</w:t>
            </w:r>
            <w:r w:rsidR="00291B14">
              <w:rPr>
                <w:rFonts w:ascii="Arial" w:hAnsi="Arial" w:cs="Arial"/>
                <w:lang w:val="en-US"/>
              </w:rPr>
              <w:t xml:space="preserve"> and actresses </w:t>
            </w:r>
            <w:r w:rsidR="00EF7339">
              <w:rPr>
                <w:rFonts w:ascii="Arial" w:hAnsi="Arial" w:cs="Arial"/>
                <w:lang w:val="en-US"/>
              </w:rPr>
              <w:t>performed</w:t>
            </w:r>
            <w:r>
              <w:rPr>
                <w:rFonts w:ascii="Arial" w:hAnsi="Arial" w:cs="Arial"/>
                <w:lang w:val="en-US"/>
              </w:rPr>
              <w:t xml:space="preserve"> </w:t>
            </w:r>
            <w:r w:rsidR="005E79D8" w:rsidRPr="00BC2CCC">
              <w:rPr>
                <w:rFonts w:ascii="Arial" w:hAnsi="Arial" w:cs="Arial"/>
                <w:lang w:val="en-US"/>
              </w:rPr>
              <w:t>____</w:t>
            </w:r>
            <w:r w:rsidR="005F2E77" w:rsidRPr="00BC2CCC">
              <w:rPr>
                <w:rFonts w:ascii="Arial" w:hAnsi="Arial" w:cs="Arial"/>
                <w:lang w:val="en-US"/>
              </w:rPr>
              <w:t xml:space="preserve"> </w:t>
            </w:r>
            <w:r w:rsidR="00EF7339">
              <w:rPr>
                <w:rFonts w:ascii="Arial" w:hAnsi="Arial" w:cs="Arial"/>
                <w:lang w:val="en-US"/>
              </w:rPr>
              <w:t xml:space="preserve">and received the warmest </w:t>
            </w:r>
            <w:r>
              <w:rPr>
                <w:rFonts w:ascii="Arial" w:hAnsi="Arial" w:cs="Arial"/>
                <w:lang w:val="en-US"/>
              </w:rPr>
              <w:t xml:space="preserve">signs of approval by the audience. </w:t>
            </w:r>
          </w:p>
        </w:tc>
      </w:tr>
      <w:tr w:rsidR="00741F1C" w:rsidRPr="00741F1C" w14:paraId="63A2E8F0" w14:textId="77777777" w:rsidTr="00544B61">
        <w:trPr>
          <w:trHeight w:val="377"/>
        </w:trPr>
        <w:tc>
          <w:tcPr>
            <w:tcW w:w="1135" w:type="dxa"/>
            <w:tcBorders>
              <w:top w:val="single" w:sz="4" w:space="0" w:color="auto"/>
              <w:left w:val="single" w:sz="4" w:space="0" w:color="auto"/>
              <w:bottom w:val="single" w:sz="4" w:space="0" w:color="auto"/>
              <w:right w:val="single" w:sz="4" w:space="0" w:color="auto"/>
            </w:tcBorders>
          </w:tcPr>
          <w:p w14:paraId="1CF8A306" w14:textId="77777777" w:rsidR="00741F1C" w:rsidRDefault="00741F1C" w:rsidP="00741F1C">
            <w:pPr>
              <w:pStyle w:val="a4"/>
              <w:numPr>
                <w:ilvl w:val="0"/>
                <w:numId w:val="29"/>
              </w:numPr>
              <w:spacing w:before="60" w:after="60" w:line="360" w:lineRule="auto"/>
              <w:ind w:left="567" w:hanging="425"/>
              <w:rPr>
                <w:rFonts w:ascii="Arial" w:hAnsi="Arial" w:cs="Arial"/>
                <w:b/>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0992E68A" w14:textId="7D609B4C" w:rsidR="00741F1C" w:rsidRPr="00874463" w:rsidRDefault="001647DC" w:rsidP="008C3A58">
            <w:pPr>
              <w:spacing w:before="60" w:after="60" w:line="360" w:lineRule="auto"/>
              <w:jc w:val="both"/>
              <w:rPr>
                <w:rFonts w:ascii="Arial" w:hAnsi="Arial" w:cs="Arial"/>
                <w:lang w:val="en-US"/>
              </w:rPr>
            </w:pPr>
            <w:r w:rsidRPr="00874463">
              <w:rPr>
                <w:rFonts w:ascii="Arial" w:hAnsi="Arial" w:cs="Arial"/>
                <w:lang w:val="en-US"/>
              </w:rPr>
              <w:t xml:space="preserve">An </w:t>
            </w:r>
            <w:r w:rsidR="00004733" w:rsidRPr="00874463">
              <w:rPr>
                <w:rFonts w:ascii="Arial" w:hAnsi="Arial" w:cs="Arial"/>
                <w:lang w:val="en-US"/>
              </w:rPr>
              <w:t>i</w:t>
            </w:r>
            <w:r w:rsidR="00E712E7" w:rsidRPr="00874463">
              <w:rPr>
                <w:rFonts w:ascii="Arial" w:hAnsi="Arial" w:cs="Arial"/>
                <w:lang w:val="en-US"/>
              </w:rPr>
              <w:t>nternational school</w:t>
            </w:r>
            <w:r w:rsidR="00004733" w:rsidRPr="00874463">
              <w:rPr>
                <w:rFonts w:ascii="Arial" w:hAnsi="Arial" w:cs="Arial"/>
                <w:lang w:val="en-US"/>
              </w:rPr>
              <w:t xml:space="preserve"> </w:t>
            </w:r>
            <w:r w:rsidRPr="00874463">
              <w:rPr>
                <w:rFonts w:ascii="Arial" w:hAnsi="Arial" w:cs="Arial"/>
              </w:rPr>
              <w:t xml:space="preserve">offers multi-faceted education to students </w:t>
            </w:r>
            <w:r w:rsidR="008C3A58">
              <w:rPr>
                <w:rFonts w:ascii="Arial" w:hAnsi="Arial" w:cs="Arial"/>
              </w:rPr>
              <w:t>of different</w:t>
            </w:r>
            <w:r w:rsidRPr="00874463">
              <w:rPr>
                <w:rFonts w:ascii="Arial" w:hAnsi="Arial" w:cs="Arial"/>
              </w:rPr>
              <w:t xml:space="preserve"> </w:t>
            </w:r>
            <w:r w:rsidR="00874463" w:rsidRPr="00874463">
              <w:rPr>
                <w:rFonts w:ascii="Arial" w:hAnsi="Arial" w:cs="Arial"/>
                <w:lang w:val="en-US"/>
              </w:rPr>
              <w:t>____</w:t>
            </w:r>
            <w:r w:rsidR="00874463" w:rsidRPr="00874463">
              <w:rPr>
                <w:rFonts w:ascii="Arial" w:hAnsi="Arial" w:cs="Arial"/>
              </w:rPr>
              <w:t xml:space="preserve"> </w:t>
            </w:r>
            <w:r w:rsidR="008C3A58">
              <w:rPr>
                <w:rFonts w:ascii="Arial" w:hAnsi="Arial" w:cs="Arial"/>
              </w:rPr>
              <w:t>who come from different countries and may speak a range of different languages</w:t>
            </w:r>
            <w:r w:rsidR="00874463" w:rsidRPr="00874463">
              <w:rPr>
                <w:rFonts w:ascii="Arial" w:hAnsi="Arial" w:cs="Arial"/>
              </w:rPr>
              <w:t xml:space="preserve">. </w:t>
            </w:r>
          </w:p>
        </w:tc>
      </w:tr>
    </w:tbl>
    <w:p w14:paraId="7BCF30DA" w14:textId="3022504E" w:rsidR="00741F1C" w:rsidRDefault="00741F1C" w:rsidP="00741F1C">
      <w:pPr>
        <w:spacing w:after="0"/>
        <w:rPr>
          <w:b/>
        </w:rPr>
      </w:pPr>
    </w:p>
    <w:p w14:paraId="7F6E58A3" w14:textId="77777777" w:rsidR="000424DF" w:rsidRDefault="000424DF" w:rsidP="000424DF">
      <w:pPr>
        <w:spacing w:after="0"/>
        <w:jc w:val="center"/>
        <w:rPr>
          <w:b/>
        </w:rPr>
      </w:pPr>
    </w:p>
    <w:sectPr w:rsidR="000424DF" w:rsidSect="00EB45F1">
      <w:pgSz w:w="11906" w:h="16838"/>
      <w:pgMar w:top="720" w:right="1016" w:bottom="851"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8730" w14:textId="77777777" w:rsidR="006A5ADF" w:rsidRDefault="006A5ADF" w:rsidP="00AD49F3">
      <w:pPr>
        <w:spacing w:after="0" w:line="240" w:lineRule="auto"/>
      </w:pPr>
      <w:r>
        <w:separator/>
      </w:r>
    </w:p>
  </w:endnote>
  <w:endnote w:type="continuationSeparator" w:id="0">
    <w:p w14:paraId="06E17F0E" w14:textId="77777777" w:rsidR="006A5ADF" w:rsidRDefault="006A5ADF" w:rsidP="00AD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7697" w14:textId="77777777" w:rsidR="006A5ADF" w:rsidRDefault="006A5ADF" w:rsidP="00AD49F3">
      <w:pPr>
        <w:spacing w:after="0" w:line="240" w:lineRule="auto"/>
      </w:pPr>
      <w:r>
        <w:separator/>
      </w:r>
    </w:p>
  </w:footnote>
  <w:footnote w:type="continuationSeparator" w:id="0">
    <w:p w14:paraId="6BFEA1E6" w14:textId="77777777" w:rsidR="006A5ADF" w:rsidRDefault="006A5ADF" w:rsidP="00AD4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19F"/>
    <w:multiLevelType w:val="hybridMultilevel"/>
    <w:tmpl w:val="2EE8EA4C"/>
    <w:lvl w:ilvl="0" w:tplc="70329D1E">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2744C9"/>
    <w:multiLevelType w:val="hybridMultilevel"/>
    <w:tmpl w:val="07D01326"/>
    <w:lvl w:ilvl="0" w:tplc="1BC6BB6E">
      <w:start w:val="24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AF30A6"/>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0404EE"/>
    <w:multiLevelType w:val="hybridMultilevel"/>
    <w:tmpl w:val="BFAE1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07561E"/>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F5038A"/>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A2A7DBC"/>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0911FE"/>
    <w:multiLevelType w:val="hybridMultilevel"/>
    <w:tmpl w:val="34ECB3A6"/>
    <w:lvl w:ilvl="0" w:tplc="EAD8EECC">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2FF3D17"/>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772062E"/>
    <w:multiLevelType w:val="hybridMultilevel"/>
    <w:tmpl w:val="CB9CAF6A"/>
    <w:lvl w:ilvl="0" w:tplc="E9FC148E">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D0D7F89"/>
    <w:multiLevelType w:val="hybridMultilevel"/>
    <w:tmpl w:val="94701DF6"/>
    <w:lvl w:ilvl="0" w:tplc="158628C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D901BA9"/>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FE803DC"/>
    <w:multiLevelType w:val="hybridMultilevel"/>
    <w:tmpl w:val="5DE81CFE"/>
    <w:lvl w:ilvl="0" w:tplc="D1684070">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8F72E23"/>
    <w:multiLevelType w:val="hybridMultilevel"/>
    <w:tmpl w:val="5DF603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6A4C10"/>
    <w:multiLevelType w:val="hybridMultilevel"/>
    <w:tmpl w:val="1F348146"/>
    <w:lvl w:ilvl="0" w:tplc="4A8661CA">
      <w:start w:val="24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9D53C53"/>
    <w:multiLevelType w:val="hybridMultilevel"/>
    <w:tmpl w:val="8A9600F8"/>
    <w:lvl w:ilvl="0" w:tplc="744E6F40">
      <w:start w:val="24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10B5C46"/>
    <w:multiLevelType w:val="hybridMultilevel"/>
    <w:tmpl w:val="75C0DBA8"/>
    <w:lvl w:ilvl="0" w:tplc="F26222FC">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2F82B78"/>
    <w:multiLevelType w:val="hybridMultilevel"/>
    <w:tmpl w:val="A9D6FA9C"/>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3D01A40"/>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9FD0919"/>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A8E457A"/>
    <w:multiLevelType w:val="hybridMultilevel"/>
    <w:tmpl w:val="34ECB3A6"/>
    <w:lvl w:ilvl="0" w:tplc="EAD8EECC">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0544103"/>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A3E100F"/>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B8B1120"/>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E6F5C67"/>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4F11552"/>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A3805D7"/>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91676667">
    <w:abstractNumId w:val="9"/>
  </w:num>
  <w:num w:numId="2" w16cid:durableId="1357657095">
    <w:abstractNumId w:val="16"/>
  </w:num>
  <w:num w:numId="3" w16cid:durableId="621691386">
    <w:abstractNumId w:val="0"/>
  </w:num>
  <w:num w:numId="4" w16cid:durableId="1962955365">
    <w:abstractNumId w:val="26"/>
  </w:num>
  <w:num w:numId="5" w16cid:durableId="701905010">
    <w:abstractNumId w:val="4"/>
  </w:num>
  <w:num w:numId="6" w16cid:durableId="1320040055">
    <w:abstractNumId w:val="24"/>
  </w:num>
  <w:num w:numId="7" w16cid:durableId="652373289">
    <w:abstractNumId w:val="17"/>
  </w:num>
  <w:num w:numId="8" w16cid:durableId="2114470263">
    <w:abstractNumId w:val="12"/>
  </w:num>
  <w:num w:numId="9" w16cid:durableId="295375247">
    <w:abstractNumId w:val="8"/>
  </w:num>
  <w:num w:numId="10" w16cid:durableId="845023539">
    <w:abstractNumId w:val="15"/>
  </w:num>
  <w:num w:numId="11" w16cid:durableId="1578174004">
    <w:abstractNumId w:val="21"/>
  </w:num>
  <w:num w:numId="12" w16cid:durableId="1686521043">
    <w:abstractNumId w:val="3"/>
  </w:num>
  <w:num w:numId="13" w16cid:durableId="1179929226">
    <w:abstractNumId w:val="14"/>
  </w:num>
  <w:num w:numId="14" w16cid:durableId="870849176">
    <w:abstractNumId w:val="1"/>
  </w:num>
  <w:num w:numId="15" w16cid:durableId="1247302033">
    <w:abstractNumId w:val="6"/>
  </w:num>
  <w:num w:numId="16" w16cid:durableId="808327373">
    <w:abstractNumId w:val="13"/>
  </w:num>
  <w:num w:numId="17" w16cid:durableId="1509363417">
    <w:abstractNumId w:val="23"/>
  </w:num>
  <w:num w:numId="18" w16cid:durableId="721829137">
    <w:abstractNumId w:val="19"/>
  </w:num>
  <w:num w:numId="19" w16cid:durableId="2111271621">
    <w:abstractNumId w:val="11"/>
  </w:num>
  <w:num w:numId="20" w16cid:durableId="1234392334">
    <w:abstractNumId w:val="22"/>
  </w:num>
  <w:num w:numId="21" w16cid:durableId="2079009641">
    <w:abstractNumId w:val="18"/>
  </w:num>
  <w:num w:numId="22" w16cid:durableId="889607861">
    <w:abstractNumId w:val="10"/>
  </w:num>
  <w:num w:numId="23" w16cid:durableId="1203399832">
    <w:abstractNumId w:val="2"/>
  </w:num>
  <w:num w:numId="24" w16cid:durableId="1753045838">
    <w:abstractNumId w:val="5"/>
  </w:num>
  <w:num w:numId="25" w16cid:durableId="965549425">
    <w:abstractNumId w:val="25"/>
  </w:num>
  <w:num w:numId="26" w16cid:durableId="1004281634">
    <w:abstractNumId w:val="20"/>
  </w:num>
  <w:num w:numId="27" w16cid:durableId="266619120">
    <w:abstractNumId w:val="7"/>
  </w:num>
  <w:num w:numId="28" w16cid:durableId="2065786930">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60729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4F"/>
    <w:rsid w:val="000025DB"/>
    <w:rsid w:val="00004733"/>
    <w:rsid w:val="00004F5A"/>
    <w:rsid w:val="00005F9C"/>
    <w:rsid w:val="00021154"/>
    <w:rsid w:val="00022A22"/>
    <w:rsid w:val="0002719E"/>
    <w:rsid w:val="00033C80"/>
    <w:rsid w:val="0003575C"/>
    <w:rsid w:val="00040296"/>
    <w:rsid w:val="000424DF"/>
    <w:rsid w:val="00064057"/>
    <w:rsid w:val="00071301"/>
    <w:rsid w:val="000721A6"/>
    <w:rsid w:val="00072FEB"/>
    <w:rsid w:val="000769B0"/>
    <w:rsid w:val="00083A51"/>
    <w:rsid w:val="00084DD5"/>
    <w:rsid w:val="00086B0A"/>
    <w:rsid w:val="00093E72"/>
    <w:rsid w:val="000A4CDD"/>
    <w:rsid w:val="000B7FDB"/>
    <w:rsid w:val="000C178C"/>
    <w:rsid w:val="000C186A"/>
    <w:rsid w:val="000C7F15"/>
    <w:rsid w:val="000D0C10"/>
    <w:rsid w:val="000D6E63"/>
    <w:rsid w:val="000E6062"/>
    <w:rsid w:val="000F591C"/>
    <w:rsid w:val="00100AE6"/>
    <w:rsid w:val="0010770C"/>
    <w:rsid w:val="00127EA4"/>
    <w:rsid w:val="00142CDC"/>
    <w:rsid w:val="00154554"/>
    <w:rsid w:val="0015496B"/>
    <w:rsid w:val="00156613"/>
    <w:rsid w:val="00157203"/>
    <w:rsid w:val="001601D6"/>
    <w:rsid w:val="001647DC"/>
    <w:rsid w:val="00177941"/>
    <w:rsid w:val="001A1AFC"/>
    <w:rsid w:val="001A5E61"/>
    <w:rsid w:val="001C09D8"/>
    <w:rsid w:val="001C19E9"/>
    <w:rsid w:val="001E02D5"/>
    <w:rsid w:val="001E2404"/>
    <w:rsid w:val="001E2450"/>
    <w:rsid w:val="001E6C52"/>
    <w:rsid w:val="001E6E20"/>
    <w:rsid w:val="001F78B3"/>
    <w:rsid w:val="00201688"/>
    <w:rsid w:val="00215E5F"/>
    <w:rsid w:val="00220914"/>
    <w:rsid w:val="002236BC"/>
    <w:rsid w:val="00231841"/>
    <w:rsid w:val="002359C8"/>
    <w:rsid w:val="00237FA8"/>
    <w:rsid w:val="002419BD"/>
    <w:rsid w:val="002460BE"/>
    <w:rsid w:val="00247F1E"/>
    <w:rsid w:val="00253278"/>
    <w:rsid w:val="002650A2"/>
    <w:rsid w:val="002674B1"/>
    <w:rsid w:val="0027187A"/>
    <w:rsid w:val="002737DD"/>
    <w:rsid w:val="00291B14"/>
    <w:rsid w:val="002C2FB7"/>
    <w:rsid w:val="002C4F49"/>
    <w:rsid w:val="002D0E7F"/>
    <w:rsid w:val="002D16DD"/>
    <w:rsid w:val="002D2782"/>
    <w:rsid w:val="002D2C30"/>
    <w:rsid w:val="002D489D"/>
    <w:rsid w:val="002E7519"/>
    <w:rsid w:val="00301C1C"/>
    <w:rsid w:val="00303064"/>
    <w:rsid w:val="0030386E"/>
    <w:rsid w:val="00306D9D"/>
    <w:rsid w:val="003078A1"/>
    <w:rsid w:val="00316282"/>
    <w:rsid w:val="00327B10"/>
    <w:rsid w:val="003317DB"/>
    <w:rsid w:val="003372A9"/>
    <w:rsid w:val="00341FC1"/>
    <w:rsid w:val="003456D6"/>
    <w:rsid w:val="00370E7B"/>
    <w:rsid w:val="00372A49"/>
    <w:rsid w:val="0039460D"/>
    <w:rsid w:val="003A4B32"/>
    <w:rsid w:val="003C3250"/>
    <w:rsid w:val="003C3A05"/>
    <w:rsid w:val="003C500C"/>
    <w:rsid w:val="003C6239"/>
    <w:rsid w:val="003D1149"/>
    <w:rsid w:val="003E1F0B"/>
    <w:rsid w:val="003E2CD6"/>
    <w:rsid w:val="003E56B7"/>
    <w:rsid w:val="003E5CDD"/>
    <w:rsid w:val="00401C3F"/>
    <w:rsid w:val="004033AF"/>
    <w:rsid w:val="00414815"/>
    <w:rsid w:val="00423B6E"/>
    <w:rsid w:val="00425106"/>
    <w:rsid w:val="00436921"/>
    <w:rsid w:val="00443B6D"/>
    <w:rsid w:val="00444864"/>
    <w:rsid w:val="00444E5A"/>
    <w:rsid w:val="00446687"/>
    <w:rsid w:val="00446C01"/>
    <w:rsid w:val="004508D4"/>
    <w:rsid w:val="00453631"/>
    <w:rsid w:val="0045381F"/>
    <w:rsid w:val="00483A79"/>
    <w:rsid w:val="00487053"/>
    <w:rsid w:val="004873FF"/>
    <w:rsid w:val="00487D43"/>
    <w:rsid w:val="00496BF1"/>
    <w:rsid w:val="004A2299"/>
    <w:rsid w:val="004B56AB"/>
    <w:rsid w:val="004C063A"/>
    <w:rsid w:val="004C1282"/>
    <w:rsid w:val="004C199D"/>
    <w:rsid w:val="004D7248"/>
    <w:rsid w:val="004E3F1F"/>
    <w:rsid w:val="004F1C30"/>
    <w:rsid w:val="00501607"/>
    <w:rsid w:val="00503C16"/>
    <w:rsid w:val="00510D74"/>
    <w:rsid w:val="00514C93"/>
    <w:rsid w:val="00526BD8"/>
    <w:rsid w:val="005377C5"/>
    <w:rsid w:val="00540D5E"/>
    <w:rsid w:val="0054129F"/>
    <w:rsid w:val="00544B61"/>
    <w:rsid w:val="005467C9"/>
    <w:rsid w:val="005519AA"/>
    <w:rsid w:val="0055373D"/>
    <w:rsid w:val="00564EC7"/>
    <w:rsid w:val="0056680E"/>
    <w:rsid w:val="00582B8F"/>
    <w:rsid w:val="005840A0"/>
    <w:rsid w:val="0059726B"/>
    <w:rsid w:val="005A0D13"/>
    <w:rsid w:val="005A1F70"/>
    <w:rsid w:val="005A2F2E"/>
    <w:rsid w:val="005A44D2"/>
    <w:rsid w:val="005A4717"/>
    <w:rsid w:val="005A520F"/>
    <w:rsid w:val="005C697F"/>
    <w:rsid w:val="005D0B6F"/>
    <w:rsid w:val="005E563B"/>
    <w:rsid w:val="005E64FB"/>
    <w:rsid w:val="005E79D8"/>
    <w:rsid w:val="005F2AAC"/>
    <w:rsid w:val="005F2E77"/>
    <w:rsid w:val="005F4AA0"/>
    <w:rsid w:val="005F5221"/>
    <w:rsid w:val="00601457"/>
    <w:rsid w:val="00603F26"/>
    <w:rsid w:val="00604D62"/>
    <w:rsid w:val="00610918"/>
    <w:rsid w:val="00615A24"/>
    <w:rsid w:val="00620D47"/>
    <w:rsid w:val="00623BD9"/>
    <w:rsid w:val="00651D3D"/>
    <w:rsid w:val="00660902"/>
    <w:rsid w:val="0066335A"/>
    <w:rsid w:val="00671B8E"/>
    <w:rsid w:val="00674C19"/>
    <w:rsid w:val="00681DFD"/>
    <w:rsid w:val="006935DD"/>
    <w:rsid w:val="00696725"/>
    <w:rsid w:val="006A5460"/>
    <w:rsid w:val="006A5ADF"/>
    <w:rsid w:val="006B50F4"/>
    <w:rsid w:val="006B5DE3"/>
    <w:rsid w:val="006B7135"/>
    <w:rsid w:val="006B7FE1"/>
    <w:rsid w:val="006C0ADF"/>
    <w:rsid w:val="006C4104"/>
    <w:rsid w:val="006C4832"/>
    <w:rsid w:val="006F1110"/>
    <w:rsid w:val="006F47BC"/>
    <w:rsid w:val="007001F7"/>
    <w:rsid w:val="00710C16"/>
    <w:rsid w:val="00714566"/>
    <w:rsid w:val="0072555C"/>
    <w:rsid w:val="007274CF"/>
    <w:rsid w:val="00731381"/>
    <w:rsid w:val="00732168"/>
    <w:rsid w:val="00733BA8"/>
    <w:rsid w:val="007379E6"/>
    <w:rsid w:val="007402A6"/>
    <w:rsid w:val="00741F1C"/>
    <w:rsid w:val="00742A78"/>
    <w:rsid w:val="007466F1"/>
    <w:rsid w:val="00747BF1"/>
    <w:rsid w:val="00754DC6"/>
    <w:rsid w:val="007561E0"/>
    <w:rsid w:val="007676AC"/>
    <w:rsid w:val="0077302B"/>
    <w:rsid w:val="00773DF9"/>
    <w:rsid w:val="00784899"/>
    <w:rsid w:val="00785B3A"/>
    <w:rsid w:val="00786D15"/>
    <w:rsid w:val="00794CD4"/>
    <w:rsid w:val="007B65F1"/>
    <w:rsid w:val="007C6614"/>
    <w:rsid w:val="007C6D4F"/>
    <w:rsid w:val="007C6FA6"/>
    <w:rsid w:val="007D2B49"/>
    <w:rsid w:val="007D4F57"/>
    <w:rsid w:val="007D7044"/>
    <w:rsid w:val="007E517C"/>
    <w:rsid w:val="007F23D0"/>
    <w:rsid w:val="00800DC2"/>
    <w:rsid w:val="00814BBE"/>
    <w:rsid w:val="00822888"/>
    <w:rsid w:val="008366C8"/>
    <w:rsid w:val="00845CF8"/>
    <w:rsid w:val="008471B4"/>
    <w:rsid w:val="00856E9A"/>
    <w:rsid w:val="00873354"/>
    <w:rsid w:val="00873456"/>
    <w:rsid w:val="00874463"/>
    <w:rsid w:val="00881D34"/>
    <w:rsid w:val="00883D1A"/>
    <w:rsid w:val="008851D3"/>
    <w:rsid w:val="00890382"/>
    <w:rsid w:val="0089405F"/>
    <w:rsid w:val="00896CC8"/>
    <w:rsid w:val="008A3401"/>
    <w:rsid w:val="008A474A"/>
    <w:rsid w:val="008A6E2E"/>
    <w:rsid w:val="008B59FC"/>
    <w:rsid w:val="008B67BB"/>
    <w:rsid w:val="008C3A58"/>
    <w:rsid w:val="008C48CA"/>
    <w:rsid w:val="008E0AE3"/>
    <w:rsid w:val="008E2C8C"/>
    <w:rsid w:val="008E62C7"/>
    <w:rsid w:val="008F429D"/>
    <w:rsid w:val="00903C2A"/>
    <w:rsid w:val="009045E7"/>
    <w:rsid w:val="00905651"/>
    <w:rsid w:val="00913AC2"/>
    <w:rsid w:val="009140B6"/>
    <w:rsid w:val="0091471A"/>
    <w:rsid w:val="00917386"/>
    <w:rsid w:val="00923532"/>
    <w:rsid w:val="00925FBA"/>
    <w:rsid w:val="0093338D"/>
    <w:rsid w:val="009406FF"/>
    <w:rsid w:val="00945CB9"/>
    <w:rsid w:val="00946A2E"/>
    <w:rsid w:val="00953FBE"/>
    <w:rsid w:val="00955028"/>
    <w:rsid w:val="0096003F"/>
    <w:rsid w:val="009609B4"/>
    <w:rsid w:val="00961BF5"/>
    <w:rsid w:val="00973D8E"/>
    <w:rsid w:val="00977EB6"/>
    <w:rsid w:val="00984747"/>
    <w:rsid w:val="00987B1A"/>
    <w:rsid w:val="009912C0"/>
    <w:rsid w:val="009B0A0B"/>
    <w:rsid w:val="009B3954"/>
    <w:rsid w:val="009B6073"/>
    <w:rsid w:val="009D0140"/>
    <w:rsid w:val="009D3433"/>
    <w:rsid w:val="009D455B"/>
    <w:rsid w:val="009E4534"/>
    <w:rsid w:val="009E611B"/>
    <w:rsid w:val="009F476B"/>
    <w:rsid w:val="00A07A4E"/>
    <w:rsid w:val="00A11F52"/>
    <w:rsid w:val="00A125CB"/>
    <w:rsid w:val="00A47236"/>
    <w:rsid w:val="00A600EF"/>
    <w:rsid w:val="00A83B6C"/>
    <w:rsid w:val="00A9340E"/>
    <w:rsid w:val="00A9487F"/>
    <w:rsid w:val="00AA3F09"/>
    <w:rsid w:val="00AA4495"/>
    <w:rsid w:val="00AA521B"/>
    <w:rsid w:val="00AB365A"/>
    <w:rsid w:val="00AC0C4E"/>
    <w:rsid w:val="00AC59E1"/>
    <w:rsid w:val="00AD1236"/>
    <w:rsid w:val="00AD49F3"/>
    <w:rsid w:val="00AD6F82"/>
    <w:rsid w:val="00AE5C3F"/>
    <w:rsid w:val="00AE6B6A"/>
    <w:rsid w:val="00AF2CA7"/>
    <w:rsid w:val="00AF7467"/>
    <w:rsid w:val="00B00E27"/>
    <w:rsid w:val="00B150C9"/>
    <w:rsid w:val="00B156E2"/>
    <w:rsid w:val="00B17D41"/>
    <w:rsid w:val="00B20E0A"/>
    <w:rsid w:val="00B35CB2"/>
    <w:rsid w:val="00B37083"/>
    <w:rsid w:val="00B37E12"/>
    <w:rsid w:val="00B425DC"/>
    <w:rsid w:val="00B43E37"/>
    <w:rsid w:val="00B47227"/>
    <w:rsid w:val="00B4774F"/>
    <w:rsid w:val="00B61BF1"/>
    <w:rsid w:val="00B62ACE"/>
    <w:rsid w:val="00B8119C"/>
    <w:rsid w:val="00B8122B"/>
    <w:rsid w:val="00B93006"/>
    <w:rsid w:val="00B9348B"/>
    <w:rsid w:val="00B97D1F"/>
    <w:rsid w:val="00BA24BD"/>
    <w:rsid w:val="00BA75C9"/>
    <w:rsid w:val="00BB53C0"/>
    <w:rsid w:val="00BC079F"/>
    <w:rsid w:val="00BC2CCC"/>
    <w:rsid w:val="00BC3606"/>
    <w:rsid w:val="00BD0054"/>
    <w:rsid w:val="00BD2A69"/>
    <w:rsid w:val="00BD2B08"/>
    <w:rsid w:val="00BD3C9C"/>
    <w:rsid w:val="00BE7914"/>
    <w:rsid w:val="00BF32BA"/>
    <w:rsid w:val="00C048B6"/>
    <w:rsid w:val="00C148DA"/>
    <w:rsid w:val="00C15829"/>
    <w:rsid w:val="00C15F0F"/>
    <w:rsid w:val="00C33595"/>
    <w:rsid w:val="00C37E90"/>
    <w:rsid w:val="00C418F1"/>
    <w:rsid w:val="00C44C70"/>
    <w:rsid w:val="00C64C48"/>
    <w:rsid w:val="00C64EB6"/>
    <w:rsid w:val="00C66B23"/>
    <w:rsid w:val="00C70019"/>
    <w:rsid w:val="00C724CC"/>
    <w:rsid w:val="00C85005"/>
    <w:rsid w:val="00CA10EF"/>
    <w:rsid w:val="00CA587D"/>
    <w:rsid w:val="00CA61CB"/>
    <w:rsid w:val="00CA7335"/>
    <w:rsid w:val="00CB6965"/>
    <w:rsid w:val="00CB750C"/>
    <w:rsid w:val="00CC049D"/>
    <w:rsid w:val="00CD5930"/>
    <w:rsid w:val="00CE6792"/>
    <w:rsid w:val="00CF2AB0"/>
    <w:rsid w:val="00D001EA"/>
    <w:rsid w:val="00D03535"/>
    <w:rsid w:val="00D10D03"/>
    <w:rsid w:val="00D1442D"/>
    <w:rsid w:val="00D41F6A"/>
    <w:rsid w:val="00D8376C"/>
    <w:rsid w:val="00D84C36"/>
    <w:rsid w:val="00DA4A0C"/>
    <w:rsid w:val="00DB04AB"/>
    <w:rsid w:val="00DB3E1E"/>
    <w:rsid w:val="00DB7375"/>
    <w:rsid w:val="00DE497A"/>
    <w:rsid w:val="00DF4F60"/>
    <w:rsid w:val="00DF6A0B"/>
    <w:rsid w:val="00E0258E"/>
    <w:rsid w:val="00E028EC"/>
    <w:rsid w:val="00E0776F"/>
    <w:rsid w:val="00E242C9"/>
    <w:rsid w:val="00E3212F"/>
    <w:rsid w:val="00E36DB5"/>
    <w:rsid w:val="00E37AD2"/>
    <w:rsid w:val="00E505F1"/>
    <w:rsid w:val="00E62EA3"/>
    <w:rsid w:val="00E65B98"/>
    <w:rsid w:val="00E677A6"/>
    <w:rsid w:val="00E712E7"/>
    <w:rsid w:val="00E7344D"/>
    <w:rsid w:val="00E747D9"/>
    <w:rsid w:val="00E75117"/>
    <w:rsid w:val="00E80694"/>
    <w:rsid w:val="00E86F5F"/>
    <w:rsid w:val="00E94BEF"/>
    <w:rsid w:val="00EA0882"/>
    <w:rsid w:val="00EA2AF6"/>
    <w:rsid w:val="00EA7992"/>
    <w:rsid w:val="00EB0BF4"/>
    <w:rsid w:val="00EB3E00"/>
    <w:rsid w:val="00EB45F1"/>
    <w:rsid w:val="00EC3DDA"/>
    <w:rsid w:val="00EC5E1D"/>
    <w:rsid w:val="00ED01E3"/>
    <w:rsid w:val="00ED5E73"/>
    <w:rsid w:val="00ED5E78"/>
    <w:rsid w:val="00EE119C"/>
    <w:rsid w:val="00EE6AB8"/>
    <w:rsid w:val="00EF6F1B"/>
    <w:rsid w:val="00EF7339"/>
    <w:rsid w:val="00F003CD"/>
    <w:rsid w:val="00F02157"/>
    <w:rsid w:val="00F1275C"/>
    <w:rsid w:val="00F12CA8"/>
    <w:rsid w:val="00F1358A"/>
    <w:rsid w:val="00F21B3D"/>
    <w:rsid w:val="00F24210"/>
    <w:rsid w:val="00F251BD"/>
    <w:rsid w:val="00F365A5"/>
    <w:rsid w:val="00F37AA7"/>
    <w:rsid w:val="00F4781E"/>
    <w:rsid w:val="00F535C1"/>
    <w:rsid w:val="00F54FDF"/>
    <w:rsid w:val="00F67072"/>
    <w:rsid w:val="00F75DB3"/>
    <w:rsid w:val="00F8012E"/>
    <w:rsid w:val="00F91874"/>
    <w:rsid w:val="00F92C12"/>
    <w:rsid w:val="00F94705"/>
    <w:rsid w:val="00F955C7"/>
    <w:rsid w:val="00F978AD"/>
    <w:rsid w:val="00FB0D70"/>
    <w:rsid w:val="00FB17F5"/>
    <w:rsid w:val="00FB699E"/>
    <w:rsid w:val="00FD49E3"/>
    <w:rsid w:val="00FE0265"/>
    <w:rsid w:val="00FF3195"/>
    <w:rsid w:val="00FF4E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E242"/>
  <w15:docId w15:val="{09961A9F-FD94-4D9E-B8CE-8D239D82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74F"/>
    <w:pPr>
      <w:ind w:left="720"/>
      <w:contextualSpacing/>
    </w:pPr>
  </w:style>
  <w:style w:type="character" w:customStyle="1" w:styleId="eg">
    <w:name w:val="eg"/>
    <w:basedOn w:val="a0"/>
    <w:rsid w:val="00F54FDF"/>
  </w:style>
  <w:style w:type="character" w:customStyle="1" w:styleId="example">
    <w:name w:val="example"/>
    <w:basedOn w:val="a0"/>
    <w:rsid w:val="00F54FDF"/>
  </w:style>
  <w:style w:type="character" w:styleId="-">
    <w:name w:val="Hyperlink"/>
    <w:basedOn w:val="a0"/>
    <w:uiPriority w:val="99"/>
    <w:semiHidden/>
    <w:unhideWhenUsed/>
    <w:rsid w:val="009D455B"/>
    <w:rPr>
      <w:color w:val="0000FF"/>
      <w:u w:val="single"/>
    </w:rPr>
  </w:style>
  <w:style w:type="paragraph" w:styleId="a5">
    <w:name w:val="Balloon Text"/>
    <w:basedOn w:val="a"/>
    <w:link w:val="Char"/>
    <w:uiPriority w:val="99"/>
    <w:semiHidden/>
    <w:unhideWhenUsed/>
    <w:rsid w:val="00BC079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C079F"/>
    <w:rPr>
      <w:rFonts w:ascii="Tahoma" w:hAnsi="Tahoma" w:cs="Tahoma"/>
      <w:sz w:val="16"/>
      <w:szCs w:val="16"/>
    </w:rPr>
  </w:style>
  <w:style w:type="paragraph" w:styleId="a6">
    <w:name w:val="header"/>
    <w:basedOn w:val="a"/>
    <w:link w:val="Char0"/>
    <w:uiPriority w:val="99"/>
    <w:unhideWhenUsed/>
    <w:rsid w:val="00AD49F3"/>
    <w:pPr>
      <w:tabs>
        <w:tab w:val="center" w:pos="4153"/>
        <w:tab w:val="right" w:pos="8306"/>
      </w:tabs>
      <w:spacing w:after="0" w:line="240" w:lineRule="auto"/>
    </w:pPr>
  </w:style>
  <w:style w:type="character" w:customStyle="1" w:styleId="Char0">
    <w:name w:val="Κεφαλίδα Char"/>
    <w:basedOn w:val="a0"/>
    <w:link w:val="a6"/>
    <w:uiPriority w:val="99"/>
    <w:rsid w:val="00AD49F3"/>
  </w:style>
  <w:style w:type="paragraph" w:styleId="a7">
    <w:name w:val="footer"/>
    <w:basedOn w:val="a"/>
    <w:link w:val="Char1"/>
    <w:uiPriority w:val="99"/>
    <w:unhideWhenUsed/>
    <w:rsid w:val="00AD49F3"/>
    <w:pPr>
      <w:tabs>
        <w:tab w:val="center" w:pos="4153"/>
        <w:tab w:val="right" w:pos="8306"/>
      </w:tabs>
      <w:spacing w:after="0" w:line="240" w:lineRule="auto"/>
    </w:pPr>
  </w:style>
  <w:style w:type="character" w:customStyle="1" w:styleId="Char1">
    <w:name w:val="Υποσέλιδο Char"/>
    <w:basedOn w:val="a0"/>
    <w:link w:val="a7"/>
    <w:uiPriority w:val="99"/>
    <w:rsid w:val="00AD49F3"/>
  </w:style>
  <w:style w:type="character" w:customStyle="1" w:styleId="hgkelc">
    <w:name w:val="hgkelc"/>
    <w:basedOn w:val="a0"/>
    <w:rsid w:val="00615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54782">
      <w:bodyDiv w:val="1"/>
      <w:marLeft w:val="0"/>
      <w:marRight w:val="0"/>
      <w:marTop w:val="0"/>
      <w:marBottom w:val="0"/>
      <w:divBdr>
        <w:top w:val="none" w:sz="0" w:space="0" w:color="auto"/>
        <w:left w:val="none" w:sz="0" w:space="0" w:color="auto"/>
        <w:bottom w:val="none" w:sz="0" w:space="0" w:color="auto"/>
        <w:right w:val="none" w:sz="0" w:space="0" w:color="auto"/>
      </w:divBdr>
    </w:div>
    <w:div w:id="1588490759">
      <w:bodyDiv w:val="1"/>
      <w:marLeft w:val="0"/>
      <w:marRight w:val="0"/>
      <w:marTop w:val="0"/>
      <w:marBottom w:val="0"/>
      <w:divBdr>
        <w:top w:val="none" w:sz="0" w:space="0" w:color="auto"/>
        <w:left w:val="none" w:sz="0" w:space="0" w:color="auto"/>
        <w:bottom w:val="none" w:sz="0" w:space="0" w:color="auto"/>
        <w:right w:val="none" w:sz="0" w:space="0" w:color="auto"/>
      </w:divBdr>
    </w:div>
    <w:div w:id="1920215570">
      <w:bodyDiv w:val="1"/>
      <w:marLeft w:val="0"/>
      <w:marRight w:val="0"/>
      <w:marTop w:val="0"/>
      <w:marBottom w:val="0"/>
      <w:divBdr>
        <w:top w:val="none" w:sz="0" w:space="0" w:color="auto"/>
        <w:left w:val="none" w:sz="0" w:space="0" w:color="auto"/>
        <w:bottom w:val="none" w:sz="0" w:space="0" w:color="auto"/>
        <w:right w:val="none" w:sz="0" w:space="0" w:color="auto"/>
      </w:divBdr>
    </w:div>
    <w:div w:id="20257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FB1E0-5CF2-477F-BFCF-E2916676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704</Words>
  <Characters>3802</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Home</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LIONTOU TRISEVGENI</dc:creator>
  <cp:lastModifiedBy>ΒΙΟΛΕΤΤΑ ΛΕΒΕΝΤΗ</cp:lastModifiedBy>
  <cp:revision>4</cp:revision>
  <cp:lastPrinted>2020-12-06T17:05:00Z</cp:lastPrinted>
  <dcterms:created xsi:type="dcterms:W3CDTF">2023-03-17T13:54:00Z</dcterms:created>
  <dcterms:modified xsi:type="dcterms:W3CDTF">2023-03-17T13:58:00Z</dcterms:modified>
</cp:coreProperties>
</file>