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6D12" w14:textId="77777777" w:rsidR="009B46F8" w:rsidRPr="00F84EE8" w:rsidRDefault="00FB2B0F" w:rsidP="009B46F8">
      <w:pPr>
        <w:jc w:val="center"/>
        <w:rPr>
          <w:b/>
          <w:bCs/>
          <w:szCs w:val="24"/>
        </w:rPr>
      </w:pPr>
      <w:r w:rsidRPr="00F84EE8">
        <w:rPr>
          <w:b/>
          <w:bCs/>
          <w:szCs w:val="24"/>
        </w:rPr>
        <w:t>ΔΙΔΑΓΜΕΝΟ ΚΕΙΜΕΝΟ</w:t>
      </w:r>
    </w:p>
    <w:p w14:paraId="70E32946" w14:textId="77777777" w:rsidR="009B46F8" w:rsidRPr="00F84EE8" w:rsidRDefault="00FB2B0F" w:rsidP="009B46F8">
      <w:pPr>
        <w:pStyle w:val="a3"/>
        <w:spacing w:after="0" w:line="360" w:lineRule="auto"/>
        <w:ind w:left="0"/>
        <w:jc w:val="center"/>
        <w:rPr>
          <w:b/>
          <w:bCs/>
          <w:sz w:val="24"/>
          <w:szCs w:val="24"/>
        </w:rPr>
      </w:pPr>
      <w:r w:rsidRPr="00F84EE8">
        <w:rPr>
          <w:b/>
          <w:bCs/>
          <w:sz w:val="24"/>
          <w:szCs w:val="24"/>
        </w:rPr>
        <w:t xml:space="preserve">Λυσίας, </w:t>
      </w:r>
      <w:proofErr w:type="spellStart"/>
      <w:r w:rsidRPr="00F84EE8">
        <w:rPr>
          <w:b/>
          <w:bCs/>
          <w:i/>
          <w:iCs/>
          <w:sz w:val="24"/>
          <w:szCs w:val="24"/>
        </w:rPr>
        <w:t>Ὑπ</w:t>
      </w:r>
      <w:r w:rsidR="00F30CAF" w:rsidRPr="00F84EE8">
        <w:rPr>
          <w:b/>
          <w:bCs/>
          <w:i/>
          <w:iCs/>
          <w:sz w:val="24"/>
          <w:szCs w:val="24"/>
        </w:rPr>
        <w:t>ὲ</w:t>
      </w:r>
      <w:r w:rsidRPr="00F84EE8">
        <w:rPr>
          <w:b/>
          <w:bCs/>
          <w:i/>
          <w:iCs/>
          <w:sz w:val="24"/>
          <w:szCs w:val="24"/>
        </w:rPr>
        <w:t>ρ</w:t>
      </w:r>
      <w:proofErr w:type="spellEnd"/>
      <w:r w:rsidRPr="00F84EE8">
        <w:rPr>
          <w:b/>
          <w:bCs/>
          <w:i/>
          <w:iCs/>
          <w:sz w:val="24"/>
          <w:szCs w:val="24"/>
        </w:rPr>
        <w:t xml:space="preserve"> </w:t>
      </w:r>
      <w:proofErr w:type="spellStart"/>
      <w:r w:rsidRPr="00F84EE8">
        <w:rPr>
          <w:b/>
          <w:bCs/>
          <w:i/>
          <w:iCs/>
          <w:sz w:val="24"/>
          <w:szCs w:val="24"/>
        </w:rPr>
        <w:t>Μαντιθέου</w:t>
      </w:r>
      <w:proofErr w:type="spellEnd"/>
      <w:r w:rsidRPr="00F84EE8">
        <w:rPr>
          <w:b/>
          <w:bCs/>
          <w:sz w:val="24"/>
          <w:szCs w:val="24"/>
        </w:rPr>
        <w:t xml:space="preserve"> </w:t>
      </w:r>
      <w:r w:rsidRPr="00F84EE8">
        <w:rPr>
          <w:rFonts w:cs="Calibri"/>
          <w:b/>
          <w:bCs/>
          <w:sz w:val="24"/>
          <w:szCs w:val="24"/>
        </w:rPr>
        <w:t>§§</w:t>
      </w:r>
      <w:r w:rsidRPr="00F84EE8">
        <w:rPr>
          <w:b/>
          <w:bCs/>
          <w:sz w:val="24"/>
          <w:szCs w:val="24"/>
        </w:rPr>
        <w:t>4-6</w:t>
      </w:r>
    </w:p>
    <w:p w14:paraId="55B3452F" w14:textId="77777777" w:rsidR="00F64CE7" w:rsidRPr="00F84EE8" w:rsidRDefault="00FB2B0F" w:rsidP="009B46F8">
      <w:pPr>
        <w:rPr>
          <w:rFonts w:ascii="Calibri" w:eastAsia="Times New Roman" w:hAnsi="Calibri" w:cs="Times New Roman"/>
          <w:i/>
          <w:iCs/>
          <w:szCs w:val="24"/>
        </w:rPr>
      </w:pPr>
      <w:proofErr w:type="spellStart"/>
      <w:r w:rsidRPr="00F84EE8">
        <w:rPr>
          <w:rFonts w:ascii="Calibri" w:eastAsia="Times New Roman" w:hAnsi="Calibri" w:cs="Times New Roman"/>
          <w:i/>
          <w:iCs/>
          <w:szCs w:val="24"/>
        </w:rPr>
        <w:t>Ἡμᾶς</w:t>
      </w:r>
      <w:proofErr w:type="spellEnd"/>
      <w:r w:rsidRPr="00F84EE8">
        <w:rPr>
          <w:rFonts w:ascii="Calibri" w:eastAsia="Times New Roman" w:hAnsi="Calibri" w:cs="Times New Roman"/>
          <w:i/>
          <w:iCs/>
          <w:szCs w:val="24"/>
        </w:rPr>
        <w:t xml:space="preserve"> γὰρ ὁ </w:t>
      </w:r>
      <w:proofErr w:type="spellStart"/>
      <w:r w:rsidRPr="00F84EE8">
        <w:rPr>
          <w:rFonts w:ascii="Calibri" w:eastAsia="Times New Roman" w:hAnsi="Calibri" w:cs="Times New Roman"/>
          <w:i/>
          <w:iCs/>
          <w:szCs w:val="24"/>
        </w:rPr>
        <w:t>πατὴρ</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πρὸ</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τῆς</w:t>
      </w:r>
      <w:proofErr w:type="spellEnd"/>
      <w:r w:rsidRPr="00F84EE8">
        <w:rPr>
          <w:rFonts w:ascii="Calibri" w:eastAsia="Times New Roman" w:hAnsi="Calibri" w:cs="Times New Roman"/>
          <w:i/>
          <w:iCs/>
          <w:szCs w:val="24"/>
        </w:rPr>
        <w:t xml:space="preserve"> ἐν </w:t>
      </w:r>
      <w:proofErr w:type="spellStart"/>
      <w:r w:rsidRPr="00F84EE8">
        <w:rPr>
          <w:rFonts w:ascii="Calibri" w:eastAsia="Times New Roman" w:hAnsi="Calibri" w:cs="Times New Roman"/>
          <w:i/>
          <w:iCs/>
          <w:szCs w:val="24"/>
        </w:rPr>
        <w:t>Ἑλλησπόντῳ</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συμφορᾶς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ὡς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Σάτυρον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τὸν</w:t>
      </w:r>
      <w:proofErr w:type="spellEnd"/>
      <w:r w:rsidRPr="00F84EE8">
        <w:rPr>
          <w:rFonts w:ascii="Calibri" w:eastAsia="Times New Roman" w:hAnsi="Calibri" w:cs="Times New Roman"/>
          <w:i/>
          <w:iCs/>
          <w:szCs w:val="24"/>
        </w:rPr>
        <w:t xml:space="preserve"> ἐν </w:t>
      </w:r>
      <w:proofErr w:type="spellStart"/>
      <w:r w:rsidRPr="00F84EE8">
        <w:rPr>
          <w:rFonts w:ascii="Calibri" w:eastAsia="Times New Roman" w:hAnsi="Calibri" w:cs="Times New Roman"/>
          <w:i/>
          <w:iCs/>
          <w:szCs w:val="24"/>
        </w:rPr>
        <w:t>τῷ</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Πόντῳ</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διαιτησομένους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ἐξέπεμψε</w:t>
      </w:r>
      <w:proofErr w:type="spellEnd"/>
      <w:r w:rsidRPr="00F84EE8">
        <w:rPr>
          <w:rFonts w:ascii="Calibri" w:eastAsia="Times New Roman" w:hAnsi="Calibri" w:cs="Times New Roman"/>
          <w:i/>
          <w:iCs/>
          <w:szCs w:val="24"/>
        </w:rPr>
        <w:t xml:space="preserve">, καὶ </w:t>
      </w:r>
      <w:proofErr w:type="spellStart"/>
      <w:r w:rsidRPr="00F84EE8">
        <w:rPr>
          <w:rFonts w:ascii="Calibri" w:eastAsia="Times New Roman" w:hAnsi="Calibri" w:cs="Times New Roman"/>
          <w:i/>
          <w:iCs/>
          <w:szCs w:val="24"/>
        </w:rPr>
        <w:t>οὔτε</w:t>
      </w:r>
      <w:proofErr w:type="spellEnd"/>
      <w:r w:rsidRPr="00F84EE8">
        <w:rPr>
          <w:rFonts w:ascii="Calibri" w:eastAsia="Times New Roman" w:hAnsi="Calibri" w:cs="Times New Roman"/>
          <w:i/>
          <w:iCs/>
          <w:szCs w:val="24"/>
        </w:rPr>
        <w:t xml:space="preserve"> τῶν </w:t>
      </w:r>
      <w:proofErr w:type="spellStart"/>
      <w:r w:rsidRPr="00F84EE8">
        <w:rPr>
          <w:rFonts w:ascii="Calibri" w:eastAsia="Times New Roman" w:hAnsi="Calibri" w:cs="Times New Roman"/>
          <w:i/>
          <w:iCs/>
          <w:szCs w:val="24"/>
        </w:rPr>
        <w:t>τειχῶν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καθαιρουμένων</w:t>
      </w:r>
      <w:proofErr w:type="spellEnd"/>
      <w:r w:rsidRPr="00F84EE8">
        <w:rPr>
          <w:rFonts w:ascii="Calibri" w:eastAsia="Times New Roman" w:hAnsi="Calibri" w:cs="Times New Roman"/>
          <w:i/>
          <w:iCs/>
          <w:szCs w:val="24"/>
        </w:rPr>
        <w:t xml:space="preserve"> &lt;</w:t>
      </w:r>
      <w:proofErr w:type="spellStart"/>
      <w:r w:rsidRPr="00F84EE8">
        <w:rPr>
          <w:rFonts w:ascii="Calibri" w:eastAsia="Times New Roman" w:hAnsi="Calibri" w:cs="Times New Roman"/>
          <w:i/>
          <w:iCs/>
          <w:szCs w:val="24"/>
        </w:rPr>
        <w:t>ἐπεδημοῦμεν</w:t>
      </w:r>
      <w:proofErr w:type="spellEnd"/>
      <w:r w:rsidRPr="00F84EE8">
        <w:rPr>
          <w:rFonts w:ascii="Calibri" w:eastAsia="Times New Roman" w:hAnsi="Calibri" w:cs="Times New Roman"/>
          <w:i/>
          <w:iCs/>
          <w:szCs w:val="24"/>
        </w:rPr>
        <w:t xml:space="preserve">&gt; </w:t>
      </w:r>
      <w:proofErr w:type="spellStart"/>
      <w:r w:rsidRPr="00F84EE8">
        <w:rPr>
          <w:rFonts w:ascii="Calibri" w:eastAsia="Times New Roman" w:hAnsi="Calibri" w:cs="Times New Roman"/>
          <w:i/>
          <w:iCs/>
          <w:szCs w:val="24"/>
        </w:rPr>
        <w:t>οὔτε</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μεθισταμένης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τῆς</w:t>
      </w:r>
      <w:proofErr w:type="spellEnd"/>
      <w:r w:rsidRPr="00F84EE8">
        <w:rPr>
          <w:rFonts w:ascii="Calibri" w:eastAsia="Times New Roman" w:hAnsi="Calibri" w:cs="Times New Roman"/>
          <w:i/>
          <w:iCs/>
          <w:szCs w:val="24"/>
        </w:rPr>
        <w:t xml:space="preserve"> πολιτείας, </w:t>
      </w:r>
      <w:proofErr w:type="spellStart"/>
      <w:r w:rsidRPr="00F84EE8">
        <w:rPr>
          <w:rFonts w:ascii="Calibri" w:eastAsia="Times New Roman" w:hAnsi="Calibri" w:cs="Times New Roman"/>
          <w:i/>
          <w:iCs/>
          <w:szCs w:val="24"/>
        </w:rPr>
        <w:t>ἀλλ</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ἤλθομεν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πρὶν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τοὺς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ἀπὸ</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Φυλῆς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εἰς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τὸν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Πειραιᾶ</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κατελθεῖν</w:t>
      </w:r>
      <w:proofErr w:type="spellEnd"/>
      <w:r w:rsidRPr="00F84EE8">
        <w:rPr>
          <w:rFonts w:ascii="Calibri" w:eastAsia="Times New Roman" w:hAnsi="Calibri" w:cs="Times New Roman"/>
          <w:i/>
          <w:iCs/>
          <w:szCs w:val="24"/>
        </w:rPr>
        <w:t xml:space="preserve"> πρότερον </w:t>
      </w:r>
      <w:proofErr w:type="spellStart"/>
      <w:r w:rsidRPr="00F84EE8">
        <w:rPr>
          <w:rFonts w:ascii="Calibri" w:eastAsia="Times New Roman" w:hAnsi="Calibri" w:cs="Times New Roman"/>
          <w:i/>
          <w:iCs/>
          <w:szCs w:val="24"/>
        </w:rPr>
        <w:t>πένθ</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ἡμέραις</w:t>
      </w:r>
      <w:proofErr w:type="spellEnd"/>
      <w:r w:rsidRPr="00F84EE8">
        <w:rPr>
          <w:rFonts w:ascii="Calibri" w:eastAsia="Times New Roman" w:hAnsi="Calibri" w:cs="Times New Roman"/>
          <w:i/>
          <w:iCs/>
          <w:szCs w:val="24"/>
        </w:rPr>
        <w:t xml:space="preserve">. Καίτοι </w:t>
      </w:r>
      <w:proofErr w:type="spellStart"/>
      <w:r w:rsidRPr="00F84EE8">
        <w:rPr>
          <w:rFonts w:ascii="Calibri" w:eastAsia="Times New Roman" w:hAnsi="Calibri" w:cs="Times New Roman"/>
          <w:i/>
          <w:iCs/>
          <w:szCs w:val="24"/>
        </w:rPr>
        <w:t>οὔτε</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ἡμᾶς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εἰκὸς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ἦν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εἰς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τοιοῦτον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καιρὸν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ἀφιγμένους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ἐπιθυμεῖν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μετέχειν</w:t>
      </w:r>
      <w:proofErr w:type="spellEnd"/>
      <w:r w:rsidRPr="00F84EE8">
        <w:rPr>
          <w:rFonts w:ascii="Calibri" w:eastAsia="Times New Roman" w:hAnsi="Calibri" w:cs="Times New Roman"/>
          <w:i/>
          <w:iCs/>
          <w:szCs w:val="24"/>
        </w:rPr>
        <w:t xml:space="preserve"> τῶν </w:t>
      </w:r>
      <w:proofErr w:type="spellStart"/>
      <w:r w:rsidRPr="00F84EE8">
        <w:rPr>
          <w:rFonts w:ascii="Calibri" w:eastAsia="Times New Roman" w:hAnsi="Calibri" w:cs="Times New Roman"/>
          <w:i/>
          <w:iCs/>
          <w:szCs w:val="24"/>
        </w:rPr>
        <w:t>ἀλλοτρίων</w:t>
      </w:r>
      <w:proofErr w:type="spellEnd"/>
      <w:r w:rsidRPr="00F84EE8">
        <w:rPr>
          <w:rFonts w:ascii="Calibri" w:eastAsia="Times New Roman" w:hAnsi="Calibri" w:cs="Times New Roman"/>
          <w:i/>
          <w:iCs/>
          <w:szCs w:val="24"/>
        </w:rPr>
        <w:t xml:space="preserve"> κινδύνων, </w:t>
      </w:r>
      <w:proofErr w:type="spellStart"/>
      <w:r w:rsidRPr="00F84EE8">
        <w:rPr>
          <w:rFonts w:ascii="Calibri" w:eastAsia="Times New Roman" w:hAnsi="Calibri" w:cs="Times New Roman"/>
          <w:i/>
          <w:iCs/>
          <w:szCs w:val="24"/>
        </w:rPr>
        <w:t>οὔτ</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ἐκεῖνοι</w:t>
      </w:r>
      <w:proofErr w:type="spellEnd"/>
      <w:r w:rsidRPr="00F84EE8">
        <w:rPr>
          <w:rFonts w:ascii="Calibri" w:eastAsia="Times New Roman" w:hAnsi="Calibri" w:cs="Times New Roman"/>
          <w:i/>
          <w:iCs/>
          <w:szCs w:val="24"/>
        </w:rPr>
        <w:t xml:space="preserve"> φαίνονται τοιαύτην </w:t>
      </w:r>
      <w:proofErr w:type="spellStart"/>
      <w:r w:rsidRPr="00F84EE8">
        <w:rPr>
          <w:rFonts w:ascii="Calibri" w:eastAsia="Times New Roman" w:hAnsi="Calibri" w:cs="Times New Roman"/>
          <w:i/>
          <w:iCs/>
          <w:szCs w:val="24"/>
        </w:rPr>
        <w:t>γνώμην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ἔχοντες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ὥστε</w:t>
      </w:r>
      <w:proofErr w:type="spellEnd"/>
      <w:r w:rsidRPr="00F84EE8">
        <w:rPr>
          <w:rFonts w:ascii="Calibri" w:eastAsia="Times New Roman" w:hAnsi="Calibri" w:cs="Times New Roman"/>
          <w:i/>
          <w:iCs/>
          <w:szCs w:val="24"/>
        </w:rPr>
        <w:t xml:space="preserve"> καὶ </w:t>
      </w:r>
      <w:proofErr w:type="spellStart"/>
      <w:r w:rsidRPr="00F84EE8">
        <w:rPr>
          <w:rFonts w:ascii="Calibri" w:eastAsia="Times New Roman" w:hAnsi="Calibri" w:cs="Times New Roman"/>
          <w:i/>
          <w:iCs/>
          <w:szCs w:val="24"/>
        </w:rPr>
        <w:t>τοῖς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ἀποδημοῦσι</w:t>
      </w:r>
      <w:proofErr w:type="spellEnd"/>
      <w:r w:rsidRPr="00F84EE8">
        <w:rPr>
          <w:rFonts w:ascii="Calibri" w:eastAsia="Times New Roman" w:hAnsi="Calibri" w:cs="Times New Roman"/>
          <w:i/>
          <w:iCs/>
          <w:szCs w:val="24"/>
        </w:rPr>
        <w:t xml:space="preserve"> καὶ </w:t>
      </w:r>
      <w:proofErr w:type="spellStart"/>
      <w:r w:rsidRPr="00F84EE8">
        <w:rPr>
          <w:rFonts w:ascii="Calibri" w:eastAsia="Times New Roman" w:hAnsi="Calibri" w:cs="Times New Roman"/>
          <w:i/>
          <w:iCs/>
          <w:szCs w:val="24"/>
        </w:rPr>
        <w:t>τοῖς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μηδὲν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ἐξαμαρτάνουσι</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μεταδιδόναι</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τῆς</w:t>
      </w:r>
      <w:proofErr w:type="spellEnd"/>
      <w:r w:rsidRPr="00F84EE8">
        <w:rPr>
          <w:rFonts w:ascii="Calibri" w:eastAsia="Times New Roman" w:hAnsi="Calibri" w:cs="Times New Roman"/>
          <w:i/>
          <w:iCs/>
          <w:szCs w:val="24"/>
        </w:rPr>
        <w:t xml:space="preserve"> πολιτείας, </w:t>
      </w:r>
      <w:proofErr w:type="spellStart"/>
      <w:r w:rsidRPr="00F84EE8">
        <w:rPr>
          <w:rFonts w:ascii="Calibri" w:eastAsia="Times New Roman" w:hAnsi="Calibri" w:cs="Times New Roman"/>
          <w:i/>
          <w:iCs/>
          <w:szCs w:val="24"/>
        </w:rPr>
        <w:t>ἀλλὰ</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μᾶλλον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ἠτίμαζον</w:t>
      </w:r>
      <w:proofErr w:type="spellEnd"/>
      <w:r w:rsidRPr="00F84EE8">
        <w:rPr>
          <w:rFonts w:ascii="Calibri" w:eastAsia="Times New Roman" w:hAnsi="Calibri" w:cs="Times New Roman"/>
          <w:i/>
          <w:iCs/>
          <w:szCs w:val="24"/>
        </w:rPr>
        <w:t xml:space="preserve"> καὶ </w:t>
      </w:r>
      <w:proofErr w:type="spellStart"/>
      <w:r w:rsidRPr="00F84EE8">
        <w:rPr>
          <w:rFonts w:ascii="Calibri" w:eastAsia="Times New Roman" w:hAnsi="Calibri" w:cs="Times New Roman"/>
          <w:i/>
          <w:iCs/>
          <w:szCs w:val="24"/>
        </w:rPr>
        <w:t>τοὺς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συγκαταλύσαντας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τὸν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δῆμον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Ἔπειτα</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δὲ</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ἐκ</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μὲν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τοῦ</w:t>
      </w:r>
      <w:proofErr w:type="spellEnd"/>
      <w:r w:rsidRPr="00F84EE8">
        <w:rPr>
          <w:rFonts w:ascii="Calibri" w:eastAsia="Times New Roman" w:hAnsi="Calibri" w:cs="Times New Roman"/>
          <w:i/>
          <w:iCs/>
          <w:szCs w:val="24"/>
        </w:rPr>
        <w:t xml:space="preserve"> σανιδίου </w:t>
      </w:r>
      <w:proofErr w:type="spellStart"/>
      <w:r w:rsidRPr="00F84EE8">
        <w:rPr>
          <w:rFonts w:ascii="Calibri" w:eastAsia="Times New Roman" w:hAnsi="Calibri" w:cs="Times New Roman"/>
          <w:i/>
          <w:iCs/>
          <w:szCs w:val="24"/>
        </w:rPr>
        <w:t>τοὺς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ἱππεύσαντας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σκοπεῖν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εὔηθές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ἐστιν</w:t>
      </w:r>
      <w:proofErr w:type="spellEnd"/>
      <w:r w:rsidRPr="00F84EE8">
        <w:rPr>
          <w:rFonts w:ascii="Calibri" w:eastAsia="Times New Roman" w:hAnsi="Calibri" w:cs="Times New Roman"/>
          <w:i/>
          <w:iCs/>
          <w:szCs w:val="24"/>
        </w:rPr>
        <w:t xml:space="preserve">· ἐν </w:t>
      </w:r>
      <w:proofErr w:type="spellStart"/>
      <w:r w:rsidRPr="00F84EE8">
        <w:rPr>
          <w:rFonts w:ascii="Calibri" w:eastAsia="Times New Roman" w:hAnsi="Calibri" w:cs="Times New Roman"/>
          <w:i/>
          <w:iCs/>
          <w:szCs w:val="24"/>
        </w:rPr>
        <w:t>τούτῳ</w:t>
      </w:r>
      <w:proofErr w:type="spellEnd"/>
      <w:r w:rsidRPr="00F84EE8">
        <w:rPr>
          <w:rFonts w:ascii="Calibri" w:eastAsia="Times New Roman" w:hAnsi="Calibri" w:cs="Times New Roman"/>
          <w:i/>
          <w:iCs/>
          <w:szCs w:val="24"/>
        </w:rPr>
        <w:t xml:space="preserve"> γὰρ </w:t>
      </w:r>
      <w:proofErr w:type="spellStart"/>
      <w:r w:rsidRPr="00F84EE8">
        <w:rPr>
          <w:rFonts w:ascii="Calibri" w:eastAsia="Times New Roman" w:hAnsi="Calibri" w:cs="Times New Roman"/>
          <w:i/>
          <w:iCs/>
          <w:szCs w:val="24"/>
        </w:rPr>
        <w:t>πολλοὶ</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μὲν</w:t>
      </w:r>
      <w:proofErr w:type="spellEnd"/>
      <w:r w:rsidRPr="00F84EE8">
        <w:rPr>
          <w:rFonts w:ascii="Calibri" w:eastAsia="Times New Roman" w:hAnsi="Calibri" w:cs="Times New Roman"/>
          <w:i/>
          <w:iCs/>
          <w:szCs w:val="24"/>
        </w:rPr>
        <w:t xml:space="preserve"> τῶν </w:t>
      </w:r>
      <w:proofErr w:type="spellStart"/>
      <w:r w:rsidRPr="00F84EE8">
        <w:rPr>
          <w:rFonts w:ascii="Calibri" w:eastAsia="Times New Roman" w:hAnsi="Calibri" w:cs="Times New Roman"/>
          <w:i/>
          <w:iCs/>
          <w:szCs w:val="24"/>
        </w:rPr>
        <w:t>ὁμολογούντων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ἱππεύειν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οὐκ</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ἔνεισιν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ἔνιοι</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δὲ</w:t>
      </w:r>
      <w:proofErr w:type="spellEnd"/>
      <w:r w:rsidRPr="00F84EE8">
        <w:rPr>
          <w:rFonts w:ascii="Calibri" w:eastAsia="Times New Roman" w:hAnsi="Calibri" w:cs="Times New Roman"/>
          <w:i/>
          <w:iCs/>
          <w:szCs w:val="24"/>
        </w:rPr>
        <w:t xml:space="preserve"> τῶν </w:t>
      </w:r>
      <w:proofErr w:type="spellStart"/>
      <w:r w:rsidRPr="00F84EE8">
        <w:rPr>
          <w:rFonts w:ascii="Calibri" w:eastAsia="Times New Roman" w:hAnsi="Calibri" w:cs="Times New Roman"/>
          <w:i/>
          <w:iCs/>
          <w:szCs w:val="24"/>
        </w:rPr>
        <w:t>ἀποδημούντων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ἐγγεγραμμένοι</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εἰσίν</w:t>
      </w:r>
      <w:proofErr w:type="spellEnd"/>
      <w:r w:rsidRPr="00F84EE8">
        <w:rPr>
          <w:rFonts w:ascii="Calibri" w:eastAsia="Times New Roman" w:hAnsi="Calibri" w:cs="Times New Roman"/>
          <w:i/>
          <w:iCs/>
          <w:szCs w:val="24"/>
        </w:rPr>
        <w:t xml:space="preserve">. </w:t>
      </w:r>
      <w:proofErr w:type="spellStart"/>
      <w:r w:rsidR="005D31EB" w:rsidRPr="00F84EE8">
        <w:rPr>
          <w:rFonts w:ascii="Calibri" w:eastAsia="Times New Roman" w:hAnsi="Calibri" w:cs="Times New Roman"/>
          <w:i/>
          <w:iCs/>
          <w:szCs w:val="24"/>
        </w:rPr>
        <w:t>Ἐ</w:t>
      </w:r>
      <w:r w:rsidRPr="00F84EE8">
        <w:rPr>
          <w:rFonts w:ascii="Calibri" w:eastAsia="Times New Roman" w:hAnsi="Calibri" w:cs="Times New Roman"/>
          <w:i/>
          <w:iCs/>
          <w:szCs w:val="24"/>
        </w:rPr>
        <w:t>κεῖνος</w:t>
      </w:r>
      <w:proofErr w:type="spellEnd"/>
      <w:r w:rsidRPr="00F84EE8">
        <w:rPr>
          <w:rFonts w:ascii="Calibri" w:eastAsia="Times New Roman" w:hAnsi="Calibri" w:cs="Times New Roman"/>
          <w:i/>
          <w:iCs/>
          <w:szCs w:val="24"/>
        </w:rPr>
        <w:t xml:space="preserve"> δ᾽ </w:t>
      </w:r>
      <w:proofErr w:type="spellStart"/>
      <w:r w:rsidRPr="00F84EE8">
        <w:rPr>
          <w:rFonts w:ascii="Calibri" w:eastAsia="Times New Roman" w:hAnsi="Calibri" w:cs="Times New Roman"/>
          <w:i/>
          <w:iCs/>
          <w:szCs w:val="24"/>
        </w:rPr>
        <w:t>ἐστὶν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ἔλεγχος</w:t>
      </w:r>
      <w:proofErr w:type="spellEnd"/>
      <w:r w:rsidRPr="00F84EE8">
        <w:rPr>
          <w:rFonts w:ascii="Calibri" w:eastAsia="Times New Roman" w:hAnsi="Calibri" w:cs="Times New Roman"/>
          <w:i/>
          <w:iCs/>
          <w:szCs w:val="24"/>
        </w:rPr>
        <w:t xml:space="preserve"> μέγιστος· </w:t>
      </w:r>
      <w:proofErr w:type="spellStart"/>
      <w:r w:rsidRPr="00F84EE8">
        <w:rPr>
          <w:rFonts w:ascii="Calibri" w:eastAsia="Times New Roman" w:hAnsi="Calibri" w:cs="Times New Roman"/>
          <w:i/>
          <w:iCs/>
          <w:szCs w:val="24"/>
        </w:rPr>
        <w:t>ἐπειδὴ</w:t>
      </w:r>
      <w:proofErr w:type="spellEnd"/>
      <w:r w:rsidRPr="00F84EE8">
        <w:rPr>
          <w:rFonts w:ascii="Calibri" w:eastAsia="Times New Roman" w:hAnsi="Calibri" w:cs="Times New Roman"/>
          <w:i/>
          <w:iCs/>
          <w:szCs w:val="24"/>
        </w:rPr>
        <w:t xml:space="preserve"> γὰρ </w:t>
      </w:r>
      <w:proofErr w:type="spellStart"/>
      <w:r w:rsidRPr="00F84EE8">
        <w:rPr>
          <w:rFonts w:ascii="Calibri" w:eastAsia="Times New Roman" w:hAnsi="Calibri" w:cs="Times New Roman"/>
          <w:i/>
          <w:iCs/>
          <w:szCs w:val="24"/>
        </w:rPr>
        <w:t>κατήλθετε</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ἐψηφίσασθε</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τοὺς</w:t>
      </w:r>
      <w:proofErr w:type="spellEnd"/>
      <w:r w:rsidRPr="00F84EE8">
        <w:rPr>
          <w:rFonts w:ascii="Calibri" w:eastAsia="Times New Roman" w:hAnsi="Calibri" w:cs="Times New Roman"/>
          <w:i/>
          <w:iCs/>
          <w:szCs w:val="24"/>
        </w:rPr>
        <w:t xml:space="preserve"> φυλάρχους </w:t>
      </w:r>
      <w:proofErr w:type="spellStart"/>
      <w:r w:rsidRPr="00F84EE8">
        <w:rPr>
          <w:rFonts w:ascii="Calibri" w:eastAsia="Times New Roman" w:hAnsi="Calibri" w:cs="Times New Roman"/>
          <w:i/>
          <w:iCs/>
          <w:szCs w:val="24"/>
        </w:rPr>
        <w:t>ἀπενεγκεῖν</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τοὺς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ἱππεύσαντας</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ἵνα</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τὰς</w:t>
      </w:r>
      <w:proofErr w:type="spellEnd"/>
      <w:r w:rsidRPr="00F84EE8">
        <w:rPr>
          <w:rFonts w:ascii="Calibri" w:eastAsia="Times New Roman" w:hAnsi="Calibri" w:cs="Times New Roman"/>
          <w:i/>
          <w:iCs/>
          <w:szCs w:val="24"/>
        </w:rPr>
        <w:t xml:space="preserve"> καταστάσεις </w:t>
      </w:r>
      <w:proofErr w:type="spellStart"/>
      <w:r w:rsidRPr="00F84EE8">
        <w:rPr>
          <w:rFonts w:ascii="Calibri" w:eastAsia="Times New Roman" w:hAnsi="Calibri" w:cs="Times New Roman"/>
          <w:i/>
          <w:iCs/>
          <w:szCs w:val="24"/>
        </w:rPr>
        <w:t>ἀναπράξητε</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παρ</w:t>
      </w:r>
      <w:proofErr w:type="spellEnd"/>
      <w:r w:rsidRPr="00F84EE8">
        <w:rPr>
          <w:rFonts w:ascii="Calibri" w:eastAsia="Times New Roman" w:hAnsi="Calibri" w:cs="Times New Roman"/>
          <w:i/>
          <w:iCs/>
          <w:szCs w:val="24"/>
        </w:rPr>
        <w:t xml:space="preserve">᾽ </w:t>
      </w:r>
      <w:proofErr w:type="spellStart"/>
      <w:r w:rsidRPr="00F84EE8">
        <w:rPr>
          <w:rFonts w:ascii="Calibri" w:eastAsia="Times New Roman" w:hAnsi="Calibri" w:cs="Times New Roman"/>
          <w:i/>
          <w:iCs/>
          <w:szCs w:val="24"/>
        </w:rPr>
        <w:t>αὐτῶν</w:t>
      </w:r>
      <w:proofErr w:type="spellEnd"/>
      <w:r w:rsidRPr="00F84EE8">
        <w:rPr>
          <w:rFonts w:ascii="Calibri" w:eastAsia="Times New Roman" w:hAnsi="Calibri" w:cs="Times New Roman"/>
          <w:i/>
          <w:iCs/>
          <w:szCs w:val="24"/>
        </w:rPr>
        <w:t>.</w:t>
      </w:r>
    </w:p>
    <w:p w14:paraId="5972057F" w14:textId="77777777" w:rsidR="00834050" w:rsidRPr="00F84EE8" w:rsidRDefault="00FB2B0F" w:rsidP="00834050">
      <w:pPr>
        <w:rPr>
          <w:b/>
          <w:bCs/>
          <w:szCs w:val="24"/>
        </w:rPr>
      </w:pPr>
      <w:r w:rsidRPr="00F84EE8">
        <w:rPr>
          <w:b/>
          <w:bCs/>
          <w:szCs w:val="24"/>
        </w:rPr>
        <w:t>ΠΑΡΑΤΗΡΗΣΕΙΣ</w:t>
      </w:r>
    </w:p>
    <w:p w14:paraId="0649C8C9" w14:textId="77777777" w:rsidR="00C708C6" w:rsidRDefault="00FB2B0F" w:rsidP="00652995">
      <w:pPr>
        <w:ind w:left="357" w:hanging="357"/>
        <w:rPr>
          <w:b/>
          <w:bCs/>
          <w:szCs w:val="24"/>
        </w:rPr>
      </w:pPr>
      <w:r w:rsidRPr="00F84EE8">
        <w:rPr>
          <w:b/>
          <w:bCs/>
          <w:szCs w:val="24"/>
        </w:rPr>
        <w:t>Α1.</w:t>
      </w:r>
      <w:r w:rsidR="00E10B28" w:rsidRPr="00F84EE8">
        <w:rPr>
          <w:b/>
          <w:bCs/>
          <w:szCs w:val="24"/>
        </w:rPr>
        <w:t xml:space="preserve"> </w:t>
      </w:r>
    </w:p>
    <w:p w14:paraId="57A86CDB" w14:textId="77777777" w:rsidR="00834050" w:rsidRPr="00F84EE8" w:rsidRDefault="00E10B28" w:rsidP="00C708C6">
      <w:pPr>
        <w:rPr>
          <w:szCs w:val="24"/>
        </w:rPr>
      </w:pPr>
      <w:r w:rsidRPr="00F84EE8">
        <w:rPr>
          <w:b/>
          <w:bCs/>
          <w:szCs w:val="24"/>
        </w:rPr>
        <w:t>α.</w:t>
      </w:r>
      <w:r w:rsidRPr="00F84EE8">
        <w:rPr>
          <w:szCs w:val="24"/>
        </w:rPr>
        <w:t xml:space="preserve"> Να γράψετε τον αριθμό που αντιστοιχεί σε καθεμία από τις παρακάτω περιόδους λόγου και δίπλα σε αυτόν τη λέξη «</w:t>
      </w:r>
      <w:r w:rsidRPr="00F84EE8">
        <w:rPr>
          <w:b/>
          <w:bCs/>
          <w:szCs w:val="24"/>
        </w:rPr>
        <w:t>Σωστό</w:t>
      </w:r>
      <w:r w:rsidRPr="00F84EE8">
        <w:rPr>
          <w:szCs w:val="24"/>
        </w:rPr>
        <w:t>», αν είναι σωστή, ή τη λέξη «</w:t>
      </w:r>
      <w:r w:rsidRPr="00F84EE8">
        <w:rPr>
          <w:b/>
          <w:bCs/>
          <w:szCs w:val="24"/>
        </w:rPr>
        <w:t>Λάθος</w:t>
      </w:r>
      <w:r w:rsidRPr="00F84EE8">
        <w:rPr>
          <w:szCs w:val="24"/>
        </w:rPr>
        <w:t xml:space="preserve">», αν είναι λανθασμένη, με βάση το αρχαίο κείμενο (μονάδες 3) και να τεκμηριώσετε κάθε απάντησή σας γράφοντας τις </w:t>
      </w:r>
      <w:r w:rsidRPr="006C6FBA">
        <w:rPr>
          <w:b/>
          <w:bCs/>
          <w:szCs w:val="24"/>
        </w:rPr>
        <w:t>λέξεις/φράσεις</w:t>
      </w:r>
      <w:r w:rsidRPr="00F84EE8">
        <w:rPr>
          <w:szCs w:val="24"/>
        </w:rPr>
        <w:t xml:space="preserve"> του αρχαίου κειμένου που την επιβεβαιώνουν (μονάδες 3):</w:t>
      </w:r>
    </w:p>
    <w:p w14:paraId="73650358" w14:textId="77777777" w:rsidR="00C708C6" w:rsidRDefault="00F84EE8" w:rsidP="00C708C6">
      <w:pPr>
        <w:pStyle w:val="a3"/>
        <w:numPr>
          <w:ilvl w:val="0"/>
          <w:numId w:val="5"/>
        </w:numPr>
        <w:spacing w:line="360" w:lineRule="auto"/>
        <w:jc w:val="both"/>
        <w:rPr>
          <w:sz w:val="24"/>
          <w:szCs w:val="24"/>
        </w:rPr>
      </w:pPr>
      <w:r>
        <w:rPr>
          <w:sz w:val="24"/>
          <w:szCs w:val="24"/>
        </w:rPr>
        <w:t xml:space="preserve">Ο </w:t>
      </w:r>
      <w:r w:rsidR="00550EBA">
        <w:rPr>
          <w:sz w:val="24"/>
          <w:szCs w:val="24"/>
        </w:rPr>
        <w:t xml:space="preserve">πατέρας του </w:t>
      </w:r>
      <w:proofErr w:type="spellStart"/>
      <w:r w:rsidR="00550EBA">
        <w:rPr>
          <w:sz w:val="24"/>
          <w:szCs w:val="24"/>
        </w:rPr>
        <w:t>Μαντίθεου</w:t>
      </w:r>
      <w:proofErr w:type="spellEnd"/>
      <w:r w:rsidR="00550EBA">
        <w:rPr>
          <w:sz w:val="24"/>
          <w:szCs w:val="24"/>
        </w:rPr>
        <w:t xml:space="preserve"> έστειλε τον ένα</w:t>
      </w:r>
      <w:r w:rsidR="001712C2">
        <w:rPr>
          <w:sz w:val="24"/>
          <w:szCs w:val="24"/>
        </w:rPr>
        <w:t xml:space="preserve"> γιο του στον Ελλήσπον</w:t>
      </w:r>
      <w:r w:rsidR="00B7537E">
        <w:rPr>
          <w:sz w:val="24"/>
          <w:szCs w:val="24"/>
        </w:rPr>
        <w:t>τ</w:t>
      </w:r>
      <w:r w:rsidR="001712C2">
        <w:rPr>
          <w:sz w:val="24"/>
          <w:szCs w:val="24"/>
        </w:rPr>
        <w:t>ο και τον</w:t>
      </w:r>
      <w:r w:rsidR="00B10E17">
        <w:rPr>
          <w:sz w:val="24"/>
          <w:szCs w:val="24"/>
        </w:rPr>
        <w:t xml:space="preserve"> άλλο</w:t>
      </w:r>
      <w:r w:rsidR="003C1E01">
        <w:rPr>
          <w:sz w:val="24"/>
          <w:szCs w:val="24"/>
        </w:rPr>
        <w:t xml:space="preserve"> (τον</w:t>
      </w:r>
      <w:r w:rsidR="001712C2">
        <w:rPr>
          <w:sz w:val="24"/>
          <w:szCs w:val="24"/>
        </w:rPr>
        <w:t xml:space="preserve"> Μαντίθεο</w:t>
      </w:r>
      <w:r w:rsidR="003C1E01">
        <w:rPr>
          <w:sz w:val="24"/>
          <w:szCs w:val="24"/>
        </w:rPr>
        <w:t>)</w:t>
      </w:r>
      <w:r w:rsidR="001712C2">
        <w:rPr>
          <w:sz w:val="24"/>
          <w:szCs w:val="24"/>
        </w:rPr>
        <w:t xml:space="preserve"> στον Πόντο.</w:t>
      </w:r>
    </w:p>
    <w:p w14:paraId="053E357E" w14:textId="77777777" w:rsidR="00C708C6" w:rsidRDefault="00035B7E" w:rsidP="00C708C6">
      <w:pPr>
        <w:pStyle w:val="a3"/>
        <w:numPr>
          <w:ilvl w:val="0"/>
          <w:numId w:val="5"/>
        </w:numPr>
        <w:spacing w:line="360" w:lineRule="auto"/>
        <w:jc w:val="both"/>
        <w:rPr>
          <w:sz w:val="24"/>
          <w:szCs w:val="24"/>
        </w:rPr>
      </w:pPr>
      <w:r w:rsidRPr="00C708C6">
        <w:rPr>
          <w:sz w:val="24"/>
          <w:szCs w:val="24"/>
        </w:rPr>
        <w:t xml:space="preserve">Ο Μαντίθεος και ο αδελφός του επέστρεψαν στην Αθήνα πριν </w:t>
      </w:r>
      <w:r w:rsidR="00E43BDA" w:rsidRPr="00C708C6">
        <w:rPr>
          <w:sz w:val="24"/>
          <w:szCs w:val="24"/>
        </w:rPr>
        <w:t>την εξόρμηση των δημοκρατικών από το οχυρό της Φυλής στ</w:t>
      </w:r>
      <w:r w:rsidR="006623EF" w:rsidRPr="00C708C6">
        <w:rPr>
          <w:sz w:val="24"/>
          <w:szCs w:val="24"/>
        </w:rPr>
        <w:t>ον Πειραιά.</w:t>
      </w:r>
    </w:p>
    <w:p w14:paraId="3E96D341" w14:textId="77777777" w:rsidR="006623EF" w:rsidRPr="00C708C6" w:rsidRDefault="006623EF" w:rsidP="00C708C6">
      <w:pPr>
        <w:pStyle w:val="a3"/>
        <w:numPr>
          <w:ilvl w:val="0"/>
          <w:numId w:val="5"/>
        </w:numPr>
        <w:spacing w:line="360" w:lineRule="auto"/>
        <w:jc w:val="both"/>
        <w:rPr>
          <w:sz w:val="24"/>
          <w:szCs w:val="24"/>
        </w:rPr>
      </w:pPr>
      <w:r w:rsidRPr="00C708C6">
        <w:rPr>
          <w:sz w:val="24"/>
          <w:szCs w:val="24"/>
        </w:rPr>
        <w:t xml:space="preserve">Σύμφωνα με τον Μαντίθεο </w:t>
      </w:r>
      <w:r w:rsidR="00F02427" w:rsidRPr="00C708C6">
        <w:rPr>
          <w:sz w:val="24"/>
          <w:szCs w:val="24"/>
        </w:rPr>
        <w:t>όσοι είχαν ζήσει εκτός Αθήνας</w:t>
      </w:r>
      <w:r w:rsidR="00652995" w:rsidRPr="00C708C6">
        <w:rPr>
          <w:sz w:val="24"/>
          <w:szCs w:val="24"/>
        </w:rPr>
        <w:t xml:space="preserve"> και δεν μετείχαν στις αντιδημοκρατικές ενέργειες των Τριάκοντα αποκλείονταν από τα</w:t>
      </w:r>
      <w:r w:rsidR="003C1E01">
        <w:rPr>
          <w:sz w:val="24"/>
          <w:szCs w:val="24"/>
        </w:rPr>
        <w:t xml:space="preserve"> δημόσια</w:t>
      </w:r>
      <w:r w:rsidR="00652995" w:rsidRPr="00C708C6">
        <w:rPr>
          <w:sz w:val="24"/>
          <w:szCs w:val="24"/>
        </w:rPr>
        <w:t xml:space="preserve"> αξιώματα.</w:t>
      </w:r>
    </w:p>
    <w:p w14:paraId="3B332C18" w14:textId="77777777" w:rsidR="002A4855" w:rsidRDefault="002A4855" w:rsidP="00C708C6">
      <w:pPr>
        <w:pStyle w:val="a3"/>
        <w:spacing w:line="360" w:lineRule="auto"/>
        <w:ind w:left="0"/>
        <w:jc w:val="both"/>
        <w:rPr>
          <w:b/>
          <w:bCs/>
          <w:sz w:val="24"/>
          <w:szCs w:val="24"/>
        </w:rPr>
      </w:pPr>
    </w:p>
    <w:p w14:paraId="352F7980" w14:textId="77777777" w:rsidR="00652995" w:rsidRPr="00983031" w:rsidRDefault="00652995" w:rsidP="00C708C6">
      <w:pPr>
        <w:pStyle w:val="a3"/>
        <w:spacing w:line="360" w:lineRule="auto"/>
        <w:ind w:left="0"/>
        <w:jc w:val="both"/>
        <w:rPr>
          <w:sz w:val="24"/>
          <w:szCs w:val="24"/>
        </w:rPr>
      </w:pPr>
      <w:r w:rsidRPr="00C54E54">
        <w:rPr>
          <w:b/>
          <w:bCs/>
          <w:sz w:val="24"/>
          <w:szCs w:val="24"/>
        </w:rPr>
        <w:t xml:space="preserve">β. </w:t>
      </w:r>
      <w:r w:rsidR="00983031">
        <w:rPr>
          <w:b/>
          <w:bCs/>
          <w:sz w:val="24"/>
          <w:szCs w:val="24"/>
        </w:rPr>
        <w:t xml:space="preserve"> </w:t>
      </w:r>
      <w:r w:rsidR="00983031">
        <w:rPr>
          <w:sz w:val="24"/>
          <w:szCs w:val="24"/>
        </w:rPr>
        <w:t>Να απαντήσετε στις ερωτήσεις:</w:t>
      </w:r>
    </w:p>
    <w:p w14:paraId="7954E2BC" w14:textId="77777777" w:rsidR="00C708C6" w:rsidRDefault="008D57C0" w:rsidP="00552643">
      <w:pPr>
        <w:pStyle w:val="a3"/>
        <w:numPr>
          <w:ilvl w:val="0"/>
          <w:numId w:val="7"/>
        </w:numPr>
        <w:spacing w:line="360" w:lineRule="auto"/>
        <w:jc w:val="both"/>
        <w:rPr>
          <w:sz w:val="24"/>
          <w:szCs w:val="24"/>
        </w:rPr>
      </w:pPr>
      <w:r>
        <w:rPr>
          <w:sz w:val="24"/>
          <w:szCs w:val="24"/>
        </w:rPr>
        <w:t>«</w:t>
      </w:r>
      <w:r w:rsidRPr="00861498">
        <w:rPr>
          <w:b/>
          <w:bCs/>
          <w:sz w:val="24"/>
          <w:szCs w:val="24"/>
        </w:rPr>
        <w:t>…</w:t>
      </w:r>
      <w:proofErr w:type="spellStart"/>
      <w:r w:rsidRPr="00861498">
        <w:rPr>
          <w:b/>
          <w:bCs/>
          <w:i/>
          <w:iCs/>
          <w:sz w:val="24"/>
          <w:szCs w:val="24"/>
        </w:rPr>
        <w:t>μεθισταμένης</w:t>
      </w:r>
      <w:proofErr w:type="spellEnd"/>
      <w:r w:rsidRPr="00861498">
        <w:rPr>
          <w:b/>
          <w:bCs/>
          <w:i/>
          <w:iCs/>
          <w:sz w:val="24"/>
          <w:szCs w:val="24"/>
        </w:rPr>
        <w:t xml:space="preserve"> </w:t>
      </w:r>
      <w:proofErr w:type="spellStart"/>
      <w:r w:rsidRPr="00861498">
        <w:rPr>
          <w:b/>
          <w:bCs/>
          <w:i/>
          <w:iCs/>
          <w:sz w:val="24"/>
          <w:szCs w:val="24"/>
        </w:rPr>
        <w:t>τῆς</w:t>
      </w:r>
      <w:proofErr w:type="spellEnd"/>
      <w:r w:rsidRPr="00861498">
        <w:rPr>
          <w:b/>
          <w:bCs/>
          <w:i/>
          <w:iCs/>
          <w:sz w:val="24"/>
          <w:szCs w:val="24"/>
        </w:rPr>
        <w:t xml:space="preserve"> πολιτείας</w:t>
      </w:r>
      <w:r>
        <w:rPr>
          <w:sz w:val="24"/>
          <w:szCs w:val="24"/>
        </w:rPr>
        <w:t>»</w:t>
      </w:r>
      <w:r w:rsidR="00861498">
        <w:rPr>
          <w:sz w:val="24"/>
          <w:szCs w:val="24"/>
        </w:rPr>
        <w:t>: Σε ποια πολιτειακή αλλαγή αναφέρεται με τη συγκεκριμένη φράση ο Μαντίθεος; (μονάδες 2)</w:t>
      </w:r>
    </w:p>
    <w:p w14:paraId="488B5230" w14:textId="77777777" w:rsidR="008D57C0" w:rsidRPr="00C708C6" w:rsidRDefault="00C54E54" w:rsidP="00552643">
      <w:pPr>
        <w:pStyle w:val="a3"/>
        <w:numPr>
          <w:ilvl w:val="0"/>
          <w:numId w:val="7"/>
        </w:numPr>
        <w:spacing w:after="0" w:line="360" w:lineRule="auto"/>
        <w:jc w:val="both"/>
        <w:rPr>
          <w:sz w:val="24"/>
          <w:szCs w:val="24"/>
        </w:rPr>
      </w:pPr>
      <w:r w:rsidRPr="00C708C6">
        <w:rPr>
          <w:sz w:val="24"/>
          <w:szCs w:val="24"/>
        </w:rPr>
        <w:t>«</w:t>
      </w:r>
      <w:r w:rsidR="00DC421A" w:rsidRPr="00C708C6">
        <w:rPr>
          <w:b/>
          <w:bCs/>
          <w:i/>
          <w:iCs/>
          <w:sz w:val="24"/>
          <w:szCs w:val="24"/>
        </w:rPr>
        <w:t xml:space="preserve">ἐν </w:t>
      </w:r>
      <w:proofErr w:type="spellStart"/>
      <w:r w:rsidR="00DC421A" w:rsidRPr="00C708C6">
        <w:rPr>
          <w:b/>
          <w:bCs/>
          <w:i/>
          <w:iCs/>
          <w:sz w:val="24"/>
          <w:szCs w:val="24"/>
        </w:rPr>
        <w:t>τούτῳ</w:t>
      </w:r>
      <w:proofErr w:type="spellEnd"/>
      <w:r w:rsidR="00DC421A" w:rsidRPr="00C708C6">
        <w:rPr>
          <w:b/>
          <w:bCs/>
          <w:i/>
          <w:iCs/>
          <w:sz w:val="24"/>
          <w:szCs w:val="24"/>
        </w:rPr>
        <w:t xml:space="preserve"> γὰρ </w:t>
      </w:r>
      <w:proofErr w:type="spellStart"/>
      <w:r w:rsidR="00DC421A" w:rsidRPr="00C708C6">
        <w:rPr>
          <w:b/>
          <w:bCs/>
          <w:i/>
          <w:iCs/>
          <w:sz w:val="24"/>
          <w:szCs w:val="24"/>
        </w:rPr>
        <w:t>πολλοὶ</w:t>
      </w:r>
      <w:proofErr w:type="spellEnd"/>
      <w:r w:rsidR="00DC421A" w:rsidRPr="00C708C6">
        <w:rPr>
          <w:b/>
          <w:bCs/>
          <w:i/>
          <w:iCs/>
          <w:sz w:val="24"/>
          <w:szCs w:val="24"/>
        </w:rPr>
        <w:t xml:space="preserve"> </w:t>
      </w:r>
      <w:proofErr w:type="spellStart"/>
      <w:r w:rsidR="00DC421A" w:rsidRPr="00C708C6">
        <w:rPr>
          <w:b/>
          <w:bCs/>
          <w:i/>
          <w:iCs/>
          <w:sz w:val="24"/>
          <w:szCs w:val="24"/>
        </w:rPr>
        <w:t>μὲν</w:t>
      </w:r>
      <w:proofErr w:type="spellEnd"/>
      <w:r w:rsidR="00DC421A" w:rsidRPr="00C708C6">
        <w:rPr>
          <w:b/>
          <w:bCs/>
          <w:i/>
          <w:iCs/>
          <w:sz w:val="24"/>
          <w:szCs w:val="24"/>
        </w:rPr>
        <w:t xml:space="preserve"> τῶν </w:t>
      </w:r>
      <w:proofErr w:type="spellStart"/>
      <w:r w:rsidR="00DC421A" w:rsidRPr="00C708C6">
        <w:rPr>
          <w:b/>
          <w:bCs/>
          <w:i/>
          <w:iCs/>
          <w:sz w:val="24"/>
          <w:szCs w:val="24"/>
        </w:rPr>
        <w:t>ὁμολογούντων</w:t>
      </w:r>
      <w:proofErr w:type="spellEnd"/>
      <w:r w:rsidR="00DC421A" w:rsidRPr="00C708C6">
        <w:rPr>
          <w:b/>
          <w:bCs/>
          <w:i/>
          <w:iCs/>
          <w:sz w:val="24"/>
          <w:szCs w:val="24"/>
        </w:rPr>
        <w:t xml:space="preserve"> </w:t>
      </w:r>
      <w:proofErr w:type="spellStart"/>
      <w:r w:rsidR="00DC421A" w:rsidRPr="00C708C6">
        <w:rPr>
          <w:b/>
          <w:bCs/>
          <w:i/>
          <w:iCs/>
          <w:sz w:val="24"/>
          <w:szCs w:val="24"/>
        </w:rPr>
        <w:t>ἱππεύειν</w:t>
      </w:r>
      <w:proofErr w:type="spellEnd"/>
      <w:r w:rsidR="00DC421A" w:rsidRPr="00C708C6">
        <w:rPr>
          <w:b/>
          <w:bCs/>
          <w:i/>
          <w:iCs/>
          <w:sz w:val="24"/>
          <w:szCs w:val="24"/>
        </w:rPr>
        <w:t xml:space="preserve"> </w:t>
      </w:r>
      <w:proofErr w:type="spellStart"/>
      <w:r w:rsidR="00DC421A" w:rsidRPr="00C708C6">
        <w:rPr>
          <w:b/>
          <w:bCs/>
          <w:i/>
          <w:iCs/>
          <w:sz w:val="24"/>
          <w:szCs w:val="24"/>
        </w:rPr>
        <w:t>οὐκ</w:t>
      </w:r>
      <w:proofErr w:type="spellEnd"/>
      <w:r w:rsidR="00DC421A" w:rsidRPr="00C708C6">
        <w:rPr>
          <w:b/>
          <w:bCs/>
          <w:i/>
          <w:iCs/>
          <w:sz w:val="24"/>
          <w:szCs w:val="24"/>
        </w:rPr>
        <w:t xml:space="preserve"> </w:t>
      </w:r>
      <w:proofErr w:type="spellStart"/>
      <w:r w:rsidR="00DC421A" w:rsidRPr="00C708C6">
        <w:rPr>
          <w:b/>
          <w:bCs/>
          <w:i/>
          <w:iCs/>
          <w:sz w:val="24"/>
          <w:szCs w:val="24"/>
        </w:rPr>
        <w:t>ἔνεισιν</w:t>
      </w:r>
      <w:proofErr w:type="spellEnd"/>
      <w:r w:rsidRPr="00C708C6">
        <w:rPr>
          <w:sz w:val="24"/>
          <w:szCs w:val="24"/>
        </w:rPr>
        <w:t>»</w:t>
      </w:r>
      <w:r w:rsidR="00DC421A" w:rsidRPr="00C708C6">
        <w:rPr>
          <w:sz w:val="24"/>
          <w:szCs w:val="24"/>
        </w:rPr>
        <w:t>: Σε ποια λέξη του αρχαίου κειμένου</w:t>
      </w:r>
      <w:r w:rsidR="006D1FD6" w:rsidRPr="00C708C6">
        <w:rPr>
          <w:sz w:val="24"/>
          <w:szCs w:val="24"/>
        </w:rPr>
        <w:t xml:space="preserve"> αναφέρεται η αντωνυμία «</w:t>
      </w:r>
      <w:proofErr w:type="spellStart"/>
      <w:r w:rsidR="008D57C0" w:rsidRPr="00C708C6">
        <w:rPr>
          <w:b/>
          <w:bCs/>
          <w:i/>
          <w:iCs/>
          <w:sz w:val="24"/>
          <w:szCs w:val="24"/>
        </w:rPr>
        <w:t>τούτῳ</w:t>
      </w:r>
      <w:proofErr w:type="spellEnd"/>
      <w:r w:rsidR="006D1FD6" w:rsidRPr="00C708C6">
        <w:rPr>
          <w:sz w:val="24"/>
          <w:szCs w:val="24"/>
        </w:rPr>
        <w:t>»; (μονάδες 2)</w:t>
      </w:r>
    </w:p>
    <w:p w14:paraId="23DCDA13" w14:textId="77777777" w:rsidR="00834050" w:rsidRDefault="00FB2B0F" w:rsidP="00834050">
      <w:pPr>
        <w:jc w:val="right"/>
        <w:rPr>
          <w:b/>
          <w:bCs/>
          <w:szCs w:val="24"/>
        </w:rPr>
      </w:pPr>
      <w:r w:rsidRPr="00F84EE8">
        <w:rPr>
          <w:b/>
          <w:bCs/>
          <w:szCs w:val="24"/>
        </w:rPr>
        <w:lastRenderedPageBreak/>
        <w:t>Μονάδες 10</w:t>
      </w:r>
    </w:p>
    <w:p w14:paraId="6AA6CE30" w14:textId="77777777" w:rsidR="00834050" w:rsidRPr="00F84EE8" w:rsidRDefault="00FB2B0F" w:rsidP="0063025B">
      <w:pPr>
        <w:spacing w:after="160" w:line="259" w:lineRule="auto"/>
        <w:jc w:val="center"/>
        <w:rPr>
          <w:b/>
          <w:bCs/>
          <w:szCs w:val="24"/>
        </w:rPr>
      </w:pPr>
      <w:r w:rsidRPr="00F84EE8">
        <w:rPr>
          <w:b/>
          <w:bCs/>
          <w:szCs w:val="24"/>
        </w:rPr>
        <w:t>ΠΑΡΑΛΛΗΛΟ ΚΕΙΜΕΝΟ</w:t>
      </w:r>
    </w:p>
    <w:p w14:paraId="1C40E5A0" w14:textId="77777777" w:rsidR="006300DE" w:rsidRPr="00F84EE8" w:rsidRDefault="006300DE" w:rsidP="006300DE">
      <w:pPr>
        <w:jc w:val="center"/>
        <w:rPr>
          <w:b/>
          <w:bCs/>
          <w:iCs/>
          <w:szCs w:val="24"/>
        </w:rPr>
      </w:pPr>
      <w:proofErr w:type="spellStart"/>
      <w:r w:rsidRPr="00F84EE8">
        <w:rPr>
          <w:b/>
          <w:bCs/>
          <w:iCs/>
          <w:szCs w:val="24"/>
        </w:rPr>
        <w:t>Ἀριστοτέλης</w:t>
      </w:r>
      <w:proofErr w:type="spellEnd"/>
      <w:r w:rsidRPr="00F84EE8">
        <w:rPr>
          <w:b/>
          <w:bCs/>
          <w:iCs/>
          <w:szCs w:val="24"/>
        </w:rPr>
        <w:t xml:space="preserve">, </w:t>
      </w:r>
      <w:proofErr w:type="spellStart"/>
      <w:r w:rsidRPr="00F84EE8">
        <w:rPr>
          <w:b/>
          <w:bCs/>
          <w:i/>
          <w:szCs w:val="24"/>
        </w:rPr>
        <w:t>Ἀθηναίων</w:t>
      </w:r>
      <w:proofErr w:type="spellEnd"/>
      <w:r w:rsidRPr="00F84EE8">
        <w:rPr>
          <w:b/>
          <w:bCs/>
          <w:i/>
          <w:szCs w:val="24"/>
        </w:rPr>
        <w:t xml:space="preserve"> Πολιτεία</w:t>
      </w:r>
      <w:r w:rsidR="00E5235D" w:rsidRPr="00F84EE8">
        <w:rPr>
          <w:b/>
          <w:bCs/>
          <w:iCs/>
          <w:szCs w:val="24"/>
        </w:rPr>
        <w:t xml:space="preserve"> </w:t>
      </w:r>
      <w:r w:rsidR="00E5235D" w:rsidRPr="00F84EE8">
        <w:rPr>
          <w:rFonts w:cs="Calibri"/>
          <w:b/>
          <w:bCs/>
          <w:szCs w:val="24"/>
        </w:rPr>
        <w:t>§§</w:t>
      </w:r>
      <w:r w:rsidRPr="00F84EE8">
        <w:rPr>
          <w:b/>
          <w:bCs/>
          <w:iCs/>
          <w:szCs w:val="24"/>
        </w:rPr>
        <w:t>34.2-3</w:t>
      </w:r>
    </w:p>
    <w:p w14:paraId="00B5EAF8" w14:textId="77777777" w:rsidR="00834050" w:rsidRPr="00F84EE8" w:rsidRDefault="00E5235D" w:rsidP="00E5235D">
      <w:pPr>
        <w:spacing w:line="276" w:lineRule="auto"/>
        <w:rPr>
          <w:szCs w:val="24"/>
        </w:rPr>
      </w:pPr>
      <w:r w:rsidRPr="00F84EE8">
        <w:rPr>
          <w:szCs w:val="24"/>
        </w:rPr>
        <w:t>Στην πραγματεία αυτή ο Αριστοτέλης πραγματεύεται την πολιτειακή ιστορία της αρχαίας Αθήνας.</w:t>
      </w:r>
      <w:r w:rsidR="003C4347" w:rsidRPr="00F84EE8">
        <w:rPr>
          <w:szCs w:val="24"/>
        </w:rPr>
        <w:t xml:space="preserve"> Το κείμενο αναφέρεται </w:t>
      </w:r>
      <w:r w:rsidR="00051470" w:rsidRPr="00F84EE8">
        <w:rPr>
          <w:szCs w:val="24"/>
        </w:rPr>
        <w:t>στις πολιτειακές εξελίξεις μετά την ήττα της Αθήνας στον Πελοποννησιακό πόλεμο.</w:t>
      </w:r>
    </w:p>
    <w:p w14:paraId="5E03D647" w14:textId="77777777" w:rsidR="00E5235D" w:rsidRPr="00F84EE8" w:rsidRDefault="00E5235D" w:rsidP="00E5235D">
      <w:pPr>
        <w:spacing w:line="276" w:lineRule="auto"/>
        <w:rPr>
          <w:szCs w:val="24"/>
        </w:rPr>
      </w:pPr>
    </w:p>
    <w:p w14:paraId="544045BF" w14:textId="77777777" w:rsidR="00834050" w:rsidRPr="00F84EE8" w:rsidRDefault="00051470" w:rsidP="00834050">
      <w:pPr>
        <w:rPr>
          <w:i/>
          <w:iCs/>
          <w:szCs w:val="24"/>
        </w:rPr>
      </w:pPr>
      <w:r w:rsidRPr="00F84EE8">
        <w:rPr>
          <w:i/>
          <w:iCs/>
          <w:szCs w:val="24"/>
        </w:rPr>
        <w:t xml:space="preserve">Γιατί το επόμενο έτος (το 404), όταν επώνυμος άρχοντας ήταν ο Αλέξιος, νικήθηκαν στη ναυμαχία των Αιγός Ποταμών, με αποτέλεσμα να κυριεύσει ο Λύσανδρος την Αθήνα και να εγκαταστήσει στην εξουσία τους Τριάκοντα με τον εξής τρόπο: Ενώ είχαν συνάψει ειρήνη με τον όρο να εφαρμόσουν το προγονικό τους πολίτευμα, οι δημοκρατικοί προσπαθούσαν να σώσουν τη δημοκρατία, ενώ όσοι από τους ευγενείς ήταν μέλη των πολιτικών οργανώσεων καθώς και οι φυγάδες που είχαν επιστρέψει μετά την ειρήνη, επιθυμούσαν να εγκατασταθεί ολιγαρχία. Όσοι δεν μετείχαν σε καμιά οργάνωση και ως προς τα άλλα ανήκαν στην τάξη των ευγενών, επιζητούσαν να εφαρμοστεί το προγονικό πολίτευμα. Μεταξύ αυτών ήταν ο </w:t>
      </w:r>
      <w:proofErr w:type="spellStart"/>
      <w:r w:rsidRPr="00F84EE8">
        <w:rPr>
          <w:i/>
          <w:iCs/>
          <w:szCs w:val="24"/>
        </w:rPr>
        <w:t>Αρχίνος</w:t>
      </w:r>
      <w:proofErr w:type="spellEnd"/>
      <w:r w:rsidRPr="00F84EE8">
        <w:rPr>
          <w:i/>
          <w:iCs/>
          <w:szCs w:val="24"/>
        </w:rPr>
        <w:t xml:space="preserve">, ο Άνυτος, ο </w:t>
      </w:r>
      <w:proofErr w:type="spellStart"/>
      <w:r w:rsidRPr="00F84EE8">
        <w:rPr>
          <w:i/>
          <w:iCs/>
          <w:szCs w:val="24"/>
        </w:rPr>
        <w:t>Κλειτοφών</w:t>
      </w:r>
      <w:proofErr w:type="spellEnd"/>
      <w:r w:rsidRPr="00F84EE8">
        <w:rPr>
          <w:i/>
          <w:iCs/>
          <w:szCs w:val="24"/>
        </w:rPr>
        <w:t xml:space="preserve">, ο </w:t>
      </w:r>
      <w:proofErr w:type="spellStart"/>
      <w:r w:rsidRPr="00F84EE8">
        <w:rPr>
          <w:i/>
          <w:iCs/>
          <w:szCs w:val="24"/>
        </w:rPr>
        <w:t>Φορμίσιος</w:t>
      </w:r>
      <w:proofErr w:type="spellEnd"/>
      <w:r w:rsidRPr="00F84EE8">
        <w:rPr>
          <w:i/>
          <w:iCs/>
          <w:szCs w:val="24"/>
        </w:rPr>
        <w:t xml:space="preserve"> και πολλοί άλλοι και πρώτος</w:t>
      </w:r>
      <w:r w:rsidR="009E232B" w:rsidRPr="009E232B">
        <w:rPr>
          <w:i/>
          <w:iCs/>
          <w:szCs w:val="24"/>
        </w:rPr>
        <w:t xml:space="preserve"> </w:t>
      </w:r>
      <w:r w:rsidRPr="00F84EE8">
        <w:rPr>
          <w:i/>
          <w:iCs/>
          <w:szCs w:val="24"/>
        </w:rPr>
        <w:t>–</w:t>
      </w:r>
      <w:r w:rsidR="009E232B" w:rsidRPr="009E232B">
        <w:rPr>
          <w:i/>
          <w:iCs/>
          <w:szCs w:val="24"/>
        </w:rPr>
        <w:t xml:space="preserve"> </w:t>
      </w:r>
      <w:r w:rsidRPr="00F84EE8">
        <w:rPr>
          <w:i/>
          <w:iCs/>
          <w:szCs w:val="24"/>
        </w:rPr>
        <w:t xml:space="preserve">πρώτος ανάμεσά τους ο Θηραμένης. Όταν, όμως, ο Λύσανδρος πήρε το μέρος των ολιγαρχικών, τρομοκρατημένος ο λαός αναγκάστηκε να σηκώσει το χέρι του υπέρ της ολιγαρχίας. Το σχετικό ψήφισμα το συνέταξε ο </w:t>
      </w:r>
      <w:proofErr w:type="spellStart"/>
      <w:r w:rsidRPr="00F84EE8">
        <w:rPr>
          <w:i/>
          <w:iCs/>
          <w:szCs w:val="24"/>
        </w:rPr>
        <w:t>Δρακοντίδης</w:t>
      </w:r>
      <w:proofErr w:type="spellEnd"/>
      <w:r w:rsidRPr="00F84EE8">
        <w:rPr>
          <w:i/>
          <w:iCs/>
          <w:szCs w:val="24"/>
        </w:rPr>
        <w:t xml:space="preserve"> από την </w:t>
      </w:r>
      <w:proofErr w:type="spellStart"/>
      <w:r w:rsidRPr="00F84EE8">
        <w:rPr>
          <w:i/>
          <w:iCs/>
          <w:szCs w:val="24"/>
        </w:rPr>
        <w:t>Αφίδνα</w:t>
      </w:r>
      <w:proofErr w:type="spellEnd"/>
      <w:r w:rsidRPr="00F84EE8">
        <w:rPr>
          <w:i/>
          <w:iCs/>
          <w:szCs w:val="24"/>
        </w:rPr>
        <w:t>.</w:t>
      </w:r>
      <w:r w:rsidR="00FB2B0F" w:rsidRPr="00F84EE8">
        <w:rPr>
          <w:i/>
          <w:iCs/>
          <w:szCs w:val="24"/>
        </w:rPr>
        <w:t xml:space="preserve"> </w:t>
      </w:r>
    </w:p>
    <w:p w14:paraId="40C0A187" w14:textId="77777777" w:rsidR="00834050" w:rsidRPr="00F84EE8" w:rsidRDefault="00FB2B0F" w:rsidP="00834050">
      <w:pPr>
        <w:jc w:val="right"/>
        <w:rPr>
          <w:szCs w:val="24"/>
        </w:rPr>
      </w:pPr>
      <w:r w:rsidRPr="00F84EE8">
        <w:rPr>
          <w:szCs w:val="24"/>
        </w:rPr>
        <w:t>Μτφ</w:t>
      </w:r>
      <w:r w:rsidR="00DE17B4" w:rsidRPr="00F84EE8">
        <w:rPr>
          <w:szCs w:val="24"/>
        </w:rPr>
        <w:t>ρ</w:t>
      </w:r>
      <w:r w:rsidRPr="00F84EE8">
        <w:rPr>
          <w:szCs w:val="24"/>
        </w:rPr>
        <w:t xml:space="preserve">. </w:t>
      </w:r>
      <w:r w:rsidR="00D1147A" w:rsidRPr="00F84EE8">
        <w:rPr>
          <w:szCs w:val="24"/>
        </w:rPr>
        <w:t>Α. Παναγόπουλος</w:t>
      </w:r>
    </w:p>
    <w:p w14:paraId="39019C86" w14:textId="77777777" w:rsidR="007E2BF9" w:rsidRDefault="007E2BF9" w:rsidP="00834050">
      <w:pPr>
        <w:rPr>
          <w:b/>
          <w:bCs/>
          <w:szCs w:val="24"/>
        </w:rPr>
      </w:pPr>
    </w:p>
    <w:p w14:paraId="0DDE8A6A" w14:textId="77777777" w:rsidR="00834050" w:rsidRPr="00F84EE8" w:rsidRDefault="00FB2B0F" w:rsidP="00834050">
      <w:pPr>
        <w:rPr>
          <w:b/>
          <w:bCs/>
          <w:szCs w:val="24"/>
        </w:rPr>
      </w:pPr>
      <w:r w:rsidRPr="00F84EE8">
        <w:rPr>
          <w:b/>
          <w:bCs/>
          <w:szCs w:val="24"/>
        </w:rPr>
        <w:t>Β4.</w:t>
      </w:r>
      <w:r w:rsidR="0026639C" w:rsidRPr="00F84EE8">
        <w:rPr>
          <w:b/>
          <w:bCs/>
          <w:szCs w:val="24"/>
        </w:rPr>
        <w:t xml:space="preserve"> </w:t>
      </w:r>
      <w:r w:rsidR="0026639C" w:rsidRPr="00F84EE8">
        <w:rPr>
          <w:szCs w:val="24"/>
        </w:rPr>
        <w:t>Να βρείτε στο αρχαίο διδαγμένο κείμενο που σας δίνεται μία</w:t>
      </w:r>
      <w:r w:rsidR="0026639C" w:rsidRPr="00F84EE8">
        <w:rPr>
          <w:b/>
          <w:bCs/>
          <w:szCs w:val="24"/>
        </w:rPr>
        <w:t xml:space="preserve"> </w:t>
      </w:r>
      <w:proofErr w:type="spellStart"/>
      <w:r w:rsidR="0026639C" w:rsidRPr="00F84EE8">
        <w:rPr>
          <w:b/>
          <w:bCs/>
          <w:szCs w:val="24"/>
        </w:rPr>
        <w:t>ομόρριζη</w:t>
      </w:r>
      <w:proofErr w:type="spellEnd"/>
      <w:r w:rsidR="0026639C" w:rsidRPr="00F84EE8">
        <w:rPr>
          <w:b/>
          <w:bCs/>
          <w:szCs w:val="24"/>
        </w:rPr>
        <w:t xml:space="preserve"> λέξη</w:t>
      </w:r>
      <w:r w:rsidR="0026639C" w:rsidRPr="00F84EE8">
        <w:rPr>
          <w:szCs w:val="24"/>
        </w:rPr>
        <w:t xml:space="preserve"> για καθεμία από τις παρακάτω λέξεις της Νέας Ελληνικής: </w:t>
      </w:r>
      <w:r w:rsidR="00DB1B68" w:rsidRPr="00F84EE8">
        <w:rPr>
          <w:b/>
          <w:bCs/>
          <w:i/>
          <w:iCs/>
          <w:szCs w:val="24"/>
        </w:rPr>
        <w:t>φορεσιά</w:t>
      </w:r>
      <w:r w:rsidR="00DB1B68" w:rsidRPr="0079676C">
        <w:rPr>
          <w:bCs/>
          <w:iCs/>
          <w:szCs w:val="24"/>
        </w:rPr>
        <w:t>,</w:t>
      </w:r>
      <w:r w:rsidR="00DB1B68" w:rsidRPr="00F84EE8">
        <w:rPr>
          <w:b/>
          <w:bCs/>
          <w:i/>
          <w:iCs/>
          <w:szCs w:val="24"/>
        </w:rPr>
        <w:t xml:space="preserve"> μετάσταση</w:t>
      </w:r>
      <w:r w:rsidR="00DB1B68" w:rsidRPr="0079676C">
        <w:rPr>
          <w:bCs/>
          <w:iCs/>
          <w:szCs w:val="24"/>
        </w:rPr>
        <w:t>,</w:t>
      </w:r>
      <w:r w:rsidR="00DB1B68" w:rsidRPr="00F84EE8">
        <w:rPr>
          <w:b/>
          <w:bCs/>
          <w:i/>
          <w:iCs/>
          <w:szCs w:val="24"/>
        </w:rPr>
        <w:t xml:space="preserve"> </w:t>
      </w:r>
      <w:r w:rsidR="00486341">
        <w:rPr>
          <w:b/>
          <w:bCs/>
          <w:i/>
          <w:iCs/>
          <w:szCs w:val="24"/>
        </w:rPr>
        <w:t>ικέτης</w:t>
      </w:r>
      <w:r w:rsidR="00DB1B68" w:rsidRPr="0079676C">
        <w:rPr>
          <w:bCs/>
          <w:iCs/>
          <w:szCs w:val="24"/>
        </w:rPr>
        <w:t>,</w:t>
      </w:r>
      <w:r w:rsidR="00DB1B68" w:rsidRPr="00F84EE8">
        <w:rPr>
          <w:b/>
          <w:bCs/>
          <w:i/>
          <w:iCs/>
          <w:szCs w:val="24"/>
        </w:rPr>
        <w:t xml:space="preserve"> </w:t>
      </w:r>
      <w:r w:rsidR="007D5FC7" w:rsidRPr="00F84EE8">
        <w:rPr>
          <w:b/>
          <w:bCs/>
          <w:i/>
          <w:iCs/>
          <w:szCs w:val="24"/>
        </w:rPr>
        <w:t>φαντασία</w:t>
      </w:r>
      <w:r w:rsidR="007D5FC7" w:rsidRPr="0079676C">
        <w:rPr>
          <w:bCs/>
          <w:iCs/>
          <w:szCs w:val="24"/>
        </w:rPr>
        <w:t>,</w:t>
      </w:r>
      <w:r w:rsidR="007D5FC7" w:rsidRPr="00F84EE8">
        <w:rPr>
          <w:b/>
          <w:bCs/>
          <w:i/>
          <w:iCs/>
          <w:szCs w:val="24"/>
        </w:rPr>
        <w:t xml:space="preserve"> σκέψη</w:t>
      </w:r>
      <w:r w:rsidR="00924ACB" w:rsidRPr="00F84EE8">
        <w:rPr>
          <w:szCs w:val="24"/>
        </w:rPr>
        <w:t>.</w:t>
      </w:r>
    </w:p>
    <w:p w14:paraId="2D70ADCB" w14:textId="77777777" w:rsidR="00834050" w:rsidRPr="00F84EE8" w:rsidRDefault="00FB2B0F" w:rsidP="00834050">
      <w:pPr>
        <w:jc w:val="right"/>
        <w:rPr>
          <w:b/>
          <w:bCs/>
          <w:szCs w:val="24"/>
        </w:rPr>
      </w:pPr>
      <w:r w:rsidRPr="00F84EE8">
        <w:rPr>
          <w:b/>
          <w:bCs/>
          <w:szCs w:val="24"/>
        </w:rPr>
        <w:t>Μονάδες 10</w:t>
      </w:r>
    </w:p>
    <w:p w14:paraId="56C821CE" w14:textId="77777777" w:rsidR="00834050" w:rsidRPr="00F84EE8" w:rsidRDefault="00834050" w:rsidP="00834050">
      <w:pPr>
        <w:jc w:val="right"/>
        <w:rPr>
          <w:b/>
          <w:bCs/>
          <w:szCs w:val="24"/>
        </w:rPr>
      </w:pPr>
    </w:p>
    <w:p w14:paraId="56C5CC9A" w14:textId="77777777" w:rsidR="00834050" w:rsidRPr="00F84EE8" w:rsidRDefault="00FB2B0F" w:rsidP="00834050">
      <w:pPr>
        <w:jc w:val="center"/>
        <w:rPr>
          <w:b/>
          <w:bCs/>
          <w:szCs w:val="24"/>
        </w:rPr>
      </w:pPr>
      <w:r w:rsidRPr="00F84EE8">
        <w:rPr>
          <w:b/>
          <w:bCs/>
          <w:szCs w:val="24"/>
        </w:rPr>
        <w:t>ΑΔΙΔΑΚΤΟ ΚΕΙΜΕΝΟ</w:t>
      </w:r>
    </w:p>
    <w:p w14:paraId="7D4717F1" w14:textId="77777777" w:rsidR="00834050" w:rsidRPr="00CD2B44" w:rsidRDefault="00B57D4F" w:rsidP="00834050">
      <w:pPr>
        <w:jc w:val="center"/>
        <w:rPr>
          <w:b/>
          <w:bCs/>
          <w:szCs w:val="24"/>
        </w:rPr>
      </w:pPr>
      <w:r>
        <w:rPr>
          <w:b/>
          <w:bCs/>
          <w:szCs w:val="24"/>
        </w:rPr>
        <w:t>Λυσίας</w:t>
      </w:r>
      <w:r w:rsidRPr="00CD2B44">
        <w:rPr>
          <w:b/>
          <w:bCs/>
          <w:szCs w:val="24"/>
        </w:rPr>
        <w:t xml:space="preserve">, </w:t>
      </w:r>
      <w:proofErr w:type="spellStart"/>
      <w:r w:rsidR="00CD2B44" w:rsidRPr="00561F87">
        <w:rPr>
          <w:b/>
          <w:bCs/>
          <w:i/>
          <w:iCs/>
          <w:szCs w:val="24"/>
        </w:rPr>
        <w:t>Κατὰ</w:t>
      </w:r>
      <w:proofErr w:type="spellEnd"/>
      <w:r w:rsidR="00CD2B44" w:rsidRPr="00561F87">
        <w:rPr>
          <w:b/>
          <w:bCs/>
          <w:i/>
          <w:iCs/>
          <w:szCs w:val="24"/>
        </w:rPr>
        <w:t xml:space="preserve"> </w:t>
      </w:r>
      <w:proofErr w:type="spellStart"/>
      <w:r w:rsidR="00CD2B44" w:rsidRPr="00561F87">
        <w:rPr>
          <w:b/>
          <w:bCs/>
          <w:i/>
          <w:iCs/>
          <w:szCs w:val="24"/>
        </w:rPr>
        <w:t>Ἀγοράτου</w:t>
      </w:r>
      <w:proofErr w:type="spellEnd"/>
      <w:r w:rsidR="00CD2B44" w:rsidRPr="00561F87">
        <w:rPr>
          <w:b/>
          <w:bCs/>
          <w:i/>
          <w:iCs/>
          <w:szCs w:val="24"/>
        </w:rPr>
        <w:t xml:space="preserve"> </w:t>
      </w:r>
      <w:proofErr w:type="spellStart"/>
      <w:r w:rsidR="00CD2B44" w:rsidRPr="00561F87">
        <w:rPr>
          <w:b/>
          <w:bCs/>
          <w:i/>
          <w:iCs/>
          <w:szCs w:val="24"/>
        </w:rPr>
        <w:t>ἐνδείξεως</w:t>
      </w:r>
      <w:proofErr w:type="spellEnd"/>
      <w:r w:rsidR="00CD2B44">
        <w:rPr>
          <w:b/>
          <w:bCs/>
          <w:szCs w:val="24"/>
        </w:rPr>
        <w:t xml:space="preserve"> </w:t>
      </w:r>
      <w:r w:rsidR="00CD2B44" w:rsidRPr="00F84EE8">
        <w:rPr>
          <w:rFonts w:cs="Calibri"/>
          <w:b/>
          <w:bCs/>
          <w:szCs w:val="24"/>
        </w:rPr>
        <w:t>§§</w:t>
      </w:r>
      <w:r w:rsidR="00EE5703">
        <w:rPr>
          <w:rFonts w:cs="Calibri"/>
          <w:b/>
          <w:bCs/>
          <w:szCs w:val="24"/>
        </w:rPr>
        <w:t>8-10</w:t>
      </w:r>
    </w:p>
    <w:p w14:paraId="2B6E7D40" w14:textId="77777777" w:rsidR="00834050" w:rsidRPr="0022097E" w:rsidRDefault="00FB2B0F" w:rsidP="00CD2B44">
      <w:pPr>
        <w:jc w:val="center"/>
        <w:rPr>
          <w:szCs w:val="24"/>
        </w:rPr>
      </w:pPr>
      <w:r w:rsidRPr="0022097E">
        <w:rPr>
          <w:szCs w:val="24"/>
        </w:rPr>
        <w:t>(</w:t>
      </w:r>
      <w:r w:rsidR="001A0F58">
        <w:rPr>
          <w:szCs w:val="24"/>
        </w:rPr>
        <w:t>έ</w:t>
      </w:r>
      <w:r w:rsidR="0022097E">
        <w:rPr>
          <w:szCs w:val="24"/>
        </w:rPr>
        <w:t>κδ</w:t>
      </w:r>
      <w:r w:rsidR="00CD2B44" w:rsidRPr="0022097E">
        <w:rPr>
          <w:szCs w:val="24"/>
        </w:rPr>
        <w:t>.</w:t>
      </w:r>
      <w:r w:rsidR="0022097E">
        <w:rPr>
          <w:szCs w:val="24"/>
        </w:rPr>
        <w:t xml:space="preserve"> του</w:t>
      </w:r>
      <w:r w:rsidR="00CD2B44" w:rsidRPr="0022097E">
        <w:rPr>
          <w:szCs w:val="24"/>
        </w:rPr>
        <w:t xml:space="preserve"> </w:t>
      </w:r>
      <w:proofErr w:type="spellStart"/>
      <w:r w:rsidR="00CD2B44" w:rsidRPr="00CD2B44">
        <w:rPr>
          <w:szCs w:val="24"/>
          <w:lang w:val="en-US"/>
        </w:rPr>
        <w:t>Albini</w:t>
      </w:r>
      <w:proofErr w:type="spellEnd"/>
      <w:r w:rsidR="00CD2B44" w:rsidRPr="0022097E">
        <w:rPr>
          <w:szCs w:val="24"/>
        </w:rPr>
        <w:t xml:space="preserve">, </w:t>
      </w:r>
      <w:r w:rsidR="00CD2B44" w:rsidRPr="00CD2B44">
        <w:rPr>
          <w:szCs w:val="24"/>
          <w:lang w:val="en-US"/>
        </w:rPr>
        <w:t>U</w:t>
      </w:r>
      <w:r w:rsidR="00CD2B44" w:rsidRPr="0022097E">
        <w:rPr>
          <w:szCs w:val="24"/>
        </w:rPr>
        <w:t xml:space="preserve">. </w:t>
      </w:r>
      <w:r w:rsidR="00CD2B44">
        <w:rPr>
          <w:szCs w:val="24"/>
        </w:rPr>
        <w:t>Φλωρεντία</w:t>
      </w:r>
      <w:r w:rsidR="00CD2B44" w:rsidRPr="0022097E">
        <w:rPr>
          <w:szCs w:val="24"/>
        </w:rPr>
        <w:t xml:space="preserve">: </w:t>
      </w:r>
      <w:proofErr w:type="spellStart"/>
      <w:r w:rsidR="00CD2B44" w:rsidRPr="00CD2B44">
        <w:rPr>
          <w:szCs w:val="24"/>
          <w:lang w:val="en-US"/>
        </w:rPr>
        <w:t>Sansoni</w:t>
      </w:r>
      <w:proofErr w:type="spellEnd"/>
      <w:r w:rsidR="00CD2B44" w:rsidRPr="0022097E">
        <w:rPr>
          <w:szCs w:val="24"/>
        </w:rPr>
        <w:t>, 1955</w:t>
      </w:r>
      <w:r w:rsidRPr="0022097E">
        <w:rPr>
          <w:szCs w:val="24"/>
        </w:rPr>
        <w:t>)</w:t>
      </w:r>
    </w:p>
    <w:p w14:paraId="48C7CE1A" w14:textId="77777777" w:rsidR="00834050" w:rsidRPr="00F84EE8" w:rsidRDefault="00EE5703" w:rsidP="009F0D4F">
      <w:pPr>
        <w:spacing w:line="276" w:lineRule="auto"/>
        <w:rPr>
          <w:szCs w:val="24"/>
        </w:rPr>
      </w:pPr>
      <w:r w:rsidRPr="00EE5703">
        <w:rPr>
          <w:szCs w:val="24"/>
        </w:rPr>
        <w:t xml:space="preserve">Ο κατήγορος υποστηρίζει σε λόγο που εκφωνεί στην Ηλιαία ότι ο </w:t>
      </w:r>
      <w:proofErr w:type="spellStart"/>
      <w:r w:rsidRPr="00EE5703">
        <w:rPr>
          <w:szCs w:val="24"/>
        </w:rPr>
        <w:t>Αγόρατος</w:t>
      </w:r>
      <w:proofErr w:type="spellEnd"/>
      <w:r w:rsidRPr="00EE5703">
        <w:rPr>
          <w:szCs w:val="24"/>
        </w:rPr>
        <w:t xml:space="preserve">, εξυπηρετώντας τα σχέδια των Τριάκοντα, προκάλεσε τη θανάτωση του εξαδέλφου του, του </w:t>
      </w:r>
      <w:proofErr w:type="spellStart"/>
      <w:r w:rsidRPr="00EE5703">
        <w:rPr>
          <w:szCs w:val="24"/>
        </w:rPr>
        <w:t>Διονυσ</w:t>
      </w:r>
      <w:r w:rsidR="0079676C">
        <w:rPr>
          <w:szCs w:val="24"/>
        </w:rPr>
        <w:t>ό</w:t>
      </w:r>
      <w:r w:rsidRPr="00EE5703">
        <w:rPr>
          <w:szCs w:val="24"/>
        </w:rPr>
        <w:t>δωρου</w:t>
      </w:r>
      <w:proofErr w:type="spellEnd"/>
      <w:r w:rsidRPr="00EE5703">
        <w:rPr>
          <w:szCs w:val="24"/>
        </w:rPr>
        <w:t xml:space="preserve">, και άλλων δημοκρατικών στρατηγών. </w:t>
      </w:r>
      <w:r w:rsidR="00065C3C">
        <w:rPr>
          <w:szCs w:val="24"/>
        </w:rPr>
        <w:t>Εδώ αναφέρεται στα γεγονότα πριν την τελική παράδοση της Αθήνας και τις διαπραγματεύσεις με τους Σπαρτιάτες</w:t>
      </w:r>
      <w:r w:rsidRPr="00EE5703">
        <w:rPr>
          <w:szCs w:val="24"/>
        </w:rPr>
        <w:t>.</w:t>
      </w:r>
    </w:p>
    <w:p w14:paraId="343A8AB8" w14:textId="77777777" w:rsidR="0063025B" w:rsidRDefault="0063025B" w:rsidP="00834050">
      <w:pPr>
        <w:rPr>
          <w:rFonts w:cs="Times New Roman"/>
          <w:i/>
          <w:iCs/>
          <w:szCs w:val="24"/>
        </w:rPr>
      </w:pPr>
    </w:p>
    <w:p w14:paraId="44E8956D" w14:textId="77777777" w:rsidR="0026090C" w:rsidRPr="006448FE" w:rsidRDefault="0026090C" w:rsidP="00834050">
      <w:pPr>
        <w:rPr>
          <w:rFonts w:ascii="Segoe UI" w:hAnsi="Segoe UI" w:cs="Segoe UI"/>
          <w:i/>
          <w:iCs/>
          <w:szCs w:val="24"/>
        </w:rPr>
      </w:pPr>
      <w:proofErr w:type="spellStart"/>
      <w:r w:rsidRPr="006448FE">
        <w:rPr>
          <w:rFonts w:cs="Times New Roman"/>
          <w:i/>
          <w:iCs/>
          <w:szCs w:val="24"/>
        </w:rPr>
        <w:t>Ὅ</w:t>
      </w:r>
      <w:r w:rsidR="00CE508C" w:rsidRPr="006448FE">
        <w:rPr>
          <w:rFonts w:cs="Segoe UI"/>
          <w:i/>
          <w:iCs/>
          <w:szCs w:val="24"/>
        </w:rPr>
        <w:t>τε</w:t>
      </w:r>
      <w:proofErr w:type="spellEnd"/>
      <w:r w:rsidR="00CE508C" w:rsidRPr="006448FE">
        <w:rPr>
          <w:rFonts w:cs="Segoe UI"/>
          <w:i/>
          <w:iCs/>
          <w:szCs w:val="24"/>
        </w:rPr>
        <w:t xml:space="preserve"> γὰρ ἡ </w:t>
      </w:r>
      <w:proofErr w:type="spellStart"/>
      <w:r w:rsidR="00CE508C" w:rsidRPr="006448FE">
        <w:rPr>
          <w:rFonts w:cs="Segoe UI"/>
          <w:i/>
          <w:iCs/>
          <w:szCs w:val="24"/>
        </w:rPr>
        <w:t>πρώτη</w:t>
      </w:r>
      <w:proofErr w:type="spellEnd"/>
      <w:r w:rsidR="00CE508C" w:rsidRPr="006448FE">
        <w:rPr>
          <w:rFonts w:cs="Segoe UI"/>
          <w:i/>
          <w:iCs/>
          <w:szCs w:val="24"/>
        </w:rPr>
        <w:t xml:space="preserve"> </w:t>
      </w:r>
      <w:proofErr w:type="spellStart"/>
      <w:r w:rsidR="00CE508C" w:rsidRPr="006448FE">
        <w:rPr>
          <w:rFonts w:cs="Segoe UI"/>
          <w:i/>
          <w:iCs/>
          <w:szCs w:val="24"/>
        </w:rPr>
        <w:t>ἐκκλησία</w:t>
      </w:r>
      <w:proofErr w:type="spellEnd"/>
      <w:r w:rsidR="00CE508C" w:rsidRPr="006448FE">
        <w:rPr>
          <w:rFonts w:cs="Segoe UI"/>
          <w:i/>
          <w:iCs/>
          <w:szCs w:val="24"/>
        </w:rPr>
        <w:t xml:space="preserve"> </w:t>
      </w:r>
      <w:proofErr w:type="spellStart"/>
      <w:r w:rsidR="00CE508C" w:rsidRPr="006448FE">
        <w:rPr>
          <w:rFonts w:cs="Segoe UI"/>
          <w:i/>
          <w:iCs/>
          <w:szCs w:val="24"/>
        </w:rPr>
        <w:t>περὶ</w:t>
      </w:r>
      <w:proofErr w:type="spellEnd"/>
      <w:r w:rsidR="00CE508C" w:rsidRPr="006448FE">
        <w:rPr>
          <w:rFonts w:cs="Segoe UI"/>
          <w:i/>
          <w:iCs/>
          <w:szCs w:val="24"/>
        </w:rPr>
        <w:t xml:space="preserve"> </w:t>
      </w:r>
      <w:proofErr w:type="spellStart"/>
      <w:r w:rsidR="00CE508C" w:rsidRPr="006448FE">
        <w:rPr>
          <w:rFonts w:cs="Segoe UI"/>
          <w:i/>
          <w:iCs/>
          <w:szCs w:val="24"/>
        </w:rPr>
        <w:t>τῆς</w:t>
      </w:r>
      <w:proofErr w:type="spellEnd"/>
      <w:r w:rsidR="00CE508C" w:rsidRPr="006448FE">
        <w:rPr>
          <w:rFonts w:cs="Segoe UI"/>
          <w:i/>
          <w:iCs/>
          <w:szCs w:val="24"/>
        </w:rPr>
        <w:t xml:space="preserve"> </w:t>
      </w:r>
      <w:proofErr w:type="spellStart"/>
      <w:r w:rsidR="00CE508C" w:rsidRPr="006448FE">
        <w:rPr>
          <w:rFonts w:cs="Segoe UI"/>
          <w:i/>
          <w:iCs/>
          <w:szCs w:val="24"/>
        </w:rPr>
        <w:t>εἰρήνης</w:t>
      </w:r>
      <w:proofErr w:type="spellEnd"/>
      <w:r w:rsidR="00CE508C" w:rsidRPr="006448FE">
        <w:rPr>
          <w:rFonts w:cs="Segoe UI"/>
          <w:i/>
          <w:iCs/>
          <w:szCs w:val="24"/>
        </w:rPr>
        <w:t xml:space="preserve"> </w:t>
      </w:r>
      <w:proofErr w:type="spellStart"/>
      <w:r w:rsidR="00CE508C" w:rsidRPr="006448FE">
        <w:rPr>
          <w:rFonts w:cs="Segoe UI"/>
          <w:i/>
          <w:iCs/>
          <w:szCs w:val="24"/>
        </w:rPr>
        <w:t>ἐγίγνετο</w:t>
      </w:r>
      <w:proofErr w:type="spellEnd"/>
      <w:r w:rsidR="00CE508C" w:rsidRPr="006448FE">
        <w:rPr>
          <w:rFonts w:cs="Segoe UI"/>
          <w:i/>
          <w:iCs/>
          <w:szCs w:val="24"/>
        </w:rPr>
        <w:t xml:space="preserve"> καὶ </w:t>
      </w:r>
      <w:proofErr w:type="spellStart"/>
      <w:r w:rsidR="00CE508C" w:rsidRPr="006448FE">
        <w:rPr>
          <w:rFonts w:cs="Segoe UI"/>
          <w:i/>
          <w:iCs/>
          <w:szCs w:val="24"/>
        </w:rPr>
        <w:t>οἱ</w:t>
      </w:r>
      <w:proofErr w:type="spellEnd"/>
      <w:r w:rsidR="00CE508C" w:rsidRPr="006448FE">
        <w:rPr>
          <w:rFonts w:cs="Segoe UI"/>
          <w:i/>
          <w:iCs/>
          <w:szCs w:val="24"/>
        </w:rPr>
        <w:t xml:space="preserve"> </w:t>
      </w:r>
      <w:proofErr w:type="spellStart"/>
      <w:r w:rsidR="00CE508C" w:rsidRPr="006448FE">
        <w:rPr>
          <w:rFonts w:cs="Segoe UI"/>
          <w:i/>
          <w:iCs/>
          <w:szCs w:val="24"/>
        </w:rPr>
        <w:t>παρὰ</w:t>
      </w:r>
      <w:proofErr w:type="spellEnd"/>
      <w:r w:rsidR="00CE508C" w:rsidRPr="006448FE">
        <w:rPr>
          <w:rFonts w:cs="Segoe UI"/>
          <w:i/>
          <w:iCs/>
          <w:szCs w:val="24"/>
        </w:rPr>
        <w:t xml:space="preserve"> </w:t>
      </w:r>
      <w:proofErr w:type="spellStart"/>
      <w:r w:rsidR="00CE508C" w:rsidRPr="006448FE">
        <w:rPr>
          <w:rFonts w:cs="Segoe UI"/>
          <w:i/>
          <w:iCs/>
          <w:szCs w:val="24"/>
        </w:rPr>
        <w:t>Λακεδαιμονίων</w:t>
      </w:r>
      <w:proofErr w:type="spellEnd"/>
      <w:r w:rsidR="00CE508C" w:rsidRPr="006448FE">
        <w:rPr>
          <w:rFonts w:cs="Segoe UI"/>
          <w:i/>
          <w:iCs/>
          <w:szCs w:val="24"/>
        </w:rPr>
        <w:t xml:space="preserve"> </w:t>
      </w:r>
      <w:proofErr w:type="spellStart"/>
      <w:r w:rsidR="00CE508C" w:rsidRPr="006448FE">
        <w:rPr>
          <w:rFonts w:cs="Segoe UI"/>
          <w:i/>
          <w:iCs/>
          <w:szCs w:val="24"/>
        </w:rPr>
        <w:t>ἥκοντες</w:t>
      </w:r>
      <w:proofErr w:type="spellEnd"/>
      <w:r w:rsidR="00CE508C" w:rsidRPr="006448FE">
        <w:rPr>
          <w:rFonts w:cs="Segoe UI"/>
          <w:i/>
          <w:iCs/>
          <w:szCs w:val="24"/>
        </w:rPr>
        <w:t xml:space="preserve"> </w:t>
      </w:r>
      <w:proofErr w:type="spellStart"/>
      <w:r w:rsidR="00CE508C" w:rsidRPr="006448FE">
        <w:rPr>
          <w:rFonts w:cs="Segoe UI"/>
          <w:i/>
          <w:iCs/>
          <w:szCs w:val="24"/>
        </w:rPr>
        <w:t>ἔλεγον</w:t>
      </w:r>
      <w:proofErr w:type="spellEnd"/>
      <w:r w:rsidR="000A3555" w:rsidRPr="006448FE">
        <w:rPr>
          <w:rFonts w:cs="Segoe UI"/>
          <w:i/>
          <w:iCs/>
          <w:szCs w:val="24"/>
        </w:rPr>
        <w:t>,</w:t>
      </w:r>
      <w:r w:rsidR="00CE508C" w:rsidRPr="006448FE">
        <w:rPr>
          <w:rFonts w:cs="Segoe UI"/>
          <w:i/>
          <w:iCs/>
          <w:szCs w:val="24"/>
        </w:rPr>
        <w:t xml:space="preserve"> </w:t>
      </w:r>
      <w:proofErr w:type="spellStart"/>
      <w:r w:rsidR="00CE508C" w:rsidRPr="002767B8">
        <w:rPr>
          <w:rFonts w:cs="Segoe UI"/>
          <w:b/>
          <w:bCs/>
          <w:i/>
          <w:iCs/>
          <w:szCs w:val="24"/>
        </w:rPr>
        <w:t>ἐφ</w:t>
      </w:r>
      <w:proofErr w:type="spellEnd"/>
      <w:r w:rsidR="00B16137" w:rsidRPr="002767B8">
        <w:rPr>
          <w:rFonts w:cs="Segoe UI"/>
          <w:b/>
          <w:bCs/>
          <w:i/>
          <w:iCs/>
          <w:szCs w:val="24"/>
        </w:rPr>
        <w:t>’</w:t>
      </w:r>
      <w:r w:rsidR="00CE508C" w:rsidRPr="002767B8">
        <w:rPr>
          <w:rFonts w:cs="Segoe UI"/>
          <w:b/>
          <w:bCs/>
          <w:i/>
          <w:iCs/>
          <w:szCs w:val="24"/>
        </w:rPr>
        <w:t xml:space="preserve"> </w:t>
      </w:r>
      <w:proofErr w:type="spellStart"/>
      <w:r w:rsidR="00CE508C" w:rsidRPr="002767B8">
        <w:rPr>
          <w:rFonts w:cs="Segoe UI"/>
          <w:b/>
          <w:bCs/>
          <w:i/>
          <w:iCs/>
          <w:szCs w:val="24"/>
        </w:rPr>
        <w:t>οἷς</w:t>
      </w:r>
      <w:proofErr w:type="spellEnd"/>
      <w:r w:rsidR="00CE508C" w:rsidRPr="002767B8">
        <w:rPr>
          <w:rFonts w:cs="Segoe UI"/>
          <w:b/>
          <w:bCs/>
          <w:i/>
          <w:iCs/>
          <w:szCs w:val="24"/>
        </w:rPr>
        <w:t xml:space="preserve"> </w:t>
      </w:r>
      <w:proofErr w:type="spellStart"/>
      <w:r w:rsidR="00CE508C" w:rsidRPr="002767B8">
        <w:rPr>
          <w:rFonts w:cs="Segoe UI"/>
          <w:b/>
          <w:bCs/>
          <w:i/>
          <w:iCs/>
          <w:szCs w:val="24"/>
        </w:rPr>
        <w:t>ἕτοιμοι</w:t>
      </w:r>
      <w:proofErr w:type="spellEnd"/>
      <w:r w:rsidR="00CE508C" w:rsidRPr="002767B8">
        <w:rPr>
          <w:rFonts w:cs="Segoe UI"/>
          <w:b/>
          <w:bCs/>
          <w:i/>
          <w:iCs/>
          <w:szCs w:val="24"/>
        </w:rPr>
        <w:t xml:space="preserve"> </w:t>
      </w:r>
      <w:proofErr w:type="spellStart"/>
      <w:r w:rsidR="00CE508C" w:rsidRPr="002767B8">
        <w:rPr>
          <w:rFonts w:cs="Segoe UI"/>
          <w:b/>
          <w:bCs/>
          <w:i/>
          <w:iCs/>
          <w:szCs w:val="24"/>
        </w:rPr>
        <w:t>εἶεν</w:t>
      </w:r>
      <w:proofErr w:type="spellEnd"/>
      <w:r w:rsidR="00CE508C" w:rsidRPr="002767B8">
        <w:rPr>
          <w:rFonts w:cs="Segoe UI"/>
          <w:b/>
          <w:bCs/>
          <w:i/>
          <w:iCs/>
          <w:szCs w:val="24"/>
        </w:rPr>
        <w:t xml:space="preserve"> </w:t>
      </w:r>
      <w:proofErr w:type="spellStart"/>
      <w:r w:rsidR="00CE508C" w:rsidRPr="002767B8">
        <w:rPr>
          <w:rFonts w:cs="Segoe UI"/>
          <w:b/>
          <w:bCs/>
          <w:i/>
          <w:iCs/>
          <w:szCs w:val="24"/>
        </w:rPr>
        <w:t>τὴν</w:t>
      </w:r>
      <w:proofErr w:type="spellEnd"/>
      <w:r w:rsidR="00CE508C" w:rsidRPr="002767B8">
        <w:rPr>
          <w:rFonts w:cs="Segoe UI"/>
          <w:b/>
          <w:bCs/>
          <w:i/>
          <w:iCs/>
          <w:szCs w:val="24"/>
        </w:rPr>
        <w:t xml:space="preserve"> </w:t>
      </w:r>
      <w:proofErr w:type="spellStart"/>
      <w:r w:rsidR="00CE508C" w:rsidRPr="002767B8">
        <w:rPr>
          <w:rFonts w:cs="Segoe UI"/>
          <w:b/>
          <w:bCs/>
          <w:i/>
          <w:iCs/>
          <w:szCs w:val="24"/>
        </w:rPr>
        <w:t>εἰρήνην</w:t>
      </w:r>
      <w:proofErr w:type="spellEnd"/>
      <w:r w:rsidR="00CE508C" w:rsidRPr="002767B8">
        <w:rPr>
          <w:rFonts w:cs="Segoe UI"/>
          <w:b/>
          <w:bCs/>
          <w:i/>
          <w:iCs/>
          <w:szCs w:val="24"/>
        </w:rPr>
        <w:t xml:space="preserve"> </w:t>
      </w:r>
      <w:proofErr w:type="spellStart"/>
      <w:r w:rsidR="00CE508C" w:rsidRPr="002767B8">
        <w:rPr>
          <w:rFonts w:cs="Segoe UI"/>
          <w:b/>
          <w:bCs/>
          <w:i/>
          <w:iCs/>
          <w:szCs w:val="24"/>
        </w:rPr>
        <w:t>ποιεῖσθαι</w:t>
      </w:r>
      <w:proofErr w:type="spellEnd"/>
      <w:r w:rsidR="00CE508C" w:rsidRPr="002767B8">
        <w:rPr>
          <w:rFonts w:cs="Segoe UI"/>
          <w:b/>
          <w:bCs/>
          <w:i/>
          <w:iCs/>
          <w:szCs w:val="24"/>
        </w:rPr>
        <w:t xml:space="preserve"> </w:t>
      </w:r>
      <w:proofErr w:type="spellStart"/>
      <w:r w:rsidR="00CE508C" w:rsidRPr="002767B8">
        <w:rPr>
          <w:rFonts w:cs="Segoe UI"/>
          <w:b/>
          <w:bCs/>
          <w:i/>
          <w:iCs/>
          <w:szCs w:val="24"/>
        </w:rPr>
        <w:t>Λακεδαιμόνιοι</w:t>
      </w:r>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εἰ</w:t>
      </w:r>
      <w:proofErr w:type="spellEnd"/>
      <w:r w:rsidR="00CE508C" w:rsidRPr="006448FE">
        <w:rPr>
          <w:rFonts w:cs="Segoe UI"/>
          <w:i/>
          <w:iCs/>
          <w:szCs w:val="24"/>
        </w:rPr>
        <w:t xml:space="preserve"> </w:t>
      </w:r>
      <w:proofErr w:type="spellStart"/>
      <w:r w:rsidR="00CE508C" w:rsidRPr="006448FE">
        <w:rPr>
          <w:rFonts w:cs="Segoe UI"/>
          <w:i/>
          <w:iCs/>
          <w:szCs w:val="24"/>
        </w:rPr>
        <w:t>κατασκαφείη</w:t>
      </w:r>
      <w:proofErr w:type="spellEnd"/>
      <w:r w:rsidR="00CE508C" w:rsidRPr="006448FE">
        <w:rPr>
          <w:rFonts w:cs="Segoe UI"/>
          <w:i/>
          <w:iCs/>
          <w:szCs w:val="24"/>
        </w:rPr>
        <w:t xml:space="preserve"> τῶν </w:t>
      </w:r>
      <w:proofErr w:type="spellStart"/>
      <w:r w:rsidR="00CE508C" w:rsidRPr="006448FE">
        <w:rPr>
          <w:rFonts w:cs="Segoe UI"/>
          <w:i/>
          <w:iCs/>
          <w:szCs w:val="24"/>
        </w:rPr>
        <w:t>τειχῶν</w:t>
      </w:r>
      <w:proofErr w:type="spellEnd"/>
      <w:r w:rsidR="00CE508C" w:rsidRPr="006448FE">
        <w:rPr>
          <w:rFonts w:cs="Segoe UI"/>
          <w:i/>
          <w:iCs/>
          <w:szCs w:val="24"/>
        </w:rPr>
        <w:t xml:space="preserve"> τῶν </w:t>
      </w:r>
      <w:proofErr w:type="spellStart"/>
      <w:r w:rsidR="00CE508C" w:rsidRPr="006448FE">
        <w:rPr>
          <w:rFonts w:cs="Segoe UI"/>
          <w:i/>
          <w:iCs/>
          <w:szCs w:val="24"/>
        </w:rPr>
        <w:t>μακρῶν</w:t>
      </w:r>
      <w:proofErr w:type="spellEnd"/>
      <w:r w:rsidR="00CE508C" w:rsidRPr="006448FE">
        <w:rPr>
          <w:rFonts w:cs="Segoe UI"/>
          <w:i/>
          <w:iCs/>
          <w:szCs w:val="24"/>
        </w:rPr>
        <w:t xml:space="preserve"> ἐπὶ </w:t>
      </w:r>
      <w:proofErr w:type="spellStart"/>
      <w:r w:rsidR="00CE508C" w:rsidRPr="006448FE">
        <w:rPr>
          <w:rFonts w:cs="Segoe UI"/>
          <w:i/>
          <w:iCs/>
          <w:szCs w:val="24"/>
        </w:rPr>
        <w:t>δέκα</w:t>
      </w:r>
      <w:proofErr w:type="spellEnd"/>
      <w:r w:rsidR="00CE508C" w:rsidRPr="006448FE">
        <w:rPr>
          <w:rFonts w:cs="Segoe UI"/>
          <w:i/>
          <w:iCs/>
          <w:szCs w:val="24"/>
        </w:rPr>
        <w:t xml:space="preserve"> </w:t>
      </w:r>
      <w:proofErr w:type="spellStart"/>
      <w:r w:rsidR="00CE508C" w:rsidRPr="006448FE">
        <w:rPr>
          <w:rFonts w:cs="Segoe UI"/>
          <w:i/>
          <w:iCs/>
          <w:szCs w:val="24"/>
        </w:rPr>
        <w:t>στάδια</w:t>
      </w:r>
      <w:proofErr w:type="spellEnd"/>
      <w:r w:rsidR="00CE508C" w:rsidRPr="006448FE">
        <w:rPr>
          <w:rFonts w:cs="Segoe UI"/>
          <w:i/>
          <w:iCs/>
          <w:szCs w:val="24"/>
        </w:rPr>
        <w:t xml:space="preserve"> </w:t>
      </w:r>
      <w:proofErr w:type="spellStart"/>
      <w:r w:rsidR="00CE508C" w:rsidRPr="006448FE">
        <w:rPr>
          <w:rFonts w:cs="Segoe UI"/>
          <w:i/>
          <w:iCs/>
          <w:szCs w:val="24"/>
        </w:rPr>
        <w:t>ἑκατέρου</w:t>
      </w:r>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τότε</w:t>
      </w:r>
      <w:proofErr w:type="spellEnd"/>
      <w:r w:rsidR="00CE508C" w:rsidRPr="006448FE">
        <w:rPr>
          <w:rFonts w:cs="Segoe UI"/>
          <w:i/>
          <w:iCs/>
          <w:szCs w:val="24"/>
        </w:rPr>
        <w:t xml:space="preserve"> </w:t>
      </w:r>
      <w:proofErr w:type="spellStart"/>
      <w:r w:rsidR="00CE508C" w:rsidRPr="00766CFC">
        <w:rPr>
          <w:rFonts w:cs="Segoe UI"/>
          <w:i/>
          <w:iCs/>
          <w:szCs w:val="24"/>
        </w:rPr>
        <w:t>ὑμεῖς</w:t>
      </w:r>
      <w:proofErr w:type="spellEnd"/>
      <w:r w:rsidR="00CE508C" w:rsidRPr="00766CFC">
        <w:rPr>
          <w:rFonts w:cs="Segoe UI"/>
          <w:i/>
          <w:iCs/>
          <w:szCs w:val="24"/>
        </w:rPr>
        <w:t xml:space="preserve"> </w:t>
      </w:r>
      <w:r w:rsidR="00CE508C" w:rsidRPr="006448FE">
        <w:rPr>
          <w:rFonts w:cs="Segoe UI"/>
          <w:i/>
          <w:iCs/>
          <w:szCs w:val="24"/>
        </w:rPr>
        <w:t>τε</w:t>
      </w:r>
      <w:r w:rsidR="00B16137" w:rsidRPr="006448FE">
        <w:rPr>
          <w:rFonts w:cs="Segoe UI"/>
          <w:i/>
          <w:iCs/>
          <w:szCs w:val="24"/>
        </w:rPr>
        <w:t>,</w:t>
      </w:r>
      <w:r w:rsidR="00CE508C" w:rsidRPr="006448FE">
        <w:rPr>
          <w:rFonts w:cs="Segoe UI"/>
          <w:i/>
          <w:iCs/>
          <w:szCs w:val="24"/>
        </w:rPr>
        <w:t xml:space="preserve"> ὦ </w:t>
      </w:r>
      <w:proofErr w:type="spellStart"/>
      <w:r w:rsidR="00CE508C" w:rsidRPr="006448FE">
        <w:rPr>
          <w:rFonts w:cs="Segoe UI"/>
          <w:i/>
          <w:iCs/>
          <w:szCs w:val="24"/>
        </w:rPr>
        <w:t>ἄνδρες</w:t>
      </w:r>
      <w:proofErr w:type="spellEnd"/>
      <w:r w:rsidR="00CE508C" w:rsidRPr="006448FE">
        <w:rPr>
          <w:rFonts w:cs="Segoe UI"/>
          <w:i/>
          <w:iCs/>
          <w:szCs w:val="24"/>
        </w:rPr>
        <w:t xml:space="preserve"> </w:t>
      </w:r>
      <w:proofErr w:type="spellStart"/>
      <w:r w:rsidR="00CE508C" w:rsidRPr="006448FE">
        <w:rPr>
          <w:rFonts w:cs="Segoe UI"/>
          <w:i/>
          <w:iCs/>
          <w:szCs w:val="24"/>
        </w:rPr>
        <w:t>Ἀθηναῖοι</w:t>
      </w:r>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οὐκ</w:t>
      </w:r>
      <w:proofErr w:type="spellEnd"/>
      <w:r w:rsidR="00CE508C" w:rsidRPr="006448FE">
        <w:rPr>
          <w:rFonts w:cs="Segoe UI"/>
          <w:i/>
          <w:iCs/>
          <w:szCs w:val="24"/>
        </w:rPr>
        <w:t xml:space="preserve"> </w:t>
      </w:r>
      <w:proofErr w:type="spellStart"/>
      <w:r w:rsidR="00CE508C" w:rsidRPr="006448FE">
        <w:rPr>
          <w:rFonts w:cs="Segoe UI"/>
          <w:i/>
          <w:iCs/>
          <w:szCs w:val="24"/>
        </w:rPr>
        <w:t>ἠνέσχεσθε</w:t>
      </w:r>
      <w:proofErr w:type="spellEnd"/>
      <w:r w:rsidR="00CE508C" w:rsidRPr="006448FE">
        <w:rPr>
          <w:rFonts w:cs="Segoe UI"/>
          <w:i/>
          <w:iCs/>
          <w:szCs w:val="24"/>
        </w:rPr>
        <w:t xml:space="preserve"> </w:t>
      </w:r>
      <w:proofErr w:type="spellStart"/>
      <w:r w:rsidR="00CE508C" w:rsidRPr="006448FE">
        <w:rPr>
          <w:rFonts w:cs="Segoe UI"/>
          <w:i/>
          <w:iCs/>
          <w:szCs w:val="24"/>
        </w:rPr>
        <w:t>ἀκούσαντες</w:t>
      </w:r>
      <w:proofErr w:type="spellEnd"/>
      <w:r w:rsidR="00CE508C" w:rsidRPr="006448FE">
        <w:rPr>
          <w:rFonts w:cs="Segoe UI"/>
          <w:i/>
          <w:iCs/>
          <w:szCs w:val="24"/>
        </w:rPr>
        <w:t xml:space="preserve"> </w:t>
      </w:r>
      <w:proofErr w:type="spellStart"/>
      <w:r w:rsidR="00CE508C" w:rsidRPr="006448FE">
        <w:rPr>
          <w:rFonts w:cs="Segoe UI"/>
          <w:i/>
          <w:iCs/>
          <w:szCs w:val="24"/>
        </w:rPr>
        <w:t>περὶ</w:t>
      </w:r>
      <w:proofErr w:type="spellEnd"/>
      <w:r w:rsidR="00CE508C" w:rsidRPr="006448FE">
        <w:rPr>
          <w:rFonts w:cs="Segoe UI"/>
          <w:i/>
          <w:iCs/>
          <w:szCs w:val="24"/>
        </w:rPr>
        <w:t xml:space="preserve"> </w:t>
      </w:r>
      <w:r w:rsidR="00CE508C" w:rsidRPr="00766CFC">
        <w:rPr>
          <w:rFonts w:cs="Segoe UI"/>
          <w:i/>
          <w:iCs/>
          <w:szCs w:val="24"/>
          <w:u w:val="single"/>
        </w:rPr>
        <w:t xml:space="preserve">τῶν </w:t>
      </w:r>
      <w:proofErr w:type="spellStart"/>
      <w:r w:rsidR="00CE508C" w:rsidRPr="00766CFC">
        <w:rPr>
          <w:rFonts w:cs="Segoe UI"/>
          <w:i/>
          <w:iCs/>
          <w:szCs w:val="24"/>
          <w:u w:val="single"/>
        </w:rPr>
        <w:t>τειχῶν</w:t>
      </w:r>
      <w:proofErr w:type="spellEnd"/>
      <w:r w:rsidR="00CE508C" w:rsidRPr="006448FE">
        <w:rPr>
          <w:rFonts w:cs="Segoe UI"/>
          <w:i/>
          <w:iCs/>
          <w:szCs w:val="24"/>
        </w:rPr>
        <w:t xml:space="preserve"> </w:t>
      </w:r>
      <w:proofErr w:type="spellStart"/>
      <w:r w:rsidR="00CE508C" w:rsidRPr="006448FE">
        <w:rPr>
          <w:rFonts w:cs="Segoe UI"/>
          <w:i/>
          <w:iCs/>
          <w:szCs w:val="24"/>
        </w:rPr>
        <w:t>τῆς</w:t>
      </w:r>
      <w:proofErr w:type="spellEnd"/>
      <w:r w:rsidR="00CE508C" w:rsidRPr="006448FE">
        <w:rPr>
          <w:rFonts w:cs="Segoe UI"/>
          <w:i/>
          <w:iCs/>
          <w:szCs w:val="24"/>
        </w:rPr>
        <w:t xml:space="preserve"> </w:t>
      </w:r>
      <w:proofErr w:type="spellStart"/>
      <w:r w:rsidR="00CE508C" w:rsidRPr="006448FE">
        <w:rPr>
          <w:rFonts w:cs="Segoe UI"/>
          <w:i/>
          <w:iCs/>
          <w:szCs w:val="24"/>
        </w:rPr>
        <w:t>κατασκαφῆς</w:t>
      </w:r>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Κλεοφῶν</w:t>
      </w:r>
      <w:proofErr w:type="spellEnd"/>
      <w:r w:rsidR="00CE508C" w:rsidRPr="006448FE">
        <w:rPr>
          <w:rFonts w:cs="Segoe UI"/>
          <w:i/>
          <w:iCs/>
          <w:szCs w:val="24"/>
        </w:rPr>
        <w:t xml:space="preserve"> τε </w:t>
      </w:r>
      <w:proofErr w:type="spellStart"/>
      <w:r w:rsidR="00CE508C" w:rsidRPr="006448FE">
        <w:rPr>
          <w:rFonts w:cs="Segoe UI"/>
          <w:i/>
          <w:iCs/>
          <w:szCs w:val="24"/>
        </w:rPr>
        <w:t>ὑπὲρ</w:t>
      </w:r>
      <w:proofErr w:type="spellEnd"/>
      <w:r w:rsidR="00CE508C" w:rsidRPr="006448FE">
        <w:rPr>
          <w:rFonts w:cs="Segoe UI"/>
          <w:i/>
          <w:iCs/>
          <w:szCs w:val="24"/>
        </w:rPr>
        <w:t xml:space="preserve"> </w:t>
      </w:r>
      <w:proofErr w:type="spellStart"/>
      <w:r w:rsidR="00CE508C" w:rsidRPr="006448FE">
        <w:rPr>
          <w:rFonts w:cs="Segoe UI"/>
          <w:i/>
          <w:iCs/>
          <w:szCs w:val="24"/>
        </w:rPr>
        <w:t>ὑμῶν</w:t>
      </w:r>
      <w:proofErr w:type="spellEnd"/>
      <w:r w:rsidR="00CE508C" w:rsidRPr="006448FE">
        <w:rPr>
          <w:rFonts w:cs="Segoe UI"/>
          <w:i/>
          <w:iCs/>
          <w:szCs w:val="24"/>
        </w:rPr>
        <w:t xml:space="preserve"> </w:t>
      </w:r>
      <w:proofErr w:type="spellStart"/>
      <w:r w:rsidR="00CE508C" w:rsidRPr="00B80FB6">
        <w:rPr>
          <w:rFonts w:cs="Segoe UI"/>
          <w:i/>
          <w:iCs/>
          <w:szCs w:val="24"/>
          <w:u w:val="single"/>
        </w:rPr>
        <w:t>πάντων</w:t>
      </w:r>
      <w:proofErr w:type="spellEnd"/>
      <w:r w:rsidR="00CE508C" w:rsidRPr="006448FE">
        <w:rPr>
          <w:rFonts w:cs="Segoe UI"/>
          <w:i/>
          <w:iCs/>
          <w:szCs w:val="24"/>
        </w:rPr>
        <w:t xml:space="preserve"> </w:t>
      </w:r>
      <w:proofErr w:type="spellStart"/>
      <w:r w:rsidR="00CE508C" w:rsidRPr="006448FE">
        <w:rPr>
          <w:rFonts w:cs="Segoe UI"/>
          <w:i/>
          <w:iCs/>
          <w:szCs w:val="24"/>
        </w:rPr>
        <w:t>ἀναστὰς</w:t>
      </w:r>
      <w:proofErr w:type="spellEnd"/>
      <w:r w:rsidR="00CE508C" w:rsidRPr="006448FE">
        <w:rPr>
          <w:rFonts w:cs="Segoe UI"/>
          <w:i/>
          <w:iCs/>
          <w:szCs w:val="24"/>
        </w:rPr>
        <w:t xml:space="preserve"> </w:t>
      </w:r>
      <w:proofErr w:type="spellStart"/>
      <w:r w:rsidR="00CE508C" w:rsidRPr="006448FE">
        <w:rPr>
          <w:rFonts w:cs="Segoe UI"/>
          <w:i/>
          <w:iCs/>
          <w:szCs w:val="24"/>
        </w:rPr>
        <w:t>ἀντεῖπεν</w:t>
      </w:r>
      <w:proofErr w:type="spellEnd"/>
      <w:r w:rsidR="00CE508C" w:rsidRPr="006448FE">
        <w:rPr>
          <w:rFonts w:cs="Segoe UI"/>
          <w:i/>
          <w:iCs/>
          <w:szCs w:val="24"/>
        </w:rPr>
        <w:t xml:space="preserve"> </w:t>
      </w:r>
      <w:proofErr w:type="spellStart"/>
      <w:r w:rsidR="00CE508C" w:rsidRPr="002767B8">
        <w:rPr>
          <w:rFonts w:cs="Segoe UI"/>
          <w:b/>
          <w:bCs/>
          <w:i/>
          <w:iCs/>
          <w:szCs w:val="24"/>
        </w:rPr>
        <w:t>ὡς</w:t>
      </w:r>
      <w:proofErr w:type="spellEnd"/>
      <w:r w:rsidR="00CE508C" w:rsidRPr="002767B8">
        <w:rPr>
          <w:rFonts w:cs="Segoe UI"/>
          <w:b/>
          <w:bCs/>
          <w:i/>
          <w:iCs/>
          <w:szCs w:val="24"/>
        </w:rPr>
        <w:t xml:space="preserve"> </w:t>
      </w:r>
      <w:proofErr w:type="spellStart"/>
      <w:r w:rsidR="00CE508C" w:rsidRPr="002767B8">
        <w:rPr>
          <w:rFonts w:cs="Segoe UI"/>
          <w:b/>
          <w:bCs/>
          <w:i/>
          <w:iCs/>
          <w:szCs w:val="24"/>
        </w:rPr>
        <w:t>οὐδενὶ</w:t>
      </w:r>
      <w:proofErr w:type="spellEnd"/>
      <w:r w:rsidR="00CE508C" w:rsidRPr="002767B8">
        <w:rPr>
          <w:rFonts w:cs="Segoe UI"/>
          <w:b/>
          <w:bCs/>
          <w:i/>
          <w:iCs/>
          <w:szCs w:val="24"/>
        </w:rPr>
        <w:t xml:space="preserve"> </w:t>
      </w:r>
      <w:proofErr w:type="spellStart"/>
      <w:r w:rsidR="00CE508C" w:rsidRPr="002767B8">
        <w:rPr>
          <w:rFonts w:cs="Segoe UI"/>
          <w:b/>
          <w:bCs/>
          <w:i/>
          <w:iCs/>
          <w:szCs w:val="24"/>
        </w:rPr>
        <w:t>τρόπῳ</w:t>
      </w:r>
      <w:proofErr w:type="spellEnd"/>
      <w:r w:rsidR="00CE508C" w:rsidRPr="002767B8">
        <w:rPr>
          <w:rFonts w:cs="Segoe UI"/>
          <w:b/>
          <w:bCs/>
          <w:i/>
          <w:iCs/>
          <w:szCs w:val="24"/>
        </w:rPr>
        <w:t xml:space="preserve"> </w:t>
      </w:r>
      <w:proofErr w:type="spellStart"/>
      <w:r w:rsidR="00CE508C" w:rsidRPr="002767B8">
        <w:rPr>
          <w:rFonts w:cs="Segoe UI"/>
          <w:b/>
          <w:bCs/>
          <w:i/>
          <w:iCs/>
          <w:szCs w:val="24"/>
        </w:rPr>
        <w:t>οἷόν</w:t>
      </w:r>
      <w:proofErr w:type="spellEnd"/>
      <w:r w:rsidR="00CE508C" w:rsidRPr="002767B8">
        <w:rPr>
          <w:rFonts w:cs="Segoe UI"/>
          <w:b/>
          <w:bCs/>
          <w:i/>
          <w:iCs/>
          <w:szCs w:val="24"/>
        </w:rPr>
        <w:t xml:space="preserve"> τε </w:t>
      </w:r>
      <w:proofErr w:type="spellStart"/>
      <w:r w:rsidR="00CE508C" w:rsidRPr="002767B8">
        <w:rPr>
          <w:rFonts w:cs="Segoe UI"/>
          <w:b/>
          <w:bCs/>
          <w:i/>
          <w:iCs/>
          <w:szCs w:val="24"/>
        </w:rPr>
        <w:t>εἴη</w:t>
      </w:r>
      <w:proofErr w:type="spellEnd"/>
      <w:r w:rsidR="00CE508C" w:rsidRPr="002767B8">
        <w:rPr>
          <w:rFonts w:cs="Segoe UI"/>
          <w:b/>
          <w:bCs/>
          <w:i/>
          <w:iCs/>
          <w:szCs w:val="24"/>
        </w:rPr>
        <w:t xml:space="preserve"> </w:t>
      </w:r>
      <w:proofErr w:type="spellStart"/>
      <w:r w:rsidR="00CE508C" w:rsidRPr="002767B8">
        <w:rPr>
          <w:rFonts w:cs="Segoe UI"/>
          <w:b/>
          <w:bCs/>
          <w:i/>
          <w:iCs/>
          <w:szCs w:val="24"/>
        </w:rPr>
        <w:t>ποιεῖν</w:t>
      </w:r>
      <w:proofErr w:type="spellEnd"/>
      <w:r w:rsidR="00CE508C" w:rsidRPr="002767B8">
        <w:rPr>
          <w:rFonts w:cs="Segoe UI"/>
          <w:b/>
          <w:bCs/>
          <w:i/>
          <w:iCs/>
          <w:szCs w:val="24"/>
        </w:rPr>
        <w:t xml:space="preserve"> </w:t>
      </w:r>
      <w:proofErr w:type="spellStart"/>
      <w:r w:rsidR="00CE508C" w:rsidRPr="002767B8">
        <w:rPr>
          <w:rFonts w:cs="Segoe UI"/>
          <w:b/>
          <w:bCs/>
          <w:i/>
          <w:iCs/>
          <w:szCs w:val="24"/>
        </w:rPr>
        <w:t>ταῦτα</w:t>
      </w:r>
      <w:proofErr w:type="spellEnd"/>
      <w:r w:rsidR="00CE508C" w:rsidRPr="006448FE">
        <w:rPr>
          <w:rFonts w:cs="Segoe UI"/>
          <w:i/>
          <w:iCs/>
          <w:szCs w:val="24"/>
        </w:rPr>
        <w:t xml:space="preserve">. </w:t>
      </w:r>
      <w:bookmarkStart w:id="0" w:name="_Hlk85658955"/>
      <w:proofErr w:type="spellStart"/>
      <w:r w:rsidR="00B16137" w:rsidRPr="006448FE">
        <w:rPr>
          <w:rFonts w:cs="Segoe UI"/>
          <w:i/>
          <w:iCs/>
          <w:szCs w:val="24"/>
        </w:rPr>
        <w:t>Μ</w:t>
      </w:r>
      <w:r w:rsidR="00CE508C" w:rsidRPr="006448FE">
        <w:rPr>
          <w:rFonts w:cs="Segoe UI"/>
          <w:i/>
          <w:iCs/>
          <w:szCs w:val="24"/>
        </w:rPr>
        <w:t>ετὰ</w:t>
      </w:r>
      <w:proofErr w:type="spellEnd"/>
      <w:r w:rsidR="00CE508C" w:rsidRPr="006448FE">
        <w:rPr>
          <w:rFonts w:cs="Segoe UI"/>
          <w:i/>
          <w:iCs/>
          <w:szCs w:val="24"/>
        </w:rPr>
        <w:t xml:space="preserve"> </w:t>
      </w:r>
      <w:proofErr w:type="spellStart"/>
      <w:r w:rsidR="00CE508C" w:rsidRPr="006448FE">
        <w:rPr>
          <w:rFonts w:cs="Segoe UI"/>
          <w:i/>
          <w:iCs/>
          <w:szCs w:val="24"/>
        </w:rPr>
        <w:t>δὲ</w:t>
      </w:r>
      <w:proofErr w:type="spellEnd"/>
      <w:r w:rsidR="00CE508C" w:rsidRPr="006448FE">
        <w:rPr>
          <w:rFonts w:cs="Segoe UI"/>
          <w:i/>
          <w:iCs/>
          <w:szCs w:val="24"/>
        </w:rPr>
        <w:t xml:space="preserve"> </w:t>
      </w:r>
      <w:proofErr w:type="spellStart"/>
      <w:r w:rsidR="00CE508C" w:rsidRPr="006448FE">
        <w:rPr>
          <w:rFonts w:cs="Segoe UI"/>
          <w:i/>
          <w:iCs/>
          <w:szCs w:val="24"/>
        </w:rPr>
        <w:t>ταῦτα</w:t>
      </w:r>
      <w:proofErr w:type="spellEnd"/>
      <w:r w:rsidR="00CE508C" w:rsidRPr="006448FE">
        <w:rPr>
          <w:rFonts w:cs="Segoe UI"/>
          <w:i/>
          <w:iCs/>
          <w:szCs w:val="24"/>
        </w:rPr>
        <w:t xml:space="preserve"> </w:t>
      </w:r>
      <w:proofErr w:type="spellStart"/>
      <w:r w:rsidR="00CE508C" w:rsidRPr="006448FE">
        <w:rPr>
          <w:rFonts w:cs="Segoe UI"/>
          <w:i/>
          <w:iCs/>
          <w:szCs w:val="24"/>
        </w:rPr>
        <w:t>Θηραμένης</w:t>
      </w:r>
      <w:bookmarkEnd w:id="0"/>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ἐπιβουλεύων</w:t>
      </w:r>
      <w:proofErr w:type="spellEnd"/>
      <w:r w:rsidR="00CE508C" w:rsidRPr="006448FE">
        <w:rPr>
          <w:rFonts w:cs="Segoe UI"/>
          <w:i/>
          <w:iCs/>
          <w:szCs w:val="24"/>
        </w:rPr>
        <w:t xml:space="preserve"> </w:t>
      </w:r>
      <w:proofErr w:type="spellStart"/>
      <w:r w:rsidR="00CE508C" w:rsidRPr="00B80FB6">
        <w:rPr>
          <w:rFonts w:cs="Segoe UI"/>
          <w:i/>
          <w:iCs/>
          <w:szCs w:val="24"/>
          <w:u w:val="single"/>
        </w:rPr>
        <w:t>τῷ</w:t>
      </w:r>
      <w:proofErr w:type="spellEnd"/>
      <w:r w:rsidR="00CE508C" w:rsidRPr="00B80FB6">
        <w:rPr>
          <w:rFonts w:cs="Segoe UI"/>
          <w:i/>
          <w:iCs/>
          <w:szCs w:val="24"/>
          <w:u w:val="single"/>
        </w:rPr>
        <w:t xml:space="preserve"> </w:t>
      </w:r>
      <w:proofErr w:type="spellStart"/>
      <w:r w:rsidR="00CE508C" w:rsidRPr="00B80FB6">
        <w:rPr>
          <w:rFonts w:cs="Segoe UI"/>
          <w:i/>
          <w:iCs/>
          <w:szCs w:val="24"/>
          <w:u w:val="single"/>
        </w:rPr>
        <w:t>πλήθει</w:t>
      </w:r>
      <w:proofErr w:type="spellEnd"/>
      <w:r w:rsidR="00CE508C" w:rsidRPr="006448FE">
        <w:rPr>
          <w:rFonts w:cs="Segoe UI"/>
          <w:i/>
          <w:iCs/>
          <w:szCs w:val="24"/>
        </w:rPr>
        <w:t xml:space="preserve"> </w:t>
      </w:r>
      <w:proofErr w:type="spellStart"/>
      <w:r w:rsidR="00CE508C" w:rsidRPr="006448FE">
        <w:rPr>
          <w:rFonts w:cs="Segoe UI"/>
          <w:i/>
          <w:iCs/>
          <w:szCs w:val="24"/>
        </w:rPr>
        <w:t>τῷ</w:t>
      </w:r>
      <w:proofErr w:type="spellEnd"/>
      <w:r w:rsidR="00CE508C" w:rsidRPr="006448FE">
        <w:rPr>
          <w:rFonts w:cs="Segoe UI"/>
          <w:i/>
          <w:iCs/>
          <w:szCs w:val="24"/>
        </w:rPr>
        <w:t xml:space="preserve"> </w:t>
      </w:r>
      <w:proofErr w:type="spellStart"/>
      <w:r w:rsidR="00CE508C" w:rsidRPr="006448FE">
        <w:rPr>
          <w:rFonts w:cs="Segoe UI"/>
          <w:i/>
          <w:iCs/>
          <w:szCs w:val="24"/>
        </w:rPr>
        <w:t>ὑμετέρῳ</w:t>
      </w:r>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ἀναστὰς</w:t>
      </w:r>
      <w:proofErr w:type="spellEnd"/>
      <w:r w:rsidR="00CE508C" w:rsidRPr="006448FE">
        <w:rPr>
          <w:rFonts w:cs="Segoe UI"/>
          <w:i/>
          <w:iCs/>
          <w:szCs w:val="24"/>
        </w:rPr>
        <w:t xml:space="preserve"> </w:t>
      </w:r>
      <w:proofErr w:type="spellStart"/>
      <w:r w:rsidR="00CE508C" w:rsidRPr="006448FE">
        <w:rPr>
          <w:rFonts w:cs="Segoe UI"/>
          <w:i/>
          <w:iCs/>
          <w:szCs w:val="24"/>
        </w:rPr>
        <w:t>λέγει</w:t>
      </w:r>
      <w:proofErr w:type="spellEnd"/>
      <w:r w:rsidR="00CE508C" w:rsidRPr="006448FE">
        <w:rPr>
          <w:rFonts w:cs="Segoe UI"/>
          <w:i/>
          <w:iCs/>
          <w:szCs w:val="24"/>
        </w:rPr>
        <w:t xml:space="preserve"> ὅτι</w:t>
      </w:r>
      <w:r w:rsidR="00694054"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ἐὰν</w:t>
      </w:r>
      <w:proofErr w:type="spellEnd"/>
      <w:r w:rsidR="00CE508C" w:rsidRPr="006448FE">
        <w:rPr>
          <w:rFonts w:cs="Segoe UI"/>
          <w:i/>
          <w:iCs/>
          <w:szCs w:val="24"/>
        </w:rPr>
        <w:t xml:space="preserve"> </w:t>
      </w:r>
      <w:proofErr w:type="spellStart"/>
      <w:r w:rsidR="00CE508C" w:rsidRPr="006448FE">
        <w:rPr>
          <w:rFonts w:cs="Segoe UI"/>
          <w:i/>
          <w:iCs/>
          <w:szCs w:val="24"/>
        </w:rPr>
        <w:t>αὐτὸν</w:t>
      </w:r>
      <w:proofErr w:type="spellEnd"/>
      <w:r w:rsidR="00CE508C" w:rsidRPr="006448FE">
        <w:rPr>
          <w:rFonts w:cs="Segoe UI"/>
          <w:i/>
          <w:iCs/>
          <w:szCs w:val="24"/>
        </w:rPr>
        <w:t xml:space="preserve"> </w:t>
      </w:r>
      <w:proofErr w:type="spellStart"/>
      <w:r w:rsidR="00CE508C" w:rsidRPr="006448FE">
        <w:rPr>
          <w:rFonts w:cs="Segoe UI"/>
          <w:i/>
          <w:iCs/>
          <w:szCs w:val="24"/>
        </w:rPr>
        <w:t>ἕλησθε</w:t>
      </w:r>
      <w:proofErr w:type="spellEnd"/>
      <w:r w:rsidR="00CE508C" w:rsidRPr="006448FE">
        <w:rPr>
          <w:rFonts w:cs="Segoe UI"/>
          <w:i/>
          <w:iCs/>
          <w:szCs w:val="24"/>
        </w:rPr>
        <w:t xml:space="preserve"> </w:t>
      </w:r>
      <w:proofErr w:type="spellStart"/>
      <w:r w:rsidR="00CE508C" w:rsidRPr="006448FE">
        <w:rPr>
          <w:rFonts w:cs="Segoe UI"/>
          <w:i/>
          <w:iCs/>
          <w:szCs w:val="24"/>
        </w:rPr>
        <w:t>περὶ</w:t>
      </w:r>
      <w:proofErr w:type="spellEnd"/>
      <w:r w:rsidR="00CE508C" w:rsidRPr="006448FE">
        <w:rPr>
          <w:rFonts w:cs="Segoe UI"/>
          <w:i/>
          <w:iCs/>
          <w:szCs w:val="24"/>
        </w:rPr>
        <w:t xml:space="preserve"> </w:t>
      </w:r>
      <w:proofErr w:type="spellStart"/>
      <w:r w:rsidR="00CE508C" w:rsidRPr="006448FE">
        <w:rPr>
          <w:rFonts w:cs="Segoe UI"/>
          <w:i/>
          <w:iCs/>
          <w:szCs w:val="24"/>
        </w:rPr>
        <w:t>τῆς</w:t>
      </w:r>
      <w:proofErr w:type="spellEnd"/>
      <w:r w:rsidR="00CE508C" w:rsidRPr="006448FE">
        <w:rPr>
          <w:rFonts w:cs="Segoe UI"/>
          <w:i/>
          <w:iCs/>
          <w:szCs w:val="24"/>
        </w:rPr>
        <w:t xml:space="preserve"> </w:t>
      </w:r>
      <w:proofErr w:type="spellStart"/>
      <w:r w:rsidR="00CE508C" w:rsidRPr="006448FE">
        <w:rPr>
          <w:rFonts w:cs="Segoe UI"/>
          <w:i/>
          <w:iCs/>
          <w:szCs w:val="24"/>
        </w:rPr>
        <w:t>εἰρήνης</w:t>
      </w:r>
      <w:proofErr w:type="spellEnd"/>
      <w:r w:rsidR="00CE508C" w:rsidRPr="006448FE">
        <w:rPr>
          <w:rFonts w:cs="Segoe UI"/>
          <w:i/>
          <w:iCs/>
          <w:szCs w:val="24"/>
        </w:rPr>
        <w:t xml:space="preserve"> </w:t>
      </w:r>
      <w:proofErr w:type="spellStart"/>
      <w:r w:rsidR="00CE508C" w:rsidRPr="006448FE">
        <w:rPr>
          <w:rFonts w:cs="Segoe UI"/>
          <w:i/>
          <w:iCs/>
          <w:szCs w:val="24"/>
        </w:rPr>
        <w:t>πρεσβευτὴν</w:t>
      </w:r>
      <w:proofErr w:type="spellEnd"/>
      <w:r w:rsidR="00CE508C" w:rsidRPr="006448FE">
        <w:rPr>
          <w:rFonts w:cs="Segoe UI"/>
          <w:i/>
          <w:iCs/>
          <w:szCs w:val="24"/>
        </w:rPr>
        <w:t xml:space="preserve"> </w:t>
      </w:r>
      <w:proofErr w:type="spellStart"/>
      <w:r w:rsidR="00CE508C" w:rsidRPr="006448FE">
        <w:rPr>
          <w:rFonts w:cs="Segoe UI"/>
          <w:i/>
          <w:iCs/>
          <w:szCs w:val="24"/>
        </w:rPr>
        <w:t>αὐτοκράτορα</w:t>
      </w:r>
      <w:proofErr w:type="spellEnd"/>
      <w:r w:rsidR="00B16137" w:rsidRPr="006448FE">
        <w:rPr>
          <w:rFonts w:cs="Segoe UI"/>
          <w:i/>
          <w:iCs/>
          <w:szCs w:val="24"/>
        </w:rPr>
        <w:t>,</w:t>
      </w:r>
      <w:r w:rsidR="00CE508C" w:rsidRPr="006448FE">
        <w:rPr>
          <w:rFonts w:cs="Segoe UI"/>
          <w:i/>
          <w:iCs/>
          <w:szCs w:val="24"/>
        </w:rPr>
        <w:t xml:space="preserve"> </w:t>
      </w:r>
      <w:proofErr w:type="spellStart"/>
      <w:r w:rsidR="00CE508C" w:rsidRPr="006448FE">
        <w:rPr>
          <w:rFonts w:cs="Segoe UI"/>
          <w:i/>
          <w:iCs/>
          <w:szCs w:val="24"/>
        </w:rPr>
        <w:t>ποιήσειν</w:t>
      </w:r>
      <w:proofErr w:type="spellEnd"/>
      <w:r w:rsidR="00CE508C" w:rsidRPr="006448FE">
        <w:rPr>
          <w:rFonts w:cs="Segoe UI"/>
          <w:i/>
          <w:iCs/>
          <w:szCs w:val="24"/>
        </w:rPr>
        <w:t xml:space="preserve"> </w:t>
      </w:r>
      <w:proofErr w:type="spellStart"/>
      <w:r w:rsidR="00CE508C" w:rsidRPr="006448FE">
        <w:rPr>
          <w:rFonts w:cs="Segoe UI"/>
          <w:i/>
          <w:iCs/>
          <w:szCs w:val="24"/>
        </w:rPr>
        <w:t>ὥστε</w:t>
      </w:r>
      <w:proofErr w:type="spellEnd"/>
      <w:r w:rsidR="00CE508C" w:rsidRPr="006448FE">
        <w:rPr>
          <w:rFonts w:cs="Segoe UI"/>
          <w:i/>
          <w:iCs/>
          <w:szCs w:val="24"/>
        </w:rPr>
        <w:t xml:space="preserve"> </w:t>
      </w:r>
      <w:proofErr w:type="spellStart"/>
      <w:r w:rsidR="00CE508C" w:rsidRPr="006448FE">
        <w:rPr>
          <w:rFonts w:cs="Segoe UI"/>
          <w:i/>
          <w:iCs/>
          <w:szCs w:val="24"/>
        </w:rPr>
        <w:t>μήτε</w:t>
      </w:r>
      <w:proofErr w:type="spellEnd"/>
      <w:r w:rsidR="00CE508C" w:rsidRPr="006448FE">
        <w:rPr>
          <w:rFonts w:cs="Segoe UI"/>
          <w:i/>
          <w:iCs/>
          <w:szCs w:val="24"/>
        </w:rPr>
        <w:t xml:space="preserve"> τῶν </w:t>
      </w:r>
      <w:proofErr w:type="spellStart"/>
      <w:r w:rsidR="00CE508C" w:rsidRPr="006448FE">
        <w:rPr>
          <w:rFonts w:cs="Segoe UI"/>
          <w:i/>
          <w:iCs/>
          <w:szCs w:val="24"/>
        </w:rPr>
        <w:t>τειχῶν</w:t>
      </w:r>
      <w:proofErr w:type="spellEnd"/>
      <w:r w:rsidR="00CE508C" w:rsidRPr="006448FE">
        <w:rPr>
          <w:rFonts w:cs="Segoe UI"/>
          <w:i/>
          <w:iCs/>
          <w:szCs w:val="24"/>
        </w:rPr>
        <w:t xml:space="preserve"> </w:t>
      </w:r>
      <w:proofErr w:type="spellStart"/>
      <w:r w:rsidR="00CE508C" w:rsidRPr="006448FE">
        <w:rPr>
          <w:rFonts w:cs="Segoe UI"/>
          <w:i/>
          <w:iCs/>
          <w:szCs w:val="24"/>
        </w:rPr>
        <w:t>διελεῖν</w:t>
      </w:r>
      <w:proofErr w:type="spellEnd"/>
      <w:r w:rsidR="00CE508C" w:rsidRPr="006448FE">
        <w:rPr>
          <w:rFonts w:cs="Segoe UI"/>
          <w:i/>
          <w:iCs/>
          <w:szCs w:val="24"/>
        </w:rPr>
        <w:t xml:space="preserve"> </w:t>
      </w:r>
      <w:proofErr w:type="spellStart"/>
      <w:r w:rsidR="00CE508C" w:rsidRPr="006448FE">
        <w:rPr>
          <w:rFonts w:cs="Segoe UI"/>
          <w:i/>
          <w:iCs/>
          <w:szCs w:val="24"/>
        </w:rPr>
        <w:t>μήτε</w:t>
      </w:r>
      <w:proofErr w:type="spellEnd"/>
      <w:r w:rsidR="00CE508C" w:rsidRPr="006448FE">
        <w:rPr>
          <w:rFonts w:cs="Segoe UI"/>
          <w:i/>
          <w:iCs/>
          <w:szCs w:val="24"/>
        </w:rPr>
        <w:t xml:space="preserve"> </w:t>
      </w:r>
      <w:proofErr w:type="spellStart"/>
      <w:r w:rsidR="00CE508C" w:rsidRPr="006448FE">
        <w:rPr>
          <w:rFonts w:cs="Segoe UI"/>
          <w:i/>
          <w:iCs/>
          <w:szCs w:val="24"/>
        </w:rPr>
        <w:t>ἄλλο</w:t>
      </w:r>
      <w:proofErr w:type="spellEnd"/>
      <w:r w:rsidR="00CE508C" w:rsidRPr="006448FE">
        <w:rPr>
          <w:rFonts w:cs="Segoe UI"/>
          <w:i/>
          <w:iCs/>
          <w:szCs w:val="24"/>
        </w:rPr>
        <w:t xml:space="preserve"> </w:t>
      </w:r>
      <w:proofErr w:type="spellStart"/>
      <w:r w:rsidR="00CE508C" w:rsidRPr="00B80FB6">
        <w:rPr>
          <w:rFonts w:cs="Segoe UI"/>
          <w:i/>
          <w:iCs/>
          <w:szCs w:val="24"/>
          <w:u w:val="single"/>
        </w:rPr>
        <w:t>τὴν</w:t>
      </w:r>
      <w:proofErr w:type="spellEnd"/>
      <w:r w:rsidR="00CE508C" w:rsidRPr="00B80FB6">
        <w:rPr>
          <w:rFonts w:cs="Segoe UI"/>
          <w:i/>
          <w:iCs/>
          <w:szCs w:val="24"/>
          <w:u w:val="single"/>
        </w:rPr>
        <w:t xml:space="preserve"> </w:t>
      </w:r>
      <w:proofErr w:type="spellStart"/>
      <w:r w:rsidR="00CE508C" w:rsidRPr="00B80FB6">
        <w:rPr>
          <w:rFonts w:cs="Segoe UI"/>
          <w:i/>
          <w:iCs/>
          <w:szCs w:val="24"/>
          <w:u w:val="single"/>
        </w:rPr>
        <w:t>πόλιν</w:t>
      </w:r>
      <w:proofErr w:type="spellEnd"/>
      <w:r w:rsidR="00CE508C" w:rsidRPr="006448FE">
        <w:rPr>
          <w:rFonts w:cs="Segoe UI"/>
          <w:i/>
          <w:iCs/>
          <w:szCs w:val="24"/>
        </w:rPr>
        <w:t xml:space="preserve"> </w:t>
      </w:r>
      <w:proofErr w:type="spellStart"/>
      <w:r w:rsidR="00CE508C" w:rsidRPr="006448FE">
        <w:rPr>
          <w:rFonts w:cs="Segoe UI"/>
          <w:i/>
          <w:iCs/>
          <w:szCs w:val="24"/>
        </w:rPr>
        <w:t>ἐλαττῶσαι</w:t>
      </w:r>
      <w:proofErr w:type="spellEnd"/>
      <w:r w:rsidR="00CE508C" w:rsidRPr="006448FE">
        <w:rPr>
          <w:rFonts w:cs="Segoe UI"/>
          <w:i/>
          <w:iCs/>
          <w:szCs w:val="24"/>
        </w:rPr>
        <w:t xml:space="preserve"> </w:t>
      </w:r>
      <w:proofErr w:type="spellStart"/>
      <w:r w:rsidR="00CE508C" w:rsidRPr="006448FE">
        <w:rPr>
          <w:rFonts w:cs="Segoe UI"/>
          <w:i/>
          <w:iCs/>
          <w:szCs w:val="24"/>
        </w:rPr>
        <w:t>μηδέν</w:t>
      </w:r>
      <w:proofErr w:type="spellEnd"/>
      <w:r w:rsidR="00CE508C" w:rsidRPr="006448FE">
        <w:rPr>
          <w:rFonts w:cs="Segoe UI"/>
          <w:i/>
          <w:iCs/>
          <w:szCs w:val="24"/>
        </w:rPr>
        <w:t xml:space="preserve">· </w:t>
      </w:r>
      <w:proofErr w:type="spellStart"/>
      <w:r w:rsidR="00CE508C" w:rsidRPr="006448FE">
        <w:rPr>
          <w:rFonts w:cs="Segoe UI"/>
          <w:i/>
          <w:iCs/>
          <w:szCs w:val="24"/>
        </w:rPr>
        <w:t>οἴοιτο</w:t>
      </w:r>
      <w:proofErr w:type="spellEnd"/>
      <w:r w:rsidR="00CE508C" w:rsidRPr="006448FE">
        <w:rPr>
          <w:rFonts w:cs="Segoe UI"/>
          <w:i/>
          <w:iCs/>
          <w:szCs w:val="24"/>
        </w:rPr>
        <w:t xml:space="preserve"> </w:t>
      </w:r>
      <w:proofErr w:type="spellStart"/>
      <w:r w:rsidR="00CE508C" w:rsidRPr="006448FE">
        <w:rPr>
          <w:rFonts w:cs="Segoe UI"/>
          <w:i/>
          <w:iCs/>
          <w:szCs w:val="24"/>
        </w:rPr>
        <w:t>δὲ</w:t>
      </w:r>
      <w:proofErr w:type="spellEnd"/>
      <w:r w:rsidR="00CE508C" w:rsidRPr="006448FE">
        <w:rPr>
          <w:rFonts w:cs="Segoe UI"/>
          <w:i/>
          <w:iCs/>
          <w:szCs w:val="24"/>
        </w:rPr>
        <w:t xml:space="preserve"> καὶ </w:t>
      </w:r>
      <w:proofErr w:type="spellStart"/>
      <w:r w:rsidR="00CE508C" w:rsidRPr="006448FE">
        <w:rPr>
          <w:rFonts w:cs="Segoe UI"/>
          <w:i/>
          <w:iCs/>
          <w:szCs w:val="24"/>
        </w:rPr>
        <w:t>ἄλλο</w:t>
      </w:r>
      <w:proofErr w:type="spellEnd"/>
      <w:r w:rsidR="00CE508C" w:rsidRPr="006448FE">
        <w:rPr>
          <w:rFonts w:cs="Segoe UI"/>
          <w:i/>
          <w:iCs/>
          <w:szCs w:val="24"/>
        </w:rPr>
        <w:t xml:space="preserve"> τι </w:t>
      </w:r>
      <w:proofErr w:type="spellStart"/>
      <w:r w:rsidR="00CE508C" w:rsidRPr="006448FE">
        <w:rPr>
          <w:rFonts w:cs="Segoe UI"/>
          <w:i/>
          <w:iCs/>
          <w:szCs w:val="24"/>
        </w:rPr>
        <w:t>ἀγαθὸν</w:t>
      </w:r>
      <w:proofErr w:type="spellEnd"/>
      <w:r w:rsidR="00CE508C" w:rsidRPr="006448FE">
        <w:rPr>
          <w:rFonts w:cs="Segoe UI"/>
          <w:i/>
          <w:iCs/>
          <w:szCs w:val="24"/>
        </w:rPr>
        <w:t xml:space="preserve"> </w:t>
      </w:r>
      <w:proofErr w:type="spellStart"/>
      <w:r w:rsidR="00CE508C" w:rsidRPr="006448FE">
        <w:rPr>
          <w:rFonts w:cs="Segoe UI"/>
          <w:i/>
          <w:iCs/>
          <w:szCs w:val="24"/>
        </w:rPr>
        <w:t>παρὰ</w:t>
      </w:r>
      <w:proofErr w:type="spellEnd"/>
      <w:r w:rsidR="00CE508C" w:rsidRPr="006448FE">
        <w:rPr>
          <w:rFonts w:cs="Segoe UI"/>
          <w:i/>
          <w:iCs/>
          <w:szCs w:val="24"/>
        </w:rPr>
        <w:t xml:space="preserve"> </w:t>
      </w:r>
      <w:proofErr w:type="spellStart"/>
      <w:r w:rsidR="00CE508C" w:rsidRPr="006448FE">
        <w:rPr>
          <w:rFonts w:cs="Segoe UI"/>
          <w:i/>
          <w:iCs/>
          <w:szCs w:val="24"/>
        </w:rPr>
        <w:t>Λακεδαιμονίων</w:t>
      </w:r>
      <w:proofErr w:type="spellEnd"/>
      <w:r w:rsidR="00CE508C" w:rsidRPr="006448FE">
        <w:rPr>
          <w:rFonts w:cs="Segoe UI"/>
          <w:i/>
          <w:iCs/>
          <w:szCs w:val="24"/>
        </w:rPr>
        <w:t xml:space="preserve"> </w:t>
      </w:r>
      <w:proofErr w:type="spellStart"/>
      <w:r w:rsidR="00CE508C" w:rsidRPr="006448FE">
        <w:rPr>
          <w:rFonts w:cs="Segoe UI"/>
          <w:i/>
          <w:iCs/>
          <w:szCs w:val="24"/>
        </w:rPr>
        <w:t>τῇ</w:t>
      </w:r>
      <w:proofErr w:type="spellEnd"/>
      <w:r w:rsidR="00CE508C" w:rsidRPr="006448FE">
        <w:rPr>
          <w:rFonts w:cs="Segoe UI"/>
          <w:i/>
          <w:iCs/>
          <w:szCs w:val="24"/>
        </w:rPr>
        <w:t xml:space="preserve"> </w:t>
      </w:r>
      <w:proofErr w:type="spellStart"/>
      <w:r w:rsidR="00CE508C" w:rsidRPr="006448FE">
        <w:rPr>
          <w:rFonts w:cs="Segoe UI"/>
          <w:i/>
          <w:iCs/>
          <w:szCs w:val="24"/>
        </w:rPr>
        <w:t>πόλει</w:t>
      </w:r>
      <w:proofErr w:type="spellEnd"/>
      <w:r w:rsidR="00CE508C" w:rsidRPr="006448FE">
        <w:rPr>
          <w:rFonts w:cs="Segoe UI"/>
          <w:i/>
          <w:iCs/>
          <w:szCs w:val="24"/>
        </w:rPr>
        <w:t xml:space="preserve"> </w:t>
      </w:r>
      <w:proofErr w:type="spellStart"/>
      <w:r w:rsidR="00CE508C" w:rsidRPr="006448FE">
        <w:rPr>
          <w:rFonts w:cs="Segoe UI"/>
          <w:i/>
          <w:iCs/>
          <w:szCs w:val="24"/>
        </w:rPr>
        <w:t>εὑρήσεσθαι</w:t>
      </w:r>
      <w:proofErr w:type="spellEnd"/>
      <w:r w:rsidR="00CE508C" w:rsidRPr="006448FE">
        <w:rPr>
          <w:rFonts w:cs="Segoe UI"/>
          <w:i/>
          <w:iCs/>
          <w:szCs w:val="24"/>
        </w:rPr>
        <w:t xml:space="preserve">. </w:t>
      </w:r>
      <w:proofErr w:type="spellStart"/>
      <w:r w:rsidR="00A128EB" w:rsidRPr="006448FE">
        <w:rPr>
          <w:rFonts w:cs="Segoe UI"/>
          <w:i/>
          <w:iCs/>
          <w:szCs w:val="24"/>
        </w:rPr>
        <w:t>Π</w:t>
      </w:r>
      <w:r w:rsidRPr="006448FE">
        <w:rPr>
          <w:rFonts w:cs="Segoe UI"/>
          <w:i/>
          <w:iCs/>
          <w:szCs w:val="24"/>
        </w:rPr>
        <w:t>εισθέντες</w:t>
      </w:r>
      <w:proofErr w:type="spellEnd"/>
      <w:r w:rsidRPr="006448FE">
        <w:rPr>
          <w:rFonts w:cs="Segoe UI"/>
          <w:i/>
          <w:iCs/>
          <w:szCs w:val="24"/>
        </w:rPr>
        <w:t xml:space="preserve"> </w:t>
      </w:r>
      <w:proofErr w:type="spellStart"/>
      <w:r w:rsidRPr="006448FE">
        <w:rPr>
          <w:rFonts w:cs="Segoe UI"/>
          <w:i/>
          <w:iCs/>
          <w:szCs w:val="24"/>
        </w:rPr>
        <w:t>δὲ</w:t>
      </w:r>
      <w:proofErr w:type="spellEnd"/>
      <w:r w:rsidRPr="006448FE">
        <w:rPr>
          <w:rFonts w:cs="Segoe UI"/>
          <w:i/>
          <w:iCs/>
          <w:szCs w:val="24"/>
        </w:rPr>
        <w:t xml:space="preserve"> </w:t>
      </w:r>
      <w:proofErr w:type="spellStart"/>
      <w:r w:rsidRPr="006448FE">
        <w:rPr>
          <w:rFonts w:cs="Segoe UI"/>
          <w:i/>
          <w:iCs/>
          <w:szCs w:val="24"/>
        </w:rPr>
        <w:t>ὑμεῖς</w:t>
      </w:r>
      <w:proofErr w:type="spellEnd"/>
      <w:r w:rsidRPr="006448FE">
        <w:rPr>
          <w:rFonts w:cs="Segoe UI"/>
          <w:i/>
          <w:iCs/>
          <w:szCs w:val="24"/>
        </w:rPr>
        <w:t xml:space="preserve"> </w:t>
      </w:r>
      <w:proofErr w:type="spellStart"/>
      <w:r w:rsidRPr="006448FE">
        <w:rPr>
          <w:rFonts w:cs="Segoe UI"/>
          <w:i/>
          <w:iCs/>
          <w:szCs w:val="24"/>
        </w:rPr>
        <w:t>εἵλεσθε</w:t>
      </w:r>
      <w:proofErr w:type="spellEnd"/>
      <w:r w:rsidRPr="006448FE">
        <w:rPr>
          <w:rFonts w:cs="Segoe UI"/>
          <w:i/>
          <w:iCs/>
          <w:szCs w:val="24"/>
        </w:rPr>
        <w:t xml:space="preserve"> </w:t>
      </w:r>
      <w:proofErr w:type="spellStart"/>
      <w:r w:rsidRPr="006448FE">
        <w:rPr>
          <w:rFonts w:cs="Segoe UI"/>
          <w:i/>
          <w:iCs/>
          <w:szCs w:val="24"/>
        </w:rPr>
        <w:t>ἐκεῖνον</w:t>
      </w:r>
      <w:proofErr w:type="spellEnd"/>
      <w:r w:rsidRPr="006448FE">
        <w:rPr>
          <w:rFonts w:cs="Segoe UI"/>
          <w:i/>
          <w:iCs/>
          <w:szCs w:val="24"/>
        </w:rPr>
        <w:t xml:space="preserve"> </w:t>
      </w:r>
      <w:proofErr w:type="spellStart"/>
      <w:r w:rsidRPr="00162A6E">
        <w:rPr>
          <w:rFonts w:cs="Segoe UI"/>
          <w:i/>
          <w:iCs/>
          <w:szCs w:val="24"/>
          <w:u w:val="single"/>
        </w:rPr>
        <w:t>πρεσβευτὴν</w:t>
      </w:r>
      <w:proofErr w:type="spellEnd"/>
      <w:r w:rsidRPr="006448FE">
        <w:rPr>
          <w:rFonts w:cs="Segoe UI"/>
          <w:i/>
          <w:iCs/>
          <w:szCs w:val="24"/>
        </w:rPr>
        <w:t xml:space="preserve"> </w:t>
      </w:r>
      <w:proofErr w:type="spellStart"/>
      <w:r w:rsidRPr="006448FE">
        <w:rPr>
          <w:rFonts w:cs="Segoe UI"/>
          <w:i/>
          <w:iCs/>
          <w:szCs w:val="24"/>
        </w:rPr>
        <w:t>αὐτοκράτορα</w:t>
      </w:r>
      <w:proofErr w:type="spellEnd"/>
      <w:r w:rsidR="00A128EB" w:rsidRPr="006448FE">
        <w:rPr>
          <w:rFonts w:cs="Segoe UI"/>
          <w:i/>
          <w:iCs/>
          <w:szCs w:val="24"/>
        </w:rPr>
        <w:t>,</w:t>
      </w:r>
      <w:r w:rsidRPr="006448FE">
        <w:rPr>
          <w:rFonts w:cs="Segoe UI"/>
          <w:i/>
          <w:iCs/>
          <w:szCs w:val="24"/>
        </w:rPr>
        <w:t xml:space="preserve"> </w:t>
      </w:r>
      <w:proofErr w:type="spellStart"/>
      <w:r w:rsidRPr="006448FE">
        <w:rPr>
          <w:rFonts w:cs="Segoe UI"/>
          <w:i/>
          <w:iCs/>
          <w:szCs w:val="24"/>
        </w:rPr>
        <w:t>ὃν</w:t>
      </w:r>
      <w:proofErr w:type="spellEnd"/>
      <w:r w:rsidRPr="006448FE">
        <w:rPr>
          <w:rFonts w:cs="Segoe UI"/>
          <w:i/>
          <w:iCs/>
          <w:szCs w:val="24"/>
        </w:rPr>
        <w:t xml:space="preserve"> </w:t>
      </w:r>
      <w:proofErr w:type="spellStart"/>
      <w:r w:rsidRPr="006448FE">
        <w:rPr>
          <w:rFonts w:cs="Segoe UI"/>
          <w:i/>
          <w:iCs/>
          <w:szCs w:val="24"/>
        </w:rPr>
        <w:t>τῷ</w:t>
      </w:r>
      <w:proofErr w:type="spellEnd"/>
      <w:r w:rsidRPr="006448FE">
        <w:rPr>
          <w:rFonts w:cs="Segoe UI"/>
          <w:i/>
          <w:iCs/>
          <w:szCs w:val="24"/>
        </w:rPr>
        <w:t xml:space="preserve"> </w:t>
      </w:r>
      <w:proofErr w:type="spellStart"/>
      <w:r w:rsidRPr="006448FE">
        <w:rPr>
          <w:rFonts w:cs="Segoe UI"/>
          <w:i/>
          <w:iCs/>
          <w:szCs w:val="24"/>
        </w:rPr>
        <w:t>προτέρῳ</w:t>
      </w:r>
      <w:proofErr w:type="spellEnd"/>
      <w:r w:rsidRPr="006448FE">
        <w:rPr>
          <w:rFonts w:cs="Segoe UI"/>
          <w:i/>
          <w:iCs/>
          <w:szCs w:val="24"/>
        </w:rPr>
        <w:t xml:space="preserve"> </w:t>
      </w:r>
      <w:proofErr w:type="spellStart"/>
      <w:r w:rsidRPr="006448FE">
        <w:rPr>
          <w:rFonts w:cs="Segoe UI"/>
          <w:i/>
          <w:iCs/>
          <w:szCs w:val="24"/>
        </w:rPr>
        <w:t>ἔτει</w:t>
      </w:r>
      <w:proofErr w:type="spellEnd"/>
      <w:r w:rsidRPr="006448FE">
        <w:rPr>
          <w:rFonts w:cs="Segoe UI"/>
          <w:i/>
          <w:iCs/>
          <w:szCs w:val="24"/>
        </w:rPr>
        <w:t xml:space="preserve"> </w:t>
      </w:r>
      <w:proofErr w:type="spellStart"/>
      <w:r w:rsidRPr="006448FE">
        <w:rPr>
          <w:rFonts w:cs="Segoe UI"/>
          <w:i/>
          <w:iCs/>
          <w:szCs w:val="24"/>
        </w:rPr>
        <w:t>στρατηγὸν</w:t>
      </w:r>
      <w:proofErr w:type="spellEnd"/>
      <w:r w:rsidRPr="006448FE">
        <w:rPr>
          <w:rFonts w:cs="Segoe UI"/>
          <w:i/>
          <w:iCs/>
          <w:szCs w:val="24"/>
        </w:rPr>
        <w:t xml:space="preserve"> </w:t>
      </w:r>
      <w:proofErr w:type="spellStart"/>
      <w:r w:rsidRPr="006448FE">
        <w:rPr>
          <w:rFonts w:cs="Segoe UI"/>
          <w:i/>
          <w:iCs/>
          <w:szCs w:val="24"/>
        </w:rPr>
        <w:t>χειροτονηθέντα</w:t>
      </w:r>
      <w:proofErr w:type="spellEnd"/>
      <w:r w:rsidRPr="006448FE">
        <w:rPr>
          <w:rFonts w:cs="Segoe UI"/>
          <w:i/>
          <w:iCs/>
          <w:szCs w:val="24"/>
        </w:rPr>
        <w:t xml:space="preserve"> </w:t>
      </w:r>
      <w:proofErr w:type="spellStart"/>
      <w:r w:rsidRPr="006448FE">
        <w:rPr>
          <w:rFonts w:cs="Segoe UI"/>
          <w:i/>
          <w:iCs/>
          <w:szCs w:val="24"/>
        </w:rPr>
        <w:t>ἀπεδοκιμάσατε</w:t>
      </w:r>
      <w:proofErr w:type="spellEnd"/>
      <w:r w:rsidR="004A5726">
        <w:rPr>
          <w:rFonts w:cs="Segoe UI"/>
          <w:i/>
          <w:iCs/>
          <w:szCs w:val="24"/>
        </w:rPr>
        <w:t>,</w:t>
      </w:r>
      <w:r w:rsidRPr="006448FE">
        <w:rPr>
          <w:rFonts w:cs="Segoe UI"/>
          <w:i/>
          <w:iCs/>
          <w:szCs w:val="24"/>
        </w:rPr>
        <w:t xml:space="preserve"> </w:t>
      </w:r>
      <w:proofErr w:type="spellStart"/>
      <w:r w:rsidRPr="006448FE">
        <w:rPr>
          <w:rFonts w:cs="Segoe UI"/>
          <w:i/>
          <w:iCs/>
          <w:szCs w:val="24"/>
        </w:rPr>
        <w:t>οὐ</w:t>
      </w:r>
      <w:proofErr w:type="spellEnd"/>
      <w:r w:rsidRPr="006448FE">
        <w:rPr>
          <w:rFonts w:cs="Segoe UI"/>
          <w:i/>
          <w:iCs/>
          <w:szCs w:val="24"/>
        </w:rPr>
        <w:t xml:space="preserve"> </w:t>
      </w:r>
      <w:proofErr w:type="spellStart"/>
      <w:r w:rsidRPr="006448FE">
        <w:rPr>
          <w:rFonts w:cs="Segoe UI"/>
          <w:i/>
          <w:iCs/>
          <w:szCs w:val="24"/>
        </w:rPr>
        <w:t>νομίζοντες</w:t>
      </w:r>
      <w:proofErr w:type="spellEnd"/>
      <w:r w:rsidRPr="006448FE">
        <w:rPr>
          <w:rFonts w:cs="Segoe UI"/>
          <w:i/>
          <w:iCs/>
          <w:szCs w:val="24"/>
        </w:rPr>
        <w:t xml:space="preserve"> </w:t>
      </w:r>
      <w:proofErr w:type="spellStart"/>
      <w:r w:rsidRPr="00AE4A24">
        <w:rPr>
          <w:rFonts w:cs="Segoe UI"/>
          <w:i/>
          <w:iCs/>
          <w:szCs w:val="24"/>
          <w:u w:val="single"/>
        </w:rPr>
        <w:t>εὔνουν</w:t>
      </w:r>
      <w:proofErr w:type="spellEnd"/>
      <w:r w:rsidRPr="006448FE">
        <w:rPr>
          <w:rFonts w:cs="Segoe UI"/>
          <w:i/>
          <w:iCs/>
          <w:szCs w:val="24"/>
        </w:rPr>
        <w:t xml:space="preserve"> εἶναι </w:t>
      </w:r>
      <w:proofErr w:type="spellStart"/>
      <w:r w:rsidRPr="006448FE">
        <w:rPr>
          <w:rFonts w:cs="Segoe UI"/>
          <w:i/>
          <w:iCs/>
          <w:szCs w:val="24"/>
        </w:rPr>
        <w:t>τῷ</w:t>
      </w:r>
      <w:proofErr w:type="spellEnd"/>
      <w:r w:rsidRPr="006448FE">
        <w:rPr>
          <w:rFonts w:cs="Segoe UI"/>
          <w:i/>
          <w:iCs/>
          <w:szCs w:val="24"/>
        </w:rPr>
        <w:t xml:space="preserve"> </w:t>
      </w:r>
      <w:proofErr w:type="spellStart"/>
      <w:r w:rsidRPr="006448FE">
        <w:rPr>
          <w:rFonts w:cs="Segoe UI"/>
          <w:i/>
          <w:iCs/>
          <w:szCs w:val="24"/>
        </w:rPr>
        <w:t>πλήθει</w:t>
      </w:r>
      <w:proofErr w:type="spellEnd"/>
      <w:r w:rsidRPr="006448FE">
        <w:rPr>
          <w:rFonts w:cs="Segoe UI"/>
          <w:i/>
          <w:iCs/>
          <w:szCs w:val="24"/>
        </w:rPr>
        <w:t xml:space="preserve"> </w:t>
      </w:r>
      <w:proofErr w:type="spellStart"/>
      <w:r w:rsidRPr="006448FE">
        <w:rPr>
          <w:rFonts w:cs="Segoe UI"/>
          <w:i/>
          <w:iCs/>
          <w:szCs w:val="24"/>
        </w:rPr>
        <w:t>τῷ</w:t>
      </w:r>
      <w:proofErr w:type="spellEnd"/>
      <w:r w:rsidRPr="006448FE">
        <w:rPr>
          <w:rFonts w:cs="Segoe UI"/>
          <w:i/>
          <w:iCs/>
          <w:szCs w:val="24"/>
        </w:rPr>
        <w:t xml:space="preserve"> </w:t>
      </w:r>
      <w:proofErr w:type="spellStart"/>
      <w:r w:rsidRPr="006448FE">
        <w:rPr>
          <w:rFonts w:cs="Segoe UI"/>
          <w:i/>
          <w:iCs/>
          <w:szCs w:val="24"/>
        </w:rPr>
        <w:t>ὑμετέρῳ</w:t>
      </w:r>
      <w:proofErr w:type="spellEnd"/>
      <w:r w:rsidRPr="006448FE">
        <w:rPr>
          <w:rFonts w:cs="Segoe UI"/>
          <w:i/>
          <w:iCs/>
          <w:szCs w:val="24"/>
        </w:rPr>
        <w:t>.</w:t>
      </w:r>
    </w:p>
    <w:p w14:paraId="29B9559C" w14:textId="77777777" w:rsidR="00834050" w:rsidRPr="00F84EE8" w:rsidRDefault="00FB2B0F" w:rsidP="00834050">
      <w:pPr>
        <w:rPr>
          <w:i/>
          <w:iCs/>
          <w:szCs w:val="24"/>
        </w:rPr>
      </w:pPr>
      <w:r w:rsidRPr="00F84EE8">
        <w:rPr>
          <w:i/>
          <w:iCs/>
          <w:szCs w:val="24"/>
        </w:rPr>
        <w:t>----------</w:t>
      </w:r>
    </w:p>
    <w:p w14:paraId="46160170" w14:textId="77777777" w:rsidR="00E51527" w:rsidRDefault="00E51527" w:rsidP="00834050">
      <w:pPr>
        <w:rPr>
          <w:rFonts w:cs="Segoe UI"/>
          <w:b/>
          <w:bCs/>
          <w:i/>
          <w:iCs/>
          <w:szCs w:val="24"/>
        </w:rPr>
      </w:pPr>
      <w:proofErr w:type="spellStart"/>
      <w:r w:rsidRPr="00E51527">
        <w:rPr>
          <w:rFonts w:cs="Segoe UI"/>
          <w:b/>
          <w:bCs/>
          <w:i/>
          <w:iCs/>
          <w:szCs w:val="24"/>
        </w:rPr>
        <w:t>οἷόν</w:t>
      </w:r>
      <w:proofErr w:type="spellEnd"/>
      <w:r w:rsidRPr="00E51527">
        <w:rPr>
          <w:rFonts w:cs="Segoe UI"/>
          <w:b/>
          <w:bCs/>
          <w:i/>
          <w:iCs/>
          <w:szCs w:val="24"/>
        </w:rPr>
        <w:t xml:space="preserve"> τ’</w:t>
      </w:r>
      <w:r>
        <w:rPr>
          <w:rFonts w:cs="Segoe UI"/>
          <w:b/>
          <w:bCs/>
          <w:i/>
          <w:iCs/>
          <w:szCs w:val="24"/>
        </w:rPr>
        <w:t xml:space="preserve"> </w:t>
      </w:r>
      <w:proofErr w:type="spellStart"/>
      <w:r>
        <w:rPr>
          <w:rFonts w:cs="Segoe UI"/>
          <w:b/>
          <w:bCs/>
          <w:i/>
          <w:iCs/>
          <w:szCs w:val="24"/>
        </w:rPr>
        <w:t>ἐ</w:t>
      </w:r>
      <w:r w:rsidRPr="00E51527">
        <w:rPr>
          <w:rFonts w:cs="Segoe UI"/>
          <w:b/>
          <w:bCs/>
          <w:i/>
          <w:iCs/>
          <w:szCs w:val="24"/>
        </w:rPr>
        <w:t>στι</w:t>
      </w:r>
      <w:proofErr w:type="spellEnd"/>
      <w:r w:rsidRPr="006C6FBA">
        <w:rPr>
          <w:rFonts w:cs="Segoe UI"/>
          <w:szCs w:val="24"/>
        </w:rPr>
        <w:t xml:space="preserve">: </w:t>
      </w:r>
      <w:r w:rsidRPr="00E51527">
        <w:rPr>
          <w:rFonts w:cs="Segoe UI"/>
          <w:szCs w:val="24"/>
        </w:rPr>
        <w:t>είναι δυνατόν</w:t>
      </w:r>
    </w:p>
    <w:p w14:paraId="5541EF44" w14:textId="77777777" w:rsidR="001824BA" w:rsidRDefault="001824BA" w:rsidP="00834050">
      <w:pPr>
        <w:rPr>
          <w:rFonts w:cs="Segoe UI"/>
          <w:szCs w:val="24"/>
        </w:rPr>
      </w:pPr>
      <w:r w:rsidRPr="001824BA">
        <w:rPr>
          <w:rFonts w:cs="Segoe UI"/>
          <w:b/>
          <w:bCs/>
          <w:i/>
          <w:iCs/>
          <w:szCs w:val="24"/>
        </w:rPr>
        <w:t>τ</w:t>
      </w:r>
      <w:r w:rsidR="00FF7780">
        <w:rPr>
          <w:rFonts w:cs="Segoe UI"/>
          <w:b/>
          <w:bCs/>
          <w:i/>
          <w:iCs/>
          <w:szCs w:val="24"/>
        </w:rPr>
        <w:t>ὸ</w:t>
      </w:r>
      <w:r w:rsidRPr="001824BA">
        <w:rPr>
          <w:rFonts w:cs="Segoe UI"/>
          <w:b/>
          <w:bCs/>
          <w:i/>
          <w:iCs/>
          <w:szCs w:val="24"/>
        </w:rPr>
        <w:t xml:space="preserve"> </w:t>
      </w:r>
      <w:proofErr w:type="spellStart"/>
      <w:r w:rsidRPr="001824BA">
        <w:rPr>
          <w:rFonts w:cs="Segoe UI"/>
          <w:b/>
          <w:bCs/>
          <w:i/>
          <w:iCs/>
          <w:szCs w:val="24"/>
        </w:rPr>
        <w:t>πλ</w:t>
      </w:r>
      <w:r w:rsidR="00FF7780">
        <w:rPr>
          <w:rFonts w:cs="Segoe UI"/>
          <w:b/>
          <w:bCs/>
          <w:i/>
          <w:iCs/>
          <w:szCs w:val="24"/>
        </w:rPr>
        <w:t>ῆ</w:t>
      </w:r>
      <w:r w:rsidRPr="001824BA">
        <w:rPr>
          <w:rFonts w:cs="Segoe UI"/>
          <w:b/>
          <w:bCs/>
          <w:i/>
          <w:iCs/>
          <w:szCs w:val="24"/>
        </w:rPr>
        <w:t>θ</w:t>
      </w:r>
      <w:r w:rsidR="00FF7780">
        <w:rPr>
          <w:rFonts w:cs="Segoe UI"/>
          <w:b/>
          <w:bCs/>
          <w:i/>
          <w:iCs/>
          <w:szCs w:val="24"/>
        </w:rPr>
        <w:t>ος</w:t>
      </w:r>
      <w:proofErr w:type="spellEnd"/>
      <w:r w:rsidRPr="001824BA">
        <w:rPr>
          <w:rFonts w:cs="Segoe UI"/>
          <w:b/>
          <w:bCs/>
          <w:i/>
          <w:iCs/>
          <w:szCs w:val="24"/>
        </w:rPr>
        <w:t xml:space="preserve"> </w:t>
      </w:r>
      <w:r w:rsidR="00FF7780">
        <w:rPr>
          <w:rFonts w:cs="Segoe UI"/>
          <w:b/>
          <w:bCs/>
          <w:i/>
          <w:iCs/>
          <w:szCs w:val="24"/>
        </w:rPr>
        <w:t>τὸ</w:t>
      </w:r>
      <w:r w:rsidRPr="001824BA">
        <w:rPr>
          <w:rFonts w:cs="Segoe UI"/>
          <w:b/>
          <w:bCs/>
          <w:i/>
          <w:iCs/>
          <w:szCs w:val="24"/>
        </w:rPr>
        <w:t xml:space="preserve"> </w:t>
      </w:r>
      <w:proofErr w:type="spellStart"/>
      <w:r w:rsidRPr="001824BA">
        <w:rPr>
          <w:rFonts w:cs="Segoe UI"/>
          <w:b/>
          <w:bCs/>
          <w:i/>
          <w:iCs/>
          <w:szCs w:val="24"/>
        </w:rPr>
        <w:t>ὑμετέρ</w:t>
      </w:r>
      <w:r w:rsidR="00FF7780">
        <w:rPr>
          <w:rFonts w:cs="Segoe UI"/>
          <w:b/>
          <w:bCs/>
          <w:i/>
          <w:iCs/>
          <w:szCs w:val="24"/>
        </w:rPr>
        <w:t>ον</w:t>
      </w:r>
      <w:proofErr w:type="spellEnd"/>
      <w:r>
        <w:rPr>
          <w:rFonts w:cs="Segoe UI"/>
          <w:szCs w:val="24"/>
        </w:rPr>
        <w:t>: το δημοκρατικό σας πολίτευμα</w:t>
      </w:r>
    </w:p>
    <w:p w14:paraId="5D84EBC7" w14:textId="77777777" w:rsidR="007C09D7" w:rsidRPr="00D16A29" w:rsidRDefault="00647E4F" w:rsidP="00834050">
      <w:pPr>
        <w:rPr>
          <w:szCs w:val="24"/>
        </w:rPr>
      </w:pPr>
      <w:proofErr w:type="spellStart"/>
      <w:r>
        <w:rPr>
          <w:rFonts w:cs="Segoe UI"/>
          <w:b/>
          <w:bCs/>
          <w:i/>
          <w:iCs/>
          <w:szCs w:val="24"/>
        </w:rPr>
        <w:t>διελεῖν</w:t>
      </w:r>
      <w:proofErr w:type="spellEnd"/>
      <w:r>
        <w:rPr>
          <w:rFonts w:cs="Segoe UI"/>
          <w:b/>
          <w:bCs/>
          <w:i/>
          <w:iCs/>
          <w:szCs w:val="24"/>
        </w:rPr>
        <w:t xml:space="preserve"> &lt;</w:t>
      </w:r>
      <w:proofErr w:type="spellStart"/>
      <w:r w:rsidR="00D16A29">
        <w:rPr>
          <w:rFonts w:cs="Segoe UI"/>
          <w:b/>
          <w:bCs/>
          <w:i/>
          <w:iCs/>
          <w:szCs w:val="24"/>
        </w:rPr>
        <w:t>διαιρῶ</w:t>
      </w:r>
      <w:proofErr w:type="spellEnd"/>
      <w:r w:rsidR="00D16A29" w:rsidRPr="006C6FBA">
        <w:rPr>
          <w:rFonts w:cs="Segoe UI"/>
          <w:szCs w:val="24"/>
        </w:rPr>
        <w:t>:</w:t>
      </w:r>
      <w:r w:rsidR="00D16A29">
        <w:rPr>
          <w:rFonts w:cs="Segoe UI"/>
          <w:b/>
          <w:bCs/>
          <w:i/>
          <w:iCs/>
          <w:szCs w:val="24"/>
        </w:rPr>
        <w:t xml:space="preserve"> </w:t>
      </w:r>
      <w:r w:rsidR="00D16A29">
        <w:rPr>
          <w:rFonts w:cs="Segoe UI"/>
          <w:szCs w:val="24"/>
        </w:rPr>
        <w:t>κατεδαφίζω</w:t>
      </w:r>
    </w:p>
    <w:p w14:paraId="4F561698" w14:textId="77777777" w:rsidR="00834050" w:rsidRPr="00F84EE8" w:rsidRDefault="00FB2B0F" w:rsidP="00834050">
      <w:pPr>
        <w:rPr>
          <w:b/>
          <w:bCs/>
          <w:szCs w:val="24"/>
        </w:rPr>
      </w:pPr>
      <w:r w:rsidRPr="00F84EE8">
        <w:rPr>
          <w:b/>
          <w:bCs/>
          <w:szCs w:val="24"/>
        </w:rPr>
        <w:t>ΠΑΡΑΤΗΡΗΣΕΙΣ</w:t>
      </w:r>
    </w:p>
    <w:p w14:paraId="34ADB53D" w14:textId="77777777" w:rsidR="00834050" w:rsidRPr="00F84EE8" w:rsidRDefault="00FB2B0F" w:rsidP="00834050">
      <w:pPr>
        <w:rPr>
          <w:szCs w:val="24"/>
        </w:rPr>
      </w:pPr>
      <w:r w:rsidRPr="00F84EE8">
        <w:rPr>
          <w:b/>
          <w:bCs/>
          <w:szCs w:val="24"/>
        </w:rPr>
        <w:t xml:space="preserve">Γ1. </w:t>
      </w:r>
      <w:r w:rsidRPr="00F84EE8">
        <w:rPr>
          <w:szCs w:val="24"/>
        </w:rPr>
        <w:t>Να μεταφράσετε στη Νέα Ελληνική το απόσπασμα: «</w:t>
      </w:r>
      <w:proofErr w:type="spellStart"/>
      <w:r w:rsidR="00184907" w:rsidRPr="00AC4446">
        <w:rPr>
          <w:b/>
          <w:bCs/>
          <w:i/>
          <w:iCs/>
          <w:szCs w:val="24"/>
        </w:rPr>
        <w:t>Μετὰ</w:t>
      </w:r>
      <w:proofErr w:type="spellEnd"/>
      <w:r w:rsidR="00184907" w:rsidRPr="00AC4446">
        <w:rPr>
          <w:b/>
          <w:bCs/>
          <w:i/>
          <w:iCs/>
          <w:szCs w:val="24"/>
        </w:rPr>
        <w:t xml:space="preserve"> </w:t>
      </w:r>
      <w:proofErr w:type="spellStart"/>
      <w:r w:rsidR="00184907" w:rsidRPr="00AC4446">
        <w:rPr>
          <w:b/>
          <w:bCs/>
          <w:i/>
          <w:iCs/>
          <w:szCs w:val="24"/>
        </w:rPr>
        <w:t>δὲ</w:t>
      </w:r>
      <w:proofErr w:type="spellEnd"/>
      <w:r w:rsidR="00184907" w:rsidRPr="00AC4446">
        <w:rPr>
          <w:b/>
          <w:bCs/>
          <w:i/>
          <w:iCs/>
          <w:szCs w:val="24"/>
        </w:rPr>
        <w:t xml:space="preserve"> </w:t>
      </w:r>
      <w:proofErr w:type="spellStart"/>
      <w:r w:rsidR="00184907" w:rsidRPr="00AC4446">
        <w:rPr>
          <w:b/>
          <w:bCs/>
          <w:i/>
          <w:iCs/>
          <w:szCs w:val="24"/>
        </w:rPr>
        <w:t>ταῦτα</w:t>
      </w:r>
      <w:proofErr w:type="spellEnd"/>
      <w:r w:rsidR="00184907" w:rsidRPr="00AC4446">
        <w:rPr>
          <w:b/>
          <w:bCs/>
          <w:i/>
          <w:iCs/>
          <w:szCs w:val="24"/>
        </w:rPr>
        <w:t xml:space="preserve"> </w:t>
      </w:r>
      <w:proofErr w:type="spellStart"/>
      <w:r w:rsidR="00184907" w:rsidRPr="00AC4446">
        <w:rPr>
          <w:b/>
          <w:bCs/>
          <w:i/>
          <w:iCs/>
          <w:szCs w:val="24"/>
        </w:rPr>
        <w:t>Θηραμένης</w:t>
      </w:r>
      <w:proofErr w:type="spellEnd"/>
      <w:r w:rsidRPr="00AC4446">
        <w:rPr>
          <w:b/>
          <w:bCs/>
          <w:i/>
          <w:iCs/>
          <w:szCs w:val="24"/>
        </w:rPr>
        <w:t xml:space="preserve"> </w:t>
      </w:r>
      <w:r w:rsidRPr="00AC4446">
        <w:rPr>
          <w:b/>
          <w:bCs/>
          <w:szCs w:val="24"/>
        </w:rPr>
        <w:t xml:space="preserve">… </w:t>
      </w:r>
      <w:proofErr w:type="spellStart"/>
      <w:r w:rsidR="00184907" w:rsidRPr="00AC4446">
        <w:rPr>
          <w:b/>
          <w:bCs/>
          <w:i/>
          <w:iCs/>
          <w:szCs w:val="24"/>
        </w:rPr>
        <w:t>τῷ</w:t>
      </w:r>
      <w:proofErr w:type="spellEnd"/>
      <w:r w:rsidR="00184907" w:rsidRPr="00AC4446">
        <w:rPr>
          <w:b/>
          <w:bCs/>
          <w:i/>
          <w:iCs/>
          <w:szCs w:val="24"/>
        </w:rPr>
        <w:t xml:space="preserve"> </w:t>
      </w:r>
      <w:proofErr w:type="spellStart"/>
      <w:r w:rsidR="00184907" w:rsidRPr="00AC4446">
        <w:rPr>
          <w:b/>
          <w:bCs/>
          <w:i/>
          <w:iCs/>
          <w:szCs w:val="24"/>
        </w:rPr>
        <w:t>πλήθει</w:t>
      </w:r>
      <w:proofErr w:type="spellEnd"/>
      <w:r w:rsidR="00184907" w:rsidRPr="00AC4446">
        <w:rPr>
          <w:b/>
          <w:bCs/>
          <w:i/>
          <w:iCs/>
          <w:szCs w:val="24"/>
        </w:rPr>
        <w:t xml:space="preserve"> </w:t>
      </w:r>
      <w:proofErr w:type="spellStart"/>
      <w:r w:rsidR="00184907" w:rsidRPr="00AC4446">
        <w:rPr>
          <w:b/>
          <w:bCs/>
          <w:i/>
          <w:iCs/>
          <w:szCs w:val="24"/>
        </w:rPr>
        <w:t>τῷ</w:t>
      </w:r>
      <w:proofErr w:type="spellEnd"/>
      <w:r w:rsidR="00184907" w:rsidRPr="00AC4446">
        <w:rPr>
          <w:b/>
          <w:bCs/>
          <w:i/>
          <w:iCs/>
          <w:szCs w:val="24"/>
        </w:rPr>
        <w:t xml:space="preserve"> </w:t>
      </w:r>
      <w:proofErr w:type="spellStart"/>
      <w:r w:rsidR="00184907" w:rsidRPr="00AC4446">
        <w:rPr>
          <w:b/>
          <w:bCs/>
          <w:i/>
          <w:iCs/>
          <w:szCs w:val="24"/>
        </w:rPr>
        <w:t>ὑμετέρῳ</w:t>
      </w:r>
      <w:proofErr w:type="spellEnd"/>
      <w:r w:rsidRPr="00F84EE8">
        <w:rPr>
          <w:szCs w:val="24"/>
        </w:rPr>
        <w:t>».</w:t>
      </w:r>
    </w:p>
    <w:p w14:paraId="070EADD8" w14:textId="77777777" w:rsidR="00834050" w:rsidRPr="00F84EE8" w:rsidRDefault="00FB2B0F" w:rsidP="00834050">
      <w:pPr>
        <w:jc w:val="right"/>
        <w:rPr>
          <w:b/>
          <w:bCs/>
          <w:szCs w:val="24"/>
        </w:rPr>
      </w:pPr>
      <w:r w:rsidRPr="00F84EE8">
        <w:rPr>
          <w:b/>
          <w:bCs/>
          <w:szCs w:val="24"/>
        </w:rPr>
        <w:t>Μονάδες 20</w:t>
      </w:r>
    </w:p>
    <w:p w14:paraId="592FF249" w14:textId="77777777" w:rsidR="00D56860" w:rsidRDefault="00FB2B0F" w:rsidP="00D56860">
      <w:pPr>
        <w:ind w:left="357" w:hanging="357"/>
        <w:rPr>
          <w:b/>
          <w:bCs/>
          <w:szCs w:val="24"/>
        </w:rPr>
      </w:pPr>
      <w:r w:rsidRPr="00F84EE8">
        <w:rPr>
          <w:b/>
          <w:bCs/>
          <w:szCs w:val="24"/>
        </w:rPr>
        <w:t xml:space="preserve">Γ4. </w:t>
      </w:r>
    </w:p>
    <w:p w14:paraId="1F6ECAEA" w14:textId="77777777" w:rsidR="00D56860" w:rsidRPr="00D56860" w:rsidRDefault="00FB2B0F" w:rsidP="00E57B21">
      <w:pPr>
        <w:rPr>
          <w:b/>
          <w:bCs/>
          <w:szCs w:val="24"/>
        </w:rPr>
      </w:pPr>
      <w:r w:rsidRPr="00F84EE8">
        <w:rPr>
          <w:b/>
          <w:bCs/>
          <w:szCs w:val="24"/>
        </w:rPr>
        <w:t>α.</w:t>
      </w:r>
      <w:r w:rsidR="00162A6E">
        <w:rPr>
          <w:b/>
          <w:bCs/>
          <w:szCs w:val="24"/>
        </w:rPr>
        <w:t xml:space="preserve"> </w:t>
      </w:r>
      <w:r w:rsidR="00766CFC">
        <w:rPr>
          <w:szCs w:val="24"/>
        </w:rPr>
        <w:t>«</w:t>
      </w:r>
      <w:r w:rsidR="00766CFC" w:rsidRPr="0039140A">
        <w:rPr>
          <w:rFonts w:cs="Segoe UI"/>
          <w:b/>
          <w:bCs/>
          <w:i/>
          <w:iCs/>
          <w:szCs w:val="24"/>
        </w:rPr>
        <w:t xml:space="preserve">τῶν </w:t>
      </w:r>
      <w:proofErr w:type="spellStart"/>
      <w:r w:rsidR="00766CFC" w:rsidRPr="0039140A">
        <w:rPr>
          <w:rFonts w:cs="Segoe UI"/>
          <w:b/>
          <w:bCs/>
          <w:i/>
          <w:iCs/>
          <w:szCs w:val="24"/>
        </w:rPr>
        <w:t>τειχῶν</w:t>
      </w:r>
      <w:proofErr w:type="spellEnd"/>
      <w:r w:rsidR="00766CFC" w:rsidRPr="006F7C5D">
        <w:rPr>
          <w:rFonts w:cs="Segoe UI"/>
          <w:bCs/>
          <w:iCs/>
          <w:szCs w:val="24"/>
        </w:rPr>
        <w:t>,</w:t>
      </w:r>
      <w:r w:rsidR="00766CFC" w:rsidRPr="0039140A">
        <w:rPr>
          <w:rFonts w:cs="Segoe UI"/>
          <w:b/>
          <w:bCs/>
          <w:i/>
          <w:iCs/>
          <w:szCs w:val="24"/>
        </w:rPr>
        <w:t xml:space="preserve"> </w:t>
      </w:r>
      <w:proofErr w:type="spellStart"/>
      <w:r w:rsidR="00766CFC" w:rsidRPr="0039140A">
        <w:rPr>
          <w:rFonts w:cs="Segoe UI"/>
          <w:b/>
          <w:bCs/>
          <w:i/>
          <w:iCs/>
          <w:szCs w:val="24"/>
        </w:rPr>
        <w:t>πάντων</w:t>
      </w:r>
      <w:proofErr w:type="spellEnd"/>
      <w:r w:rsidR="00766CFC" w:rsidRPr="006F7C5D">
        <w:rPr>
          <w:rFonts w:cs="Segoe UI"/>
          <w:bCs/>
          <w:iCs/>
          <w:szCs w:val="24"/>
        </w:rPr>
        <w:t>,</w:t>
      </w:r>
      <w:r w:rsidR="0039140A" w:rsidRPr="0039140A">
        <w:rPr>
          <w:rFonts w:cs="Segoe UI"/>
          <w:b/>
          <w:bCs/>
          <w:i/>
          <w:iCs/>
          <w:szCs w:val="24"/>
        </w:rPr>
        <w:t xml:space="preserve"> </w:t>
      </w:r>
      <w:proofErr w:type="spellStart"/>
      <w:r w:rsidR="0039140A" w:rsidRPr="0039140A">
        <w:rPr>
          <w:rFonts w:cs="Segoe UI"/>
          <w:b/>
          <w:bCs/>
          <w:i/>
          <w:iCs/>
          <w:szCs w:val="24"/>
        </w:rPr>
        <w:t>τῷ</w:t>
      </w:r>
      <w:proofErr w:type="spellEnd"/>
      <w:r w:rsidR="0039140A" w:rsidRPr="0039140A">
        <w:rPr>
          <w:rFonts w:cs="Segoe UI"/>
          <w:b/>
          <w:bCs/>
          <w:i/>
          <w:iCs/>
          <w:szCs w:val="24"/>
        </w:rPr>
        <w:t xml:space="preserve"> </w:t>
      </w:r>
      <w:proofErr w:type="spellStart"/>
      <w:r w:rsidR="0039140A" w:rsidRPr="0039140A">
        <w:rPr>
          <w:rFonts w:cs="Segoe UI"/>
          <w:b/>
          <w:bCs/>
          <w:i/>
          <w:iCs/>
          <w:szCs w:val="24"/>
        </w:rPr>
        <w:t>πλήθει</w:t>
      </w:r>
      <w:proofErr w:type="spellEnd"/>
      <w:r w:rsidR="0039140A" w:rsidRPr="006F7C5D">
        <w:rPr>
          <w:rFonts w:cs="Segoe UI"/>
          <w:bCs/>
          <w:iCs/>
          <w:szCs w:val="24"/>
        </w:rPr>
        <w:t>,</w:t>
      </w:r>
      <w:r w:rsidR="0039140A" w:rsidRPr="0039140A">
        <w:rPr>
          <w:rFonts w:cs="Segoe UI"/>
          <w:b/>
          <w:bCs/>
          <w:i/>
          <w:iCs/>
          <w:szCs w:val="24"/>
        </w:rPr>
        <w:t xml:space="preserve"> </w:t>
      </w:r>
      <w:proofErr w:type="spellStart"/>
      <w:r w:rsidR="0039140A" w:rsidRPr="0039140A">
        <w:rPr>
          <w:rFonts w:cs="Segoe UI"/>
          <w:b/>
          <w:bCs/>
          <w:i/>
          <w:iCs/>
          <w:szCs w:val="24"/>
        </w:rPr>
        <w:t>τὴν</w:t>
      </w:r>
      <w:proofErr w:type="spellEnd"/>
      <w:r w:rsidR="0039140A" w:rsidRPr="0039140A">
        <w:rPr>
          <w:rFonts w:cs="Segoe UI"/>
          <w:b/>
          <w:bCs/>
          <w:i/>
          <w:iCs/>
          <w:szCs w:val="24"/>
        </w:rPr>
        <w:t xml:space="preserve"> </w:t>
      </w:r>
      <w:proofErr w:type="spellStart"/>
      <w:r w:rsidR="0039140A" w:rsidRPr="0039140A">
        <w:rPr>
          <w:rFonts w:cs="Segoe UI"/>
          <w:b/>
          <w:bCs/>
          <w:i/>
          <w:iCs/>
          <w:szCs w:val="24"/>
        </w:rPr>
        <w:t>πόλιν</w:t>
      </w:r>
      <w:proofErr w:type="spellEnd"/>
      <w:r w:rsidR="0039140A" w:rsidRPr="006F7C5D">
        <w:rPr>
          <w:rFonts w:cs="Segoe UI"/>
          <w:bCs/>
          <w:iCs/>
          <w:szCs w:val="24"/>
        </w:rPr>
        <w:t>,</w:t>
      </w:r>
      <w:r w:rsidR="0039140A" w:rsidRPr="0039140A">
        <w:rPr>
          <w:rFonts w:cs="Segoe UI"/>
          <w:b/>
          <w:bCs/>
          <w:i/>
          <w:iCs/>
          <w:szCs w:val="24"/>
        </w:rPr>
        <w:t xml:space="preserve"> πρεσβευτ</w:t>
      </w:r>
      <w:r w:rsidR="00850CB5">
        <w:rPr>
          <w:rFonts w:cs="Segoe UI"/>
          <w:b/>
          <w:bCs/>
          <w:i/>
          <w:iCs/>
          <w:szCs w:val="24"/>
        </w:rPr>
        <w:t>ή</w:t>
      </w:r>
      <w:r w:rsidR="0039140A" w:rsidRPr="0039140A">
        <w:rPr>
          <w:rFonts w:cs="Segoe UI"/>
          <w:b/>
          <w:bCs/>
          <w:i/>
          <w:iCs/>
          <w:szCs w:val="24"/>
        </w:rPr>
        <w:t>ν</w:t>
      </w:r>
      <w:r w:rsidR="00AE4A24" w:rsidRPr="006F7C5D">
        <w:rPr>
          <w:rFonts w:cs="Segoe UI"/>
          <w:bCs/>
          <w:iCs/>
          <w:szCs w:val="24"/>
        </w:rPr>
        <w:t>,</w:t>
      </w:r>
      <w:r w:rsidR="00AE4A24">
        <w:rPr>
          <w:rFonts w:cs="Segoe UI"/>
          <w:b/>
          <w:bCs/>
          <w:i/>
          <w:iCs/>
          <w:szCs w:val="24"/>
        </w:rPr>
        <w:t xml:space="preserve"> </w:t>
      </w:r>
      <w:proofErr w:type="spellStart"/>
      <w:r w:rsidR="00AE4A24" w:rsidRPr="00AE4A24">
        <w:rPr>
          <w:rFonts w:cs="Segoe UI"/>
          <w:b/>
          <w:bCs/>
          <w:i/>
          <w:iCs/>
          <w:szCs w:val="24"/>
        </w:rPr>
        <w:t>εὔνουν</w:t>
      </w:r>
      <w:proofErr w:type="spellEnd"/>
      <w:r w:rsidR="00162A6E">
        <w:rPr>
          <w:szCs w:val="24"/>
        </w:rPr>
        <w:t xml:space="preserve">»: Να </w:t>
      </w:r>
      <w:r w:rsidR="00561F87">
        <w:rPr>
          <w:szCs w:val="24"/>
        </w:rPr>
        <w:t>προσδιορίσετε</w:t>
      </w:r>
      <w:r w:rsidR="00162A6E">
        <w:rPr>
          <w:szCs w:val="24"/>
        </w:rPr>
        <w:t xml:space="preserve"> τη</w:t>
      </w:r>
      <w:r w:rsidR="00561F87">
        <w:rPr>
          <w:szCs w:val="24"/>
        </w:rPr>
        <w:t>ν</w:t>
      </w:r>
      <w:r w:rsidR="00162A6E">
        <w:rPr>
          <w:szCs w:val="24"/>
        </w:rPr>
        <w:t xml:space="preserve"> </w:t>
      </w:r>
      <w:r w:rsidR="00561F87">
        <w:rPr>
          <w:szCs w:val="24"/>
        </w:rPr>
        <w:t xml:space="preserve">κύρια </w:t>
      </w:r>
      <w:r w:rsidR="00162A6E">
        <w:rPr>
          <w:szCs w:val="24"/>
        </w:rPr>
        <w:t>συντακτική λειτουργία των υπογραμμισμένων λέξεων του κειμένου.</w:t>
      </w:r>
      <w:r w:rsidR="00D56860" w:rsidRPr="00D56860">
        <w:rPr>
          <w:szCs w:val="24"/>
        </w:rPr>
        <w:t xml:space="preserve"> </w:t>
      </w:r>
    </w:p>
    <w:p w14:paraId="786B382A" w14:textId="77777777" w:rsidR="00561F87" w:rsidRPr="00CE0D6B" w:rsidRDefault="00561F87" w:rsidP="00694054">
      <w:pPr>
        <w:ind w:left="357" w:hanging="357"/>
        <w:rPr>
          <w:rFonts w:cs="Segoe UI"/>
          <w:szCs w:val="24"/>
        </w:rPr>
      </w:pPr>
      <w:r>
        <w:rPr>
          <w:szCs w:val="24"/>
        </w:rPr>
        <w:tab/>
      </w:r>
      <w:r w:rsidRPr="0039140A">
        <w:rPr>
          <w:rFonts w:cs="Segoe UI"/>
          <w:b/>
          <w:bCs/>
          <w:i/>
          <w:iCs/>
          <w:szCs w:val="24"/>
        </w:rPr>
        <w:t xml:space="preserve">τῶν </w:t>
      </w:r>
      <w:proofErr w:type="spellStart"/>
      <w:r w:rsidRPr="0039140A">
        <w:rPr>
          <w:rFonts w:cs="Segoe UI"/>
          <w:b/>
          <w:bCs/>
          <w:i/>
          <w:iCs/>
          <w:szCs w:val="24"/>
        </w:rPr>
        <w:t>τειχῶν</w:t>
      </w:r>
      <w:proofErr w:type="spellEnd"/>
      <w:r w:rsidR="00CE0D6B">
        <w:rPr>
          <w:rFonts w:cs="Segoe UI"/>
          <w:szCs w:val="24"/>
        </w:rPr>
        <w:t>:</w:t>
      </w:r>
      <w:r w:rsidR="00CE0D6B">
        <w:rPr>
          <w:rFonts w:cs="Segoe UI"/>
          <w:szCs w:val="24"/>
        </w:rPr>
        <w:tab/>
      </w:r>
      <w:r w:rsidR="00CE0D6B">
        <w:t>είναι ………………………………………………… στο ………………………………………….</w:t>
      </w:r>
    </w:p>
    <w:p w14:paraId="44569633" w14:textId="77777777" w:rsidR="00561F87" w:rsidRPr="00CE0D6B" w:rsidRDefault="00561F87" w:rsidP="00694054">
      <w:pPr>
        <w:ind w:left="357" w:hanging="357"/>
        <w:rPr>
          <w:rFonts w:cs="Segoe UI"/>
          <w:szCs w:val="24"/>
        </w:rPr>
      </w:pPr>
      <w:r>
        <w:rPr>
          <w:rFonts w:cs="Segoe UI"/>
          <w:b/>
          <w:bCs/>
          <w:i/>
          <w:iCs/>
          <w:szCs w:val="24"/>
        </w:rPr>
        <w:tab/>
      </w:r>
      <w:proofErr w:type="spellStart"/>
      <w:r w:rsidRPr="0039140A">
        <w:rPr>
          <w:rFonts w:cs="Segoe UI"/>
          <w:b/>
          <w:bCs/>
          <w:i/>
          <w:iCs/>
          <w:szCs w:val="24"/>
        </w:rPr>
        <w:t>πάντων</w:t>
      </w:r>
      <w:proofErr w:type="spellEnd"/>
      <w:r w:rsidR="00CE0D6B">
        <w:rPr>
          <w:rFonts w:cs="Segoe UI"/>
          <w:szCs w:val="24"/>
        </w:rPr>
        <w:t>:</w:t>
      </w:r>
      <w:r w:rsidR="00CE0D6B">
        <w:rPr>
          <w:rFonts w:cs="Segoe UI"/>
          <w:szCs w:val="24"/>
        </w:rPr>
        <w:tab/>
      </w:r>
      <w:r w:rsidR="00CE0D6B">
        <w:rPr>
          <w:rFonts w:cs="Segoe UI"/>
          <w:szCs w:val="24"/>
        </w:rPr>
        <w:tab/>
      </w:r>
      <w:r w:rsidR="00CE0D6B">
        <w:t>είναι ………………………………………………… στο ………………………………………….</w:t>
      </w:r>
    </w:p>
    <w:p w14:paraId="48CCEE94" w14:textId="77777777" w:rsidR="00561F87" w:rsidRPr="00CE0D6B" w:rsidRDefault="00561F87" w:rsidP="00694054">
      <w:pPr>
        <w:ind w:left="357" w:hanging="357"/>
        <w:rPr>
          <w:rFonts w:cs="Segoe UI"/>
          <w:szCs w:val="24"/>
        </w:rPr>
      </w:pPr>
      <w:r>
        <w:rPr>
          <w:rFonts w:cs="Segoe UI"/>
          <w:b/>
          <w:bCs/>
          <w:i/>
          <w:iCs/>
          <w:szCs w:val="24"/>
        </w:rPr>
        <w:tab/>
      </w:r>
      <w:proofErr w:type="spellStart"/>
      <w:r w:rsidRPr="0039140A">
        <w:rPr>
          <w:rFonts w:cs="Segoe UI"/>
          <w:b/>
          <w:bCs/>
          <w:i/>
          <w:iCs/>
          <w:szCs w:val="24"/>
        </w:rPr>
        <w:t>τῷ</w:t>
      </w:r>
      <w:proofErr w:type="spellEnd"/>
      <w:r w:rsidRPr="0039140A">
        <w:rPr>
          <w:rFonts w:cs="Segoe UI"/>
          <w:b/>
          <w:bCs/>
          <w:i/>
          <w:iCs/>
          <w:szCs w:val="24"/>
        </w:rPr>
        <w:t xml:space="preserve"> </w:t>
      </w:r>
      <w:proofErr w:type="spellStart"/>
      <w:r w:rsidRPr="0039140A">
        <w:rPr>
          <w:rFonts w:cs="Segoe UI"/>
          <w:b/>
          <w:bCs/>
          <w:i/>
          <w:iCs/>
          <w:szCs w:val="24"/>
        </w:rPr>
        <w:t>πλήθει</w:t>
      </w:r>
      <w:proofErr w:type="spellEnd"/>
      <w:r w:rsidR="00CE0D6B">
        <w:rPr>
          <w:rFonts w:cs="Segoe UI"/>
          <w:szCs w:val="24"/>
        </w:rPr>
        <w:t>:</w:t>
      </w:r>
      <w:r w:rsidR="00CE0D6B">
        <w:rPr>
          <w:rFonts w:cs="Segoe UI"/>
          <w:szCs w:val="24"/>
        </w:rPr>
        <w:tab/>
      </w:r>
      <w:r w:rsidR="00CE0D6B">
        <w:t>είναι ………………………………………………… στο ………………………………………….</w:t>
      </w:r>
    </w:p>
    <w:p w14:paraId="78E98B9D" w14:textId="77777777" w:rsidR="00CE0D6B" w:rsidRPr="00CE0D6B" w:rsidRDefault="00CE0D6B" w:rsidP="00694054">
      <w:pPr>
        <w:ind w:left="357" w:hanging="357"/>
        <w:rPr>
          <w:rFonts w:cs="Segoe UI"/>
          <w:szCs w:val="24"/>
        </w:rPr>
      </w:pPr>
      <w:r>
        <w:rPr>
          <w:rFonts w:cs="Segoe UI"/>
          <w:b/>
          <w:bCs/>
          <w:i/>
          <w:iCs/>
          <w:szCs w:val="24"/>
        </w:rPr>
        <w:tab/>
      </w:r>
      <w:proofErr w:type="spellStart"/>
      <w:r w:rsidRPr="0039140A">
        <w:rPr>
          <w:rFonts w:cs="Segoe UI"/>
          <w:b/>
          <w:bCs/>
          <w:i/>
          <w:iCs/>
          <w:szCs w:val="24"/>
        </w:rPr>
        <w:t>τὴν</w:t>
      </w:r>
      <w:proofErr w:type="spellEnd"/>
      <w:r w:rsidRPr="0039140A">
        <w:rPr>
          <w:rFonts w:cs="Segoe UI"/>
          <w:b/>
          <w:bCs/>
          <w:i/>
          <w:iCs/>
          <w:szCs w:val="24"/>
        </w:rPr>
        <w:t xml:space="preserve"> </w:t>
      </w:r>
      <w:proofErr w:type="spellStart"/>
      <w:r w:rsidRPr="0039140A">
        <w:rPr>
          <w:rFonts w:cs="Segoe UI"/>
          <w:b/>
          <w:bCs/>
          <w:i/>
          <w:iCs/>
          <w:szCs w:val="24"/>
        </w:rPr>
        <w:t>πόλιν</w:t>
      </w:r>
      <w:proofErr w:type="spellEnd"/>
      <w:r>
        <w:rPr>
          <w:rFonts w:cs="Segoe UI"/>
          <w:szCs w:val="24"/>
        </w:rPr>
        <w:t>:</w:t>
      </w:r>
      <w:r>
        <w:rPr>
          <w:rFonts w:cs="Segoe UI"/>
          <w:szCs w:val="24"/>
        </w:rPr>
        <w:tab/>
      </w:r>
      <w:r>
        <w:rPr>
          <w:rFonts w:cs="Segoe UI"/>
          <w:szCs w:val="24"/>
        </w:rPr>
        <w:tab/>
      </w:r>
      <w:r>
        <w:t>είναι ………………………………………………… στο ………………………………………….</w:t>
      </w:r>
    </w:p>
    <w:p w14:paraId="329DFCCC" w14:textId="77777777" w:rsidR="00CE0D6B" w:rsidRPr="00CE0D6B" w:rsidRDefault="00CE0D6B" w:rsidP="00694054">
      <w:pPr>
        <w:ind w:left="357" w:hanging="357"/>
        <w:rPr>
          <w:rFonts w:cs="Segoe UI"/>
          <w:szCs w:val="24"/>
        </w:rPr>
      </w:pPr>
      <w:r>
        <w:rPr>
          <w:rFonts w:cs="Segoe UI"/>
          <w:b/>
          <w:bCs/>
          <w:i/>
          <w:iCs/>
          <w:szCs w:val="24"/>
        </w:rPr>
        <w:tab/>
      </w:r>
      <w:r w:rsidRPr="0039140A">
        <w:rPr>
          <w:rFonts w:cs="Segoe UI"/>
          <w:b/>
          <w:bCs/>
          <w:i/>
          <w:iCs/>
          <w:szCs w:val="24"/>
        </w:rPr>
        <w:t>πρεσβευτ</w:t>
      </w:r>
      <w:r w:rsidR="00850CB5">
        <w:rPr>
          <w:rFonts w:cs="Segoe UI"/>
          <w:b/>
          <w:bCs/>
          <w:i/>
          <w:iCs/>
          <w:szCs w:val="24"/>
        </w:rPr>
        <w:t>ή</w:t>
      </w:r>
      <w:r w:rsidRPr="0039140A">
        <w:rPr>
          <w:rFonts w:cs="Segoe UI"/>
          <w:b/>
          <w:bCs/>
          <w:i/>
          <w:iCs/>
          <w:szCs w:val="24"/>
        </w:rPr>
        <w:t>ν</w:t>
      </w:r>
      <w:r>
        <w:rPr>
          <w:rFonts w:cs="Segoe UI"/>
          <w:szCs w:val="24"/>
        </w:rPr>
        <w:t>:</w:t>
      </w:r>
      <w:r>
        <w:rPr>
          <w:rFonts w:cs="Segoe UI"/>
          <w:szCs w:val="24"/>
        </w:rPr>
        <w:tab/>
      </w:r>
      <w:r>
        <w:t>είναι ………………………………………………… στο ………………………………………….</w:t>
      </w:r>
    </w:p>
    <w:p w14:paraId="71F7F433" w14:textId="77777777" w:rsidR="00CE0D6B" w:rsidRDefault="00CE0D6B" w:rsidP="00694054">
      <w:pPr>
        <w:ind w:left="357" w:hanging="357"/>
      </w:pPr>
      <w:r>
        <w:rPr>
          <w:rFonts w:cs="Segoe UI"/>
          <w:b/>
          <w:bCs/>
          <w:i/>
          <w:iCs/>
          <w:szCs w:val="24"/>
        </w:rPr>
        <w:tab/>
      </w:r>
      <w:proofErr w:type="spellStart"/>
      <w:r w:rsidRPr="00AE4A24">
        <w:rPr>
          <w:rFonts w:cs="Segoe UI"/>
          <w:b/>
          <w:bCs/>
          <w:i/>
          <w:iCs/>
          <w:szCs w:val="24"/>
        </w:rPr>
        <w:t>εὔνουν</w:t>
      </w:r>
      <w:proofErr w:type="spellEnd"/>
      <w:r>
        <w:rPr>
          <w:rFonts w:cs="Segoe UI"/>
          <w:szCs w:val="24"/>
        </w:rPr>
        <w:t>:</w:t>
      </w:r>
      <w:r>
        <w:rPr>
          <w:rFonts w:cs="Segoe UI"/>
          <w:szCs w:val="24"/>
        </w:rPr>
        <w:tab/>
      </w:r>
      <w:r>
        <w:rPr>
          <w:rFonts w:cs="Segoe UI"/>
          <w:szCs w:val="24"/>
        </w:rPr>
        <w:tab/>
      </w:r>
      <w:r>
        <w:t>είναι ………………………………………………… στο ………………………………………….</w:t>
      </w:r>
    </w:p>
    <w:p w14:paraId="50603D6A" w14:textId="77777777" w:rsidR="00F72DAF" w:rsidRPr="00D56860" w:rsidRDefault="00F72DAF" w:rsidP="00F72DAF">
      <w:pPr>
        <w:ind w:left="357" w:hanging="357"/>
        <w:jc w:val="right"/>
        <w:rPr>
          <w:b/>
          <w:bCs/>
          <w:szCs w:val="24"/>
        </w:rPr>
      </w:pPr>
      <w:r w:rsidRPr="00F84EE8">
        <w:rPr>
          <w:szCs w:val="24"/>
        </w:rPr>
        <w:t xml:space="preserve">(μονάδες </w:t>
      </w:r>
      <w:r>
        <w:rPr>
          <w:szCs w:val="24"/>
        </w:rPr>
        <w:t>6</w:t>
      </w:r>
      <w:r w:rsidRPr="00F84EE8">
        <w:rPr>
          <w:szCs w:val="24"/>
        </w:rPr>
        <w:t>)</w:t>
      </w:r>
    </w:p>
    <w:p w14:paraId="1720F323" w14:textId="0313A424" w:rsidR="00834050" w:rsidRPr="00D56860" w:rsidRDefault="00FB2B0F" w:rsidP="00D56860">
      <w:pPr>
        <w:rPr>
          <w:szCs w:val="24"/>
        </w:rPr>
      </w:pPr>
      <w:r w:rsidRPr="00F84EE8">
        <w:rPr>
          <w:b/>
          <w:bCs/>
          <w:szCs w:val="24"/>
        </w:rPr>
        <w:t>β.</w:t>
      </w:r>
      <w:r w:rsidR="00006D8A">
        <w:rPr>
          <w:b/>
          <w:bCs/>
          <w:szCs w:val="24"/>
        </w:rPr>
        <w:t xml:space="preserve"> </w:t>
      </w:r>
      <w:r w:rsidR="00006D8A">
        <w:rPr>
          <w:szCs w:val="24"/>
        </w:rPr>
        <w:t>«</w:t>
      </w:r>
      <w:proofErr w:type="spellStart"/>
      <w:r w:rsidR="00006D8A" w:rsidRPr="006D73E9">
        <w:rPr>
          <w:rFonts w:cs="Segoe UI"/>
          <w:b/>
          <w:bCs/>
          <w:i/>
          <w:iCs/>
          <w:szCs w:val="24"/>
        </w:rPr>
        <w:t>ἐφ</w:t>
      </w:r>
      <w:proofErr w:type="spellEnd"/>
      <w:r w:rsidR="00006D8A" w:rsidRPr="006D73E9">
        <w:rPr>
          <w:rFonts w:cs="Segoe UI"/>
          <w:b/>
          <w:bCs/>
          <w:i/>
          <w:iCs/>
          <w:szCs w:val="24"/>
        </w:rPr>
        <w:t xml:space="preserve">’ </w:t>
      </w:r>
      <w:proofErr w:type="spellStart"/>
      <w:r w:rsidR="00006D8A" w:rsidRPr="006D73E9">
        <w:rPr>
          <w:rFonts w:cs="Segoe UI"/>
          <w:b/>
          <w:bCs/>
          <w:i/>
          <w:iCs/>
          <w:szCs w:val="24"/>
        </w:rPr>
        <w:t>οἷς</w:t>
      </w:r>
      <w:proofErr w:type="spellEnd"/>
      <w:r w:rsidR="00006D8A" w:rsidRPr="006D73E9">
        <w:rPr>
          <w:rFonts w:cs="Segoe UI"/>
          <w:b/>
          <w:bCs/>
          <w:i/>
          <w:iCs/>
          <w:szCs w:val="24"/>
        </w:rPr>
        <w:t xml:space="preserve"> </w:t>
      </w:r>
      <w:proofErr w:type="spellStart"/>
      <w:r w:rsidR="00006D8A" w:rsidRPr="006D73E9">
        <w:rPr>
          <w:rFonts w:cs="Segoe UI"/>
          <w:b/>
          <w:bCs/>
          <w:i/>
          <w:iCs/>
          <w:szCs w:val="24"/>
        </w:rPr>
        <w:t>ἕτοιμοι</w:t>
      </w:r>
      <w:proofErr w:type="spellEnd"/>
      <w:r w:rsidR="00006D8A" w:rsidRPr="006D73E9">
        <w:rPr>
          <w:rFonts w:cs="Segoe UI"/>
          <w:b/>
          <w:bCs/>
          <w:i/>
          <w:iCs/>
          <w:szCs w:val="24"/>
        </w:rPr>
        <w:t xml:space="preserve"> </w:t>
      </w:r>
      <w:proofErr w:type="spellStart"/>
      <w:r w:rsidR="00006D8A" w:rsidRPr="006D73E9">
        <w:rPr>
          <w:rFonts w:cs="Segoe UI"/>
          <w:b/>
          <w:bCs/>
          <w:i/>
          <w:iCs/>
          <w:szCs w:val="24"/>
        </w:rPr>
        <w:t>εἶεν</w:t>
      </w:r>
      <w:proofErr w:type="spellEnd"/>
      <w:r w:rsidR="00006D8A" w:rsidRPr="006D73E9">
        <w:rPr>
          <w:rFonts w:cs="Segoe UI"/>
          <w:b/>
          <w:bCs/>
          <w:i/>
          <w:iCs/>
          <w:szCs w:val="24"/>
        </w:rPr>
        <w:t xml:space="preserve"> </w:t>
      </w:r>
      <w:proofErr w:type="spellStart"/>
      <w:r w:rsidR="00006D8A" w:rsidRPr="006D73E9">
        <w:rPr>
          <w:rFonts w:cs="Segoe UI"/>
          <w:b/>
          <w:bCs/>
          <w:i/>
          <w:iCs/>
          <w:szCs w:val="24"/>
        </w:rPr>
        <w:t>τὴν</w:t>
      </w:r>
      <w:proofErr w:type="spellEnd"/>
      <w:r w:rsidR="00006D8A" w:rsidRPr="006D73E9">
        <w:rPr>
          <w:rFonts w:cs="Segoe UI"/>
          <w:b/>
          <w:bCs/>
          <w:i/>
          <w:iCs/>
          <w:szCs w:val="24"/>
        </w:rPr>
        <w:t xml:space="preserve"> </w:t>
      </w:r>
      <w:proofErr w:type="spellStart"/>
      <w:r w:rsidR="00006D8A" w:rsidRPr="006D73E9">
        <w:rPr>
          <w:rFonts w:cs="Segoe UI"/>
          <w:b/>
          <w:bCs/>
          <w:i/>
          <w:iCs/>
          <w:szCs w:val="24"/>
        </w:rPr>
        <w:t>εἰρήνην</w:t>
      </w:r>
      <w:proofErr w:type="spellEnd"/>
      <w:r w:rsidR="00006D8A" w:rsidRPr="006D73E9">
        <w:rPr>
          <w:rFonts w:cs="Segoe UI"/>
          <w:b/>
          <w:bCs/>
          <w:i/>
          <w:iCs/>
          <w:szCs w:val="24"/>
        </w:rPr>
        <w:t xml:space="preserve"> </w:t>
      </w:r>
      <w:proofErr w:type="spellStart"/>
      <w:r w:rsidR="00006D8A" w:rsidRPr="006D73E9">
        <w:rPr>
          <w:rFonts w:cs="Segoe UI"/>
          <w:b/>
          <w:bCs/>
          <w:i/>
          <w:iCs/>
          <w:szCs w:val="24"/>
        </w:rPr>
        <w:t>ποιεῖσθαι</w:t>
      </w:r>
      <w:proofErr w:type="spellEnd"/>
      <w:r w:rsidR="00006D8A" w:rsidRPr="006D73E9">
        <w:rPr>
          <w:rFonts w:cs="Segoe UI"/>
          <w:b/>
          <w:bCs/>
          <w:i/>
          <w:iCs/>
          <w:szCs w:val="24"/>
        </w:rPr>
        <w:t xml:space="preserve"> </w:t>
      </w:r>
      <w:proofErr w:type="spellStart"/>
      <w:r w:rsidR="00006D8A" w:rsidRPr="006D73E9">
        <w:rPr>
          <w:rFonts w:cs="Segoe UI"/>
          <w:b/>
          <w:bCs/>
          <w:i/>
          <w:iCs/>
          <w:szCs w:val="24"/>
        </w:rPr>
        <w:t>Λακεδαιμόνιοι</w:t>
      </w:r>
      <w:proofErr w:type="spellEnd"/>
      <w:r w:rsidR="006D73E9">
        <w:rPr>
          <w:rFonts w:cs="Segoe UI"/>
          <w:i/>
          <w:iCs/>
          <w:szCs w:val="24"/>
        </w:rPr>
        <w:t>»</w:t>
      </w:r>
      <w:r w:rsidR="00006D8A" w:rsidRPr="00947D45">
        <w:rPr>
          <w:rFonts w:cs="Segoe UI"/>
          <w:iCs/>
          <w:szCs w:val="24"/>
        </w:rPr>
        <w:t>,</w:t>
      </w:r>
      <w:r w:rsidR="00006D8A">
        <w:rPr>
          <w:rFonts w:cs="Segoe UI"/>
          <w:i/>
          <w:iCs/>
          <w:szCs w:val="24"/>
        </w:rPr>
        <w:t xml:space="preserve"> </w:t>
      </w:r>
      <w:r w:rsidR="006D73E9">
        <w:rPr>
          <w:rFonts w:cs="Segoe UI"/>
          <w:i/>
          <w:iCs/>
          <w:szCs w:val="24"/>
        </w:rPr>
        <w:t>«</w:t>
      </w:r>
      <w:proofErr w:type="spellStart"/>
      <w:r w:rsidR="00006D8A" w:rsidRPr="006D73E9">
        <w:rPr>
          <w:rFonts w:cs="Segoe UI"/>
          <w:b/>
          <w:bCs/>
          <w:i/>
          <w:iCs/>
          <w:szCs w:val="24"/>
        </w:rPr>
        <w:t>ὡς</w:t>
      </w:r>
      <w:proofErr w:type="spellEnd"/>
      <w:r w:rsidR="00006D8A" w:rsidRPr="006D73E9">
        <w:rPr>
          <w:rFonts w:cs="Segoe UI"/>
          <w:b/>
          <w:bCs/>
          <w:i/>
          <w:iCs/>
          <w:szCs w:val="24"/>
        </w:rPr>
        <w:t xml:space="preserve"> </w:t>
      </w:r>
      <w:proofErr w:type="spellStart"/>
      <w:r w:rsidR="00006D8A" w:rsidRPr="006D73E9">
        <w:rPr>
          <w:rFonts w:cs="Segoe UI"/>
          <w:b/>
          <w:bCs/>
          <w:i/>
          <w:iCs/>
          <w:szCs w:val="24"/>
        </w:rPr>
        <w:t>οὐδενὶ</w:t>
      </w:r>
      <w:proofErr w:type="spellEnd"/>
      <w:r w:rsidR="00006D8A" w:rsidRPr="006D73E9">
        <w:rPr>
          <w:rFonts w:cs="Segoe UI"/>
          <w:b/>
          <w:bCs/>
          <w:i/>
          <w:iCs/>
          <w:szCs w:val="24"/>
        </w:rPr>
        <w:t xml:space="preserve"> </w:t>
      </w:r>
      <w:proofErr w:type="spellStart"/>
      <w:r w:rsidR="00006D8A" w:rsidRPr="006D73E9">
        <w:rPr>
          <w:rFonts w:cs="Segoe UI"/>
          <w:b/>
          <w:bCs/>
          <w:i/>
          <w:iCs/>
          <w:szCs w:val="24"/>
        </w:rPr>
        <w:t>τρόπῳ</w:t>
      </w:r>
      <w:proofErr w:type="spellEnd"/>
      <w:r w:rsidR="00006D8A" w:rsidRPr="006D73E9">
        <w:rPr>
          <w:rFonts w:cs="Segoe UI"/>
          <w:b/>
          <w:bCs/>
          <w:i/>
          <w:iCs/>
          <w:szCs w:val="24"/>
        </w:rPr>
        <w:t xml:space="preserve"> </w:t>
      </w:r>
      <w:proofErr w:type="spellStart"/>
      <w:r w:rsidR="00006D8A" w:rsidRPr="006D73E9">
        <w:rPr>
          <w:rFonts w:cs="Segoe UI"/>
          <w:b/>
          <w:bCs/>
          <w:i/>
          <w:iCs/>
          <w:szCs w:val="24"/>
        </w:rPr>
        <w:t>οἷόν</w:t>
      </w:r>
      <w:proofErr w:type="spellEnd"/>
      <w:r w:rsidR="00006D8A" w:rsidRPr="006D73E9">
        <w:rPr>
          <w:rFonts w:cs="Segoe UI"/>
          <w:b/>
          <w:bCs/>
          <w:i/>
          <w:iCs/>
          <w:szCs w:val="24"/>
        </w:rPr>
        <w:t xml:space="preserve"> τε </w:t>
      </w:r>
      <w:proofErr w:type="spellStart"/>
      <w:r w:rsidR="00006D8A" w:rsidRPr="006D73E9">
        <w:rPr>
          <w:rFonts w:cs="Segoe UI"/>
          <w:b/>
          <w:bCs/>
          <w:i/>
          <w:iCs/>
          <w:szCs w:val="24"/>
        </w:rPr>
        <w:t>εἴη</w:t>
      </w:r>
      <w:proofErr w:type="spellEnd"/>
      <w:r w:rsidR="00006D8A" w:rsidRPr="006D73E9">
        <w:rPr>
          <w:rFonts w:cs="Segoe UI"/>
          <w:b/>
          <w:bCs/>
          <w:i/>
          <w:iCs/>
          <w:szCs w:val="24"/>
        </w:rPr>
        <w:t xml:space="preserve"> </w:t>
      </w:r>
      <w:proofErr w:type="spellStart"/>
      <w:r w:rsidR="00006D8A" w:rsidRPr="006D73E9">
        <w:rPr>
          <w:rFonts w:cs="Segoe UI"/>
          <w:b/>
          <w:bCs/>
          <w:i/>
          <w:iCs/>
          <w:szCs w:val="24"/>
        </w:rPr>
        <w:t>ποιεῖν</w:t>
      </w:r>
      <w:proofErr w:type="spellEnd"/>
      <w:r w:rsidR="00006D8A" w:rsidRPr="006D73E9">
        <w:rPr>
          <w:rFonts w:cs="Segoe UI"/>
          <w:b/>
          <w:bCs/>
          <w:i/>
          <w:iCs/>
          <w:szCs w:val="24"/>
        </w:rPr>
        <w:t xml:space="preserve"> </w:t>
      </w:r>
      <w:proofErr w:type="spellStart"/>
      <w:r w:rsidR="00006D8A" w:rsidRPr="006D73E9">
        <w:rPr>
          <w:rFonts w:cs="Segoe UI"/>
          <w:b/>
          <w:bCs/>
          <w:i/>
          <w:iCs/>
          <w:szCs w:val="24"/>
        </w:rPr>
        <w:t>ταῦτα</w:t>
      </w:r>
      <w:proofErr w:type="spellEnd"/>
      <w:r w:rsidR="006D73E9" w:rsidRPr="006C6FBA">
        <w:rPr>
          <w:rFonts w:cs="Segoe UI"/>
          <w:szCs w:val="24"/>
        </w:rPr>
        <w:t>»</w:t>
      </w:r>
      <w:r w:rsidR="006D73E9">
        <w:rPr>
          <w:rFonts w:cs="Segoe UI"/>
          <w:szCs w:val="24"/>
        </w:rPr>
        <w:t xml:space="preserve">: Να </w:t>
      </w:r>
      <w:r w:rsidR="00707536">
        <w:rPr>
          <w:rFonts w:cs="Segoe UI"/>
          <w:szCs w:val="24"/>
        </w:rPr>
        <w:t xml:space="preserve">αναγνωρίσετε </w:t>
      </w:r>
      <w:r w:rsidR="007F4D80">
        <w:rPr>
          <w:rFonts w:cs="Segoe UI"/>
          <w:szCs w:val="24"/>
        </w:rPr>
        <w:t>το είδος των παραπάνω προτάσεων</w:t>
      </w:r>
      <w:r w:rsidR="00707536">
        <w:rPr>
          <w:rFonts w:cs="Segoe UI"/>
          <w:szCs w:val="24"/>
        </w:rPr>
        <w:t>.</w:t>
      </w:r>
      <w:r w:rsidR="000706D9">
        <w:rPr>
          <w:rFonts w:cs="Segoe UI"/>
          <w:szCs w:val="24"/>
        </w:rPr>
        <w:t xml:space="preserve"> (μονάδες 4)</w:t>
      </w:r>
    </w:p>
    <w:p w14:paraId="661C4135" w14:textId="77777777" w:rsidR="00834050" w:rsidRPr="00F84EE8" w:rsidRDefault="00FB2B0F" w:rsidP="00834050">
      <w:pPr>
        <w:jc w:val="right"/>
        <w:rPr>
          <w:b/>
          <w:bCs/>
          <w:szCs w:val="24"/>
        </w:rPr>
      </w:pPr>
      <w:r w:rsidRPr="00F84EE8">
        <w:rPr>
          <w:b/>
          <w:bCs/>
          <w:szCs w:val="24"/>
        </w:rPr>
        <w:t>Μονάδες 10</w:t>
      </w:r>
    </w:p>
    <w:sectPr w:rsidR="00834050" w:rsidRPr="00F84EE8" w:rsidSect="00B66208">
      <w:pgSz w:w="11906" w:h="16838"/>
      <w:pgMar w:top="1418" w:right="1418" w:bottom="1418" w:left="1418" w:header="709" w:footer="709" w:gutter="0"/>
      <w:pgNumType w:star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3C5"/>
    <w:multiLevelType w:val="hybridMultilevel"/>
    <w:tmpl w:val="452C2770"/>
    <w:lvl w:ilvl="0" w:tplc="4680212E">
      <w:start w:val="1"/>
      <w:numFmt w:val="decimal"/>
      <w:lvlText w:val="%1."/>
      <w:lvlJc w:val="left"/>
      <w:pPr>
        <w:ind w:left="360" w:hanging="360"/>
      </w:pPr>
      <w:rPr>
        <w:rFonts w:hint="default"/>
        <w:b/>
        <w:bCs/>
        <w:i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B58303F"/>
    <w:multiLevelType w:val="hybridMultilevel"/>
    <w:tmpl w:val="3DDC9A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084074"/>
    <w:multiLevelType w:val="hybridMultilevel"/>
    <w:tmpl w:val="D18EAB08"/>
    <w:lvl w:ilvl="0" w:tplc="E04E9938">
      <w:start w:val="1"/>
      <w:numFmt w:val="decimal"/>
      <w:lvlText w:val="%1)"/>
      <w:lvlJc w:val="left"/>
      <w:pPr>
        <w:ind w:left="360" w:hanging="360"/>
      </w:pPr>
      <w:rPr>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42406F7"/>
    <w:multiLevelType w:val="hybridMultilevel"/>
    <w:tmpl w:val="A2F04492"/>
    <w:lvl w:ilvl="0" w:tplc="69B81B5E">
      <w:start w:val="1"/>
      <w:numFmt w:val="decimal"/>
      <w:lvlText w:val="%1)"/>
      <w:lvlJc w:val="left"/>
      <w:pPr>
        <w:ind w:left="1077" w:hanging="360"/>
      </w:pPr>
      <w:rPr>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A2E421E"/>
    <w:multiLevelType w:val="hybridMultilevel"/>
    <w:tmpl w:val="F21EFB9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C247BEE"/>
    <w:multiLevelType w:val="hybridMultilevel"/>
    <w:tmpl w:val="E590505C"/>
    <w:lvl w:ilvl="0" w:tplc="2AFC750C">
      <w:start w:val="1"/>
      <w:numFmt w:val="decimal"/>
      <w:lvlText w:val="%1)"/>
      <w:lvlJc w:val="left"/>
      <w:pPr>
        <w:ind w:left="717" w:hanging="360"/>
      </w:pPr>
      <w:rPr>
        <w:b w:val="0"/>
        <w:bCs w:val="0"/>
        <w:sz w:val="24"/>
        <w:szCs w:val="24"/>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6" w15:restartNumberingAfterBreak="0">
    <w:nsid w:val="78A36629"/>
    <w:multiLevelType w:val="hybridMultilevel"/>
    <w:tmpl w:val="F21EFB9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49631610">
    <w:abstractNumId w:val="0"/>
  </w:num>
  <w:num w:numId="2" w16cid:durableId="1732732480">
    <w:abstractNumId w:val="2"/>
  </w:num>
  <w:num w:numId="3" w16cid:durableId="377053366">
    <w:abstractNumId w:val="5"/>
  </w:num>
  <w:num w:numId="4" w16cid:durableId="1507943915">
    <w:abstractNumId w:val="3"/>
  </w:num>
  <w:num w:numId="5" w16cid:durableId="1042828772">
    <w:abstractNumId w:val="6"/>
  </w:num>
  <w:num w:numId="6" w16cid:durableId="1681932545">
    <w:abstractNumId w:val="1"/>
  </w:num>
  <w:num w:numId="7" w16cid:durableId="1019546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8"/>
    <w:rsid w:val="00006D8A"/>
    <w:rsid w:val="00035B7E"/>
    <w:rsid w:val="00035F95"/>
    <w:rsid w:val="00051470"/>
    <w:rsid w:val="00060D94"/>
    <w:rsid w:val="00065C3C"/>
    <w:rsid w:val="000706D9"/>
    <w:rsid w:val="000A3555"/>
    <w:rsid w:val="000A3A08"/>
    <w:rsid w:val="000C1AB3"/>
    <w:rsid w:val="0015457D"/>
    <w:rsid w:val="00162A6E"/>
    <w:rsid w:val="001712C2"/>
    <w:rsid w:val="001824BA"/>
    <w:rsid w:val="00184907"/>
    <w:rsid w:val="00187891"/>
    <w:rsid w:val="001A0F58"/>
    <w:rsid w:val="001D0213"/>
    <w:rsid w:val="001F7D27"/>
    <w:rsid w:val="0021088E"/>
    <w:rsid w:val="0022097E"/>
    <w:rsid w:val="00255ECE"/>
    <w:rsid w:val="0026090C"/>
    <w:rsid w:val="0026639C"/>
    <w:rsid w:val="002767B8"/>
    <w:rsid w:val="002A4855"/>
    <w:rsid w:val="002C631D"/>
    <w:rsid w:val="002D6655"/>
    <w:rsid w:val="00322AB2"/>
    <w:rsid w:val="00360F09"/>
    <w:rsid w:val="0036265D"/>
    <w:rsid w:val="0039140A"/>
    <w:rsid w:val="0039292E"/>
    <w:rsid w:val="003A5BC0"/>
    <w:rsid w:val="003C0E81"/>
    <w:rsid w:val="003C1E01"/>
    <w:rsid w:val="003C4347"/>
    <w:rsid w:val="003E5609"/>
    <w:rsid w:val="003F2FEF"/>
    <w:rsid w:val="00415270"/>
    <w:rsid w:val="004221B2"/>
    <w:rsid w:val="00457D16"/>
    <w:rsid w:val="00477290"/>
    <w:rsid w:val="00486341"/>
    <w:rsid w:val="004A5726"/>
    <w:rsid w:val="00545BEC"/>
    <w:rsid w:val="00550EBA"/>
    <w:rsid w:val="00552643"/>
    <w:rsid w:val="00561F87"/>
    <w:rsid w:val="005767E7"/>
    <w:rsid w:val="005A26D2"/>
    <w:rsid w:val="005B4FDE"/>
    <w:rsid w:val="005D31EB"/>
    <w:rsid w:val="005E1DF1"/>
    <w:rsid w:val="006158AC"/>
    <w:rsid w:val="00623205"/>
    <w:rsid w:val="00624512"/>
    <w:rsid w:val="006300DE"/>
    <w:rsid w:val="0063025B"/>
    <w:rsid w:val="006448FE"/>
    <w:rsid w:val="00647E4F"/>
    <w:rsid w:val="00652995"/>
    <w:rsid w:val="006623EF"/>
    <w:rsid w:val="00663703"/>
    <w:rsid w:val="006847AD"/>
    <w:rsid w:val="00694054"/>
    <w:rsid w:val="006C6FBA"/>
    <w:rsid w:val="006D1FD6"/>
    <w:rsid w:val="006D73E9"/>
    <w:rsid w:val="006F7C5D"/>
    <w:rsid w:val="0070741A"/>
    <w:rsid w:val="00707536"/>
    <w:rsid w:val="00766CFC"/>
    <w:rsid w:val="0079485C"/>
    <w:rsid w:val="0079676C"/>
    <w:rsid w:val="007A513F"/>
    <w:rsid w:val="007B5A36"/>
    <w:rsid w:val="007C09D7"/>
    <w:rsid w:val="007D5FC7"/>
    <w:rsid w:val="007E2BF9"/>
    <w:rsid w:val="007F4D80"/>
    <w:rsid w:val="00834050"/>
    <w:rsid w:val="00844935"/>
    <w:rsid w:val="00850CB5"/>
    <w:rsid w:val="00857EEE"/>
    <w:rsid w:val="00861498"/>
    <w:rsid w:val="008A6F4A"/>
    <w:rsid w:val="008D57C0"/>
    <w:rsid w:val="009017F6"/>
    <w:rsid w:val="0092042B"/>
    <w:rsid w:val="00924ACB"/>
    <w:rsid w:val="00947D45"/>
    <w:rsid w:val="00983031"/>
    <w:rsid w:val="009B46F8"/>
    <w:rsid w:val="009C19E6"/>
    <w:rsid w:val="009E232B"/>
    <w:rsid w:val="009E51E0"/>
    <w:rsid w:val="009F0D4F"/>
    <w:rsid w:val="00A04C58"/>
    <w:rsid w:val="00A128EB"/>
    <w:rsid w:val="00A50DE4"/>
    <w:rsid w:val="00A824D9"/>
    <w:rsid w:val="00A85027"/>
    <w:rsid w:val="00AC4446"/>
    <w:rsid w:val="00AE4A24"/>
    <w:rsid w:val="00AF038D"/>
    <w:rsid w:val="00B10E17"/>
    <w:rsid w:val="00B16137"/>
    <w:rsid w:val="00B57D4F"/>
    <w:rsid w:val="00B66208"/>
    <w:rsid w:val="00B7537E"/>
    <w:rsid w:val="00B80FB6"/>
    <w:rsid w:val="00BC21EA"/>
    <w:rsid w:val="00BC7284"/>
    <w:rsid w:val="00C23F7A"/>
    <w:rsid w:val="00C54E54"/>
    <w:rsid w:val="00C708C6"/>
    <w:rsid w:val="00CB75C3"/>
    <w:rsid w:val="00CC20D7"/>
    <w:rsid w:val="00CD2B44"/>
    <w:rsid w:val="00CE0D6B"/>
    <w:rsid w:val="00CE3EFB"/>
    <w:rsid w:val="00CE508C"/>
    <w:rsid w:val="00D1147A"/>
    <w:rsid w:val="00D16A29"/>
    <w:rsid w:val="00D2179E"/>
    <w:rsid w:val="00D34102"/>
    <w:rsid w:val="00D53200"/>
    <w:rsid w:val="00D56860"/>
    <w:rsid w:val="00DB1B68"/>
    <w:rsid w:val="00DC421A"/>
    <w:rsid w:val="00DE17B4"/>
    <w:rsid w:val="00E10B28"/>
    <w:rsid w:val="00E14EC4"/>
    <w:rsid w:val="00E353DC"/>
    <w:rsid w:val="00E42C46"/>
    <w:rsid w:val="00E43BDA"/>
    <w:rsid w:val="00E5110D"/>
    <w:rsid w:val="00E51527"/>
    <w:rsid w:val="00E5235D"/>
    <w:rsid w:val="00E57B21"/>
    <w:rsid w:val="00EC72F8"/>
    <w:rsid w:val="00EE5703"/>
    <w:rsid w:val="00F02427"/>
    <w:rsid w:val="00F30CAF"/>
    <w:rsid w:val="00F64CE7"/>
    <w:rsid w:val="00F72DAF"/>
    <w:rsid w:val="00F84EE8"/>
    <w:rsid w:val="00FB2B0F"/>
    <w:rsid w:val="00FC5CD7"/>
    <w:rsid w:val="00FF570F"/>
    <w:rsid w:val="00FF77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E3A7"/>
  <w15:docId w15:val="{8FD946F4-32FD-439F-A3BB-7F55FE4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208"/>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C46"/>
    <w:pPr>
      <w:spacing w:after="200" w:line="276" w:lineRule="auto"/>
      <w:ind w:left="720"/>
      <w:contextualSpacing/>
      <w:jc w:val="left"/>
    </w:pPr>
    <w:rPr>
      <w:rFonts w:ascii="Calibri" w:eastAsia="Times New Roman" w:hAnsi="Calibri" w:cs="Times New Roman"/>
      <w:sz w:val="22"/>
    </w:rPr>
  </w:style>
  <w:style w:type="character" w:styleId="a4">
    <w:name w:val="annotation reference"/>
    <w:basedOn w:val="a0"/>
    <w:uiPriority w:val="99"/>
    <w:semiHidden/>
    <w:unhideWhenUsed/>
    <w:rsid w:val="009E232B"/>
    <w:rPr>
      <w:sz w:val="16"/>
      <w:szCs w:val="16"/>
    </w:rPr>
  </w:style>
  <w:style w:type="paragraph" w:styleId="a5">
    <w:name w:val="annotation text"/>
    <w:basedOn w:val="a"/>
    <w:link w:val="Char"/>
    <w:uiPriority w:val="99"/>
    <w:semiHidden/>
    <w:unhideWhenUsed/>
    <w:rsid w:val="009E232B"/>
    <w:pPr>
      <w:spacing w:line="240" w:lineRule="auto"/>
    </w:pPr>
    <w:rPr>
      <w:sz w:val="20"/>
      <w:szCs w:val="20"/>
    </w:rPr>
  </w:style>
  <w:style w:type="character" w:customStyle="1" w:styleId="Char">
    <w:name w:val="Κείμενο σχολίου Char"/>
    <w:basedOn w:val="a0"/>
    <w:link w:val="a5"/>
    <w:uiPriority w:val="99"/>
    <w:semiHidden/>
    <w:rsid w:val="009E232B"/>
    <w:rPr>
      <w:sz w:val="20"/>
      <w:szCs w:val="20"/>
    </w:rPr>
  </w:style>
  <w:style w:type="paragraph" w:styleId="a6">
    <w:name w:val="annotation subject"/>
    <w:basedOn w:val="a5"/>
    <w:next w:val="a5"/>
    <w:link w:val="Char0"/>
    <w:uiPriority w:val="99"/>
    <w:semiHidden/>
    <w:unhideWhenUsed/>
    <w:rsid w:val="009E232B"/>
    <w:rPr>
      <w:b/>
      <w:bCs/>
    </w:rPr>
  </w:style>
  <w:style w:type="character" w:customStyle="1" w:styleId="Char0">
    <w:name w:val="Θέμα σχολίου Char"/>
    <w:basedOn w:val="Char"/>
    <w:link w:val="a6"/>
    <w:uiPriority w:val="99"/>
    <w:semiHidden/>
    <w:rsid w:val="009E232B"/>
    <w:rPr>
      <w:b/>
      <w:bCs/>
      <w:sz w:val="20"/>
      <w:szCs w:val="20"/>
    </w:rPr>
  </w:style>
  <w:style w:type="paragraph" w:styleId="a7">
    <w:name w:val="Balloon Text"/>
    <w:basedOn w:val="a"/>
    <w:link w:val="Char1"/>
    <w:uiPriority w:val="99"/>
    <w:semiHidden/>
    <w:unhideWhenUsed/>
    <w:rsid w:val="009E232B"/>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E2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4756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 ΓΕΩΡΓΙΟΥ</cp:lastModifiedBy>
  <cp:revision>3</cp:revision>
  <dcterms:created xsi:type="dcterms:W3CDTF">2023-02-05T16:14:00Z</dcterms:created>
  <dcterms:modified xsi:type="dcterms:W3CDTF">2023-02-05T16:17:00Z</dcterms:modified>
</cp:coreProperties>
</file>