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D5A0" w14:textId="77777777" w:rsidR="005537B8" w:rsidRDefault="001E72A4">
      <w:pPr>
        <w:spacing w:line="360" w:lineRule="auto"/>
        <w:jc w:val="both"/>
        <w:rPr>
          <w:rFonts w:ascii="Calibri" w:hAnsi="Calibri" w:cs="Calibri"/>
          <w:sz w:val="24"/>
          <w:szCs w:val="24"/>
          <w:lang w:val="el-GR"/>
        </w:rPr>
      </w:pPr>
      <w:bookmarkStart w:id="0" w:name="_Toc98059657"/>
      <w:r>
        <w:rPr>
          <w:b/>
          <w:bCs/>
          <w:sz w:val="24"/>
          <w:szCs w:val="24"/>
          <w:lang w:val="el-GR"/>
        </w:rPr>
        <w:t>ΔΙΔΑΓΜΕΝΟ ΚΕΙΜΕΝΟ Λυσίας,</w:t>
      </w:r>
      <w:r>
        <w:rPr>
          <w:b/>
          <w:bCs/>
          <w:i/>
          <w:iCs/>
          <w:sz w:val="24"/>
          <w:szCs w:val="24"/>
          <w:lang w:val="el-GR"/>
        </w:rPr>
        <w:t xml:space="preserve"> </w:t>
      </w:r>
      <w:proofErr w:type="spellStart"/>
      <w:r>
        <w:rPr>
          <w:b/>
          <w:bCs/>
          <w:i/>
          <w:iCs/>
          <w:sz w:val="24"/>
          <w:szCs w:val="24"/>
          <w:lang w:val="el-GR"/>
        </w:rPr>
        <w:t>Ὑπὲρ</w:t>
      </w:r>
      <w:proofErr w:type="spellEnd"/>
      <w:r>
        <w:rPr>
          <w:b/>
          <w:bCs/>
          <w:i/>
          <w:iCs/>
          <w:sz w:val="24"/>
          <w:szCs w:val="24"/>
          <w:lang w:val="el-GR"/>
        </w:rPr>
        <w:t xml:space="preserve"> </w:t>
      </w:r>
      <w:proofErr w:type="spellStart"/>
      <w:r>
        <w:rPr>
          <w:b/>
          <w:bCs/>
          <w:i/>
          <w:iCs/>
          <w:sz w:val="24"/>
          <w:szCs w:val="24"/>
          <w:lang w:val="el-GR"/>
        </w:rPr>
        <w:t>Μαντιθέου</w:t>
      </w:r>
      <w:proofErr w:type="spellEnd"/>
      <w:r>
        <w:rPr>
          <w:b/>
          <w:bCs/>
          <w:sz w:val="24"/>
          <w:szCs w:val="24"/>
          <w:lang w:val="el-GR"/>
        </w:rPr>
        <w:t xml:space="preserve"> §§9-11.1</w:t>
      </w:r>
      <w:bookmarkEnd w:id="0"/>
    </w:p>
    <w:p w14:paraId="6FE32A9F" w14:textId="77777777" w:rsidR="005537B8" w:rsidRDefault="001E72A4">
      <w:pPr>
        <w:spacing w:line="360" w:lineRule="auto"/>
        <w:jc w:val="both"/>
        <w:textAlignment w:val="baseline"/>
        <w:rPr>
          <w:rFonts w:ascii="Calibri" w:eastAsia="Segoe UI" w:hAnsi="Calibri" w:cs="Calibri"/>
          <w:b/>
          <w:sz w:val="24"/>
          <w:szCs w:val="24"/>
          <w:shd w:val="clear" w:color="auto" w:fill="FFFFFF"/>
          <w:lang w:val="el-GR"/>
        </w:rPr>
      </w:pPr>
      <w:r>
        <w:rPr>
          <w:rFonts w:ascii="Calibri" w:eastAsia="Segoe UI" w:hAnsi="Calibri" w:cs="Calibri"/>
          <w:b/>
          <w:sz w:val="24"/>
          <w:szCs w:val="24"/>
          <w:shd w:val="clear" w:color="auto" w:fill="FFFFFF"/>
          <w:lang w:val="el-GR"/>
        </w:rPr>
        <w:t>Α1.</w:t>
      </w:r>
    </w:p>
    <w:p w14:paraId="78E70B3F" w14:textId="77777777" w:rsidR="005537B8" w:rsidRDefault="001E72A4">
      <w:pPr>
        <w:spacing w:line="360" w:lineRule="auto"/>
        <w:contextualSpacing/>
        <w:jc w:val="both"/>
        <w:rPr>
          <w:rFonts w:ascii="Calibri" w:eastAsia="Times New Roman" w:hAnsi="Calibri" w:cs="Calibri"/>
          <w:b/>
          <w:bCs/>
          <w:sz w:val="24"/>
          <w:szCs w:val="24"/>
          <w:lang w:val="el-GR"/>
        </w:rPr>
      </w:pPr>
      <w:r>
        <w:rPr>
          <w:rFonts w:ascii="Calibri" w:eastAsia="Times New Roman" w:hAnsi="Calibri" w:cs="Calibri"/>
          <w:b/>
          <w:bCs/>
          <w:sz w:val="24"/>
          <w:szCs w:val="24"/>
          <w:lang w:val="el-GR"/>
        </w:rPr>
        <w:t>α.</w:t>
      </w:r>
    </w:p>
    <w:p w14:paraId="52A768E5" w14:textId="77777777" w:rsidR="005537B8" w:rsidRDefault="001E72A4">
      <w:pPr>
        <w:spacing w:line="360" w:lineRule="auto"/>
        <w:jc w:val="both"/>
        <w:rPr>
          <w:rFonts w:ascii="Calibri" w:eastAsia="Calibri" w:hAnsi="Calibri" w:cs="Calibri"/>
          <w:b/>
          <w:bCs/>
          <w:sz w:val="24"/>
          <w:szCs w:val="24"/>
          <w:lang w:val="el-GR"/>
        </w:rPr>
      </w:pPr>
      <w:r>
        <w:rPr>
          <w:rFonts w:ascii="Calibri" w:eastAsia="Calibri" w:hAnsi="Calibri" w:cs="Calibri"/>
          <w:bCs/>
          <w:sz w:val="24"/>
          <w:szCs w:val="24"/>
          <w:lang w:val="el-GR"/>
        </w:rPr>
        <w:t>1.</w:t>
      </w:r>
      <w:r>
        <w:rPr>
          <w:rFonts w:ascii="Calibri" w:eastAsia="Calibri" w:hAnsi="Calibri" w:cs="Calibri"/>
          <w:b/>
          <w:bCs/>
          <w:sz w:val="24"/>
          <w:szCs w:val="24"/>
          <w:lang w:val="el-GR"/>
        </w:rPr>
        <w:t xml:space="preserve"> </w:t>
      </w:r>
      <w:r>
        <w:rPr>
          <w:rFonts w:ascii="Calibri" w:eastAsia="Calibri" w:hAnsi="Calibri" w:cs="Calibri"/>
          <w:bCs/>
          <w:sz w:val="24"/>
          <w:szCs w:val="24"/>
          <w:lang w:val="el-GR"/>
        </w:rPr>
        <w:t xml:space="preserve">– Σ: </w:t>
      </w:r>
      <w:proofErr w:type="spellStart"/>
      <w:r>
        <w:rPr>
          <w:rFonts w:ascii="Calibri" w:eastAsia="Times New Roman" w:hAnsi="Calibri" w:cs="Calibri"/>
          <w:i/>
          <w:iCs/>
          <w:sz w:val="24"/>
          <w:szCs w:val="24"/>
          <w:lang w:val="el-GR"/>
        </w:rPr>
        <w:t>ἐν</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δὲ</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ταῖς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δοκιμασίαις</w:t>
      </w:r>
      <w:proofErr w:type="spellEnd"/>
      <w:r>
        <w:rPr>
          <w:rFonts w:ascii="Calibri" w:eastAsia="Times New Roman" w:hAnsi="Calibri" w:cs="Calibri"/>
          <w:i/>
          <w:iCs/>
          <w:sz w:val="24"/>
          <w:szCs w:val="24"/>
          <w:lang w:val="el-GR"/>
        </w:rPr>
        <w:t xml:space="preserve"> δίκαιον </w:t>
      </w:r>
      <w:proofErr w:type="spellStart"/>
      <w:r>
        <w:rPr>
          <w:rFonts w:ascii="Calibri" w:eastAsia="Times New Roman" w:hAnsi="Calibri" w:cs="Calibri"/>
          <w:i/>
          <w:iCs/>
          <w:sz w:val="24"/>
          <w:szCs w:val="24"/>
          <w:lang w:val="el-GR"/>
        </w:rPr>
        <w:t>εἶναι</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παντὸς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τοῦ</w:t>
      </w:r>
      <w:proofErr w:type="spellEnd"/>
      <w:r>
        <w:rPr>
          <w:rFonts w:ascii="Calibri" w:eastAsia="Times New Roman" w:hAnsi="Calibri" w:cs="Calibri"/>
          <w:i/>
          <w:iCs/>
          <w:sz w:val="24"/>
          <w:szCs w:val="24"/>
          <w:lang w:val="el-GR"/>
        </w:rPr>
        <w:t xml:space="preserve"> βίου </w:t>
      </w:r>
      <w:proofErr w:type="spellStart"/>
      <w:r>
        <w:rPr>
          <w:rFonts w:ascii="Calibri" w:eastAsia="Times New Roman" w:hAnsi="Calibri" w:cs="Calibri"/>
          <w:i/>
          <w:iCs/>
          <w:sz w:val="24"/>
          <w:szCs w:val="24"/>
          <w:lang w:val="el-GR"/>
        </w:rPr>
        <w:t>λόγον</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διδόναι</w:t>
      </w:r>
      <w:proofErr w:type="spellEnd"/>
      <w:r>
        <w:rPr>
          <w:rFonts w:ascii="Calibri" w:eastAsia="Times New Roman" w:hAnsi="Calibri" w:cs="Calibri"/>
          <w:i/>
          <w:iCs/>
          <w:sz w:val="24"/>
          <w:szCs w:val="24"/>
          <w:lang w:val="el-GR"/>
        </w:rPr>
        <w:t>.</w:t>
      </w:r>
    </w:p>
    <w:p w14:paraId="7B700084" w14:textId="77777777" w:rsidR="005537B8" w:rsidRDefault="001E72A4">
      <w:pPr>
        <w:spacing w:line="360" w:lineRule="auto"/>
        <w:jc w:val="both"/>
        <w:rPr>
          <w:rFonts w:ascii="Calibri" w:eastAsia="Times New Roman" w:hAnsi="Calibri" w:cs="Calibri"/>
          <w:i/>
          <w:iCs/>
          <w:sz w:val="24"/>
          <w:szCs w:val="24"/>
          <w:lang w:val="el-GR"/>
        </w:rPr>
      </w:pPr>
      <w:r>
        <w:rPr>
          <w:rFonts w:ascii="Calibri" w:eastAsia="Calibri" w:hAnsi="Calibri" w:cs="Calibri"/>
          <w:bCs/>
          <w:sz w:val="24"/>
          <w:szCs w:val="24"/>
          <w:lang w:val="el-GR"/>
        </w:rPr>
        <w:t xml:space="preserve">2. – </w:t>
      </w:r>
      <w:r>
        <w:rPr>
          <w:rFonts w:ascii="Calibri" w:eastAsia="Times New Roman" w:hAnsi="Calibri" w:cs="Calibri"/>
          <w:iCs/>
          <w:sz w:val="24"/>
          <w:szCs w:val="24"/>
          <w:lang w:val="el-GR"/>
        </w:rPr>
        <w:t>Σ:</w:t>
      </w:r>
      <w:r>
        <w:rPr>
          <w:rFonts w:ascii="Calibri" w:eastAsia="Times New Roman" w:hAnsi="Calibri" w:cs="Calibri"/>
          <w:i/>
          <w:iCs/>
          <w:sz w:val="24"/>
          <w:szCs w:val="24"/>
          <w:lang w:val="el-GR"/>
        </w:rPr>
        <w:t xml:space="preserve"> Δέομαι </w:t>
      </w:r>
      <w:proofErr w:type="spellStart"/>
      <w:r>
        <w:rPr>
          <w:rFonts w:ascii="Calibri" w:eastAsia="Times New Roman" w:hAnsi="Calibri" w:cs="Calibri"/>
          <w:i/>
          <w:iCs/>
          <w:sz w:val="24"/>
          <w:szCs w:val="24"/>
          <w:lang w:val="el-GR"/>
        </w:rPr>
        <w:t>οὖν</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ὑμῶν</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μετ᾽</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εὐνοίας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ἀκροάσασθαί</w:t>
      </w:r>
      <w:proofErr w:type="spellEnd"/>
      <w:r>
        <w:rPr>
          <w:rFonts w:ascii="Calibri" w:eastAsia="Times New Roman" w:hAnsi="Calibri" w:cs="Calibri"/>
          <w:i/>
          <w:iCs/>
          <w:sz w:val="24"/>
          <w:szCs w:val="24"/>
          <w:lang w:val="el-GR"/>
        </w:rPr>
        <w:t xml:space="preserve"> μου.</w:t>
      </w:r>
    </w:p>
    <w:p w14:paraId="12D0B44D" w14:textId="77777777" w:rsidR="005537B8" w:rsidRDefault="001E72A4">
      <w:pPr>
        <w:spacing w:line="360" w:lineRule="auto"/>
        <w:jc w:val="both"/>
        <w:rPr>
          <w:rFonts w:ascii="Calibri" w:eastAsia="Times New Roman" w:hAnsi="Calibri" w:cs="Calibri"/>
          <w:i/>
          <w:iCs/>
          <w:sz w:val="24"/>
          <w:szCs w:val="24"/>
          <w:lang w:val="el-GR"/>
        </w:rPr>
      </w:pPr>
      <w:r>
        <w:rPr>
          <w:rFonts w:ascii="Calibri" w:eastAsia="Calibri" w:hAnsi="Calibri" w:cs="Calibri"/>
          <w:bCs/>
          <w:sz w:val="24"/>
          <w:szCs w:val="24"/>
          <w:lang w:val="el-GR"/>
        </w:rPr>
        <w:t xml:space="preserve">3. – Λ: </w:t>
      </w:r>
      <w:proofErr w:type="spellStart"/>
      <w:r>
        <w:rPr>
          <w:rFonts w:ascii="Calibri" w:eastAsia="Times New Roman" w:hAnsi="Calibri" w:cs="Calibri"/>
          <w:i/>
          <w:iCs/>
          <w:sz w:val="24"/>
          <w:szCs w:val="24"/>
          <w:lang w:val="el-GR"/>
        </w:rPr>
        <w:t>οὐσίας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μοι</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οὐ</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πολλῆς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καταλειφθείσης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διὰ</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τὰς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συμφορὰς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καὶ</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τὰς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τοῦ</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πατρὸς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καὶ</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τὰς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τῆς</w:t>
      </w:r>
      <w:proofErr w:type="spellEnd"/>
      <w:r>
        <w:rPr>
          <w:rFonts w:ascii="Calibri" w:eastAsia="Times New Roman" w:hAnsi="Calibri" w:cs="Calibri"/>
          <w:i/>
          <w:iCs/>
          <w:sz w:val="24"/>
          <w:szCs w:val="24"/>
          <w:lang w:val="el-GR"/>
        </w:rPr>
        <w:t xml:space="preserve"> πόλεως, δύο </w:t>
      </w:r>
      <w:proofErr w:type="spellStart"/>
      <w:r>
        <w:rPr>
          <w:rFonts w:ascii="Calibri" w:eastAsia="Times New Roman" w:hAnsi="Calibri" w:cs="Calibri"/>
          <w:i/>
          <w:iCs/>
          <w:sz w:val="24"/>
          <w:szCs w:val="24"/>
          <w:lang w:val="el-GR"/>
        </w:rPr>
        <w:t>μὲν</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ἀδελφὰς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ἐξέδωκα</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ἐπιδοὺς</w:t>
      </w:r>
      <w:proofErr w:type="spellEnd"/>
      <w:r>
        <w:rPr>
          <w:rFonts w:ascii="Calibri" w:eastAsia="Times New Roman" w:hAnsi="Calibri" w:cs="Calibri"/>
          <w:i/>
          <w:iCs/>
          <w:sz w:val="24"/>
          <w:szCs w:val="24"/>
          <w:lang w:val="el-GR"/>
        </w:rPr>
        <w:t xml:space="preserve"> τριάκοντα </w:t>
      </w:r>
      <w:proofErr w:type="spellStart"/>
      <w:r>
        <w:rPr>
          <w:rFonts w:ascii="Calibri" w:eastAsia="Times New Roman" w:hAnsi="Calibri" w:cs="Calibri"/>
          <w:i/>
          <w:iCs/>
          <w:sz w:val="24"/>
          <w:szCs w:val="24"/>
          <w:lang w:val="el-GR"/>
        </w:rPr>
        <w:t>μνᾶς</w:t>
      </w:r>
      <w:proofErr w:type="spellEnd"/>
      <w:r>
        <w:rPr>
          <w:rFonts w:ascii="Calibri" w:eastAsia="Times New Roman" w:hAnsi="Calibri" w:cs="Calibri"/>
          <w:i/>
          <w:iCs/>
          <w:sz w:val="24"/>
          <w:szCs w:val="24"/>
          <w:lang w:val="el-GR"/>
        </w:rPr>
        <w:t xml:space="preserve"> </w:t>
      </w:r>
      <w:proofErr w:type="spellStart"/>
      <w:r>
        <w:rPr>
          <w:rFonts w:ascii="Calibri" w:eastAsia="Times New Roman" w:hAnsi="Calibri" w:cs="Calibri"/>
          <w:i/>
          <w:iCs/>
          <w:sz w:val="24"/>
          <w:szCs w:val="24"/>
          <w:lang w:val="el-GR"/>
        </w:rPr>
        <w:t>ἑκατέρᾳ</w:t>
      </w:r>
      <w:proofErr w:type="spellEnd"/>
      <w:r>
        <w:rPr>
          <w:rFonts w:ascii="Calibri" w:eastAsia="Times New Roman" w:hAnsi="Calibri" w:cs="Calibri"/>
          <w:i/>
          <w:iCs/>
          <w:sz w:val="24"/>
          <w:szCs w:val="24"/>
          <w:lang w:val="el-GR"/>
        </w:rPr>
        <w:t xml:space="preserve"> </w:t>
      </w:r>
    </w:p>
    <w:p w14:paraId="6BA1BA9F" w14:textId="77777777" w:rsidR="005537B8" w:rsidRDefault="001E72A4">
      <w:pPr>
        <w:spacing w:line="360" w:lineRule="auto"/>
        <w:jc w:val="both"/>
        <w:textAlignment w:val="baseline"/>
        <w:rPr>
          <w:rFonts w:ascii="Calibri" w:eastAsia="Segoe UI" w:hAnsi="Calibri" w:cs="Calibri"/>
          <w:b/>
          <w:sz w:val="24"/>
          <w:szCs w:val="24"/>
          <w:shd w:val="clear" w:color="auto" w:fill="FFFFFF"/>
          <w:lang w:val="el-GR"/>
        </w:rPr>
      </w:pPr>
      <w:r>
        <w:rPr>
          <w:rFonts w:ascii="Calibri" w:eastAsia="Segoe UI" w:hAnsi="Calibri" w:cs="Calibri"/>
          <w:b/>
          <w:sz w:val="24"/>
          <w:szCs w:val="24"/>
          <w:shd w:val="clear" w:color="auto" w:fill="FFFFFF"/>
          <w:lang w:val="el-GR"/>
        </w:rPr>
        <w:t>β.</w:t>
      </w:r>
    </w:p>
    <w:p w14:paraId="36815EFF" w14:textId="77777777" w:rsidR="005537B8" w:rsidRDefault="001E72A4">
      <w:pPr>
        <w:spacing w:line="360" w:lineRule="auto"/>
        <w:jc w:val="both"/>
        <w:textAlignment w:val="baseline"/>
        <w:rPr>
          <w:rFonts w:ascii="Calibri" w:eastAsia="Segoe UI" w:hAnsi="Calibri" w:cs="Calibri"/>
          <w:sz w:val="24"/>
          <w:szCs w:val="24"/>
          <w:shd w:val="clear" w:color="auto" w:fill="FFFFFF"/>
          <w:lang w:val="el-GR"/>
        </w:rPr>
      </w:pPr>
      <w:r>
        <w:rPr>
          <w:rFonts w:ascii="Calibri" w:eastAsia="Segoe UI" w:hAnsi="Calibri" w:cs="Calibri"/>
          <w:sz w:val="24"/>
          <w:szCs w:val="24"/>
          <w:shd w:val="clear" w:color="auto" w:fill="FFFFFF"/>
          <w:lang w:val="el-GR"/>
        </w:rPr>
        <w:t xml:space="preserve">1: Η </w:t>
      </w:r>
      <w:r>
        <w:rPr>
          <w:rFonts w:ascii="Calibri" w:eastAsia="Times New Roman" w:hAnsi="Calibri" w:cs="Calibri"/>
          <w:sz w:val="24"/>
          <w:szCs w:val="24"/>
          <w:lang w:val="el-GR" w:eastAsia="el-GR"/>
        </w:rPr>
        <w:t>αντωνυμία «</w:t>
      </w:r>
      <w:proofErr w:type="spellStart"/>
      <w:r>
        <w:rPr>
          <w:rFonts w:ascii="Calibri" w:eastAsia="Times New Roman" w:hAnsi="Calibri" w:cs="Calibri"/>
          <w:b/>
          <w:bCs/>
          <w:i/>
          <w:iCs/>
          <w:sz w:val="24"/>
          <w:szCs w:val="24"/>
          <w:lang w:val="el-GR" w:eastAsia="el-GR"/>
        </w:rPr>
        <w:t>ἑκατέρᾳ</w:t>
      </w:r>
      <w:proofErr w:type="spellEnd"/>
      <w:r>
        <w:rPr>
          <w:rFonts w:ascii="Calibri" w:eastAsia="Times New Roman" w:hAnsi="Calibri" w:cs="Calibri"/>
          <w:sz w:val="24"/>
          <w:szCs w:val="24"/>
          <w:lang w:val="el-GR" w:eastAsia="el-GR"/>
        </w:rPr>
        <w:t>» αναφέρεται στο «</w:t>
      </w:r>
      <w:proofErr w:type="spellStart"/>
      <w:r>
        <w:rPr>
          <w:rFonts w:ascii="Calibri" w:eastAsia="Times New Roman" w:hAnsi="Calibri" w:cs="Calibri"/>
          <w:b/>
          <w:bCs/>
          <w:i/>
          <w:iCs/>
          <w:sz w:val="24"/>
          <w:szCs w:val="24"/>
          <w:lang w:val="el-GR" w:eastAsia="el-GR"/>
        </w:rPr>
        <w:t>ἀδελφὰς</w:t>
      </w:r>
      <w:proofErr w:type="spellEnd"/>
      <w:r w:rsidRPr="001E72A4">
        <w:rPr>
          <w:rFonts w:ascii="Calibri" w:eastAsia="Times New Roman" w:hAnsi="Calibri" w:cs="Calibri"/>
          <w:sz w:val="24"/>
          <w:szCs w:val="24"/>
          <w:lang w:val="el-GR" w:eastAsia="el-GR"/>
        </w:rPr>
        <w:t>»</w:t>
      </w:r>
      <w:r>
        <w:rPr>
          <w:rFonts w:ascii="Calibri" w:eastAsia="Times New Roman" w:hAnsi="Calibri" w:cs="Calibri"/>
          <w:i/>
          <w:iCs/>
          <w:sz w:val="24"/>
          <w:szCs w:val="24"/>
          <w:lang w:val="el-GR" w:eastAsia="el-GR"/>
        </w:rPr>
        <w:t>.</w:t>
      </w:r>
    </w:p>
    <w:p w14:paraId="1C263295" w14:textId="77777777" w:rsidR="005537B8" w:rsidRDefault="001E72A4">
      <w:pPr>
        <w:spacing w:line="360" w:lineRule="auto"/>
        <w:jc w:val="both"/>
        <w:textAlignment w:val="baseline"/>
        <w:rPr>
          <w:rFonts w:ascii="Calibri" w:eastAsia="Times New Roman" w:hAnsi="Calibri" w:cs="Calibri"/>
          <w:i/>
          <w:iCs/>
          <w:sz w:val="24"/>
          <w:szCs w:val="24"/>
          <w:lang w:val="el-GR"/>
        </w:rPr>
      </w:pPr>
      <w:r>
        <w:rPr>
          <w:rFonts w:ascii="Calibri" w:eastAsia="Segoe UI" w:hAnsi="Calibri" w:cs="Calibri"/>
          <w:sz w:val="24"/>
          <w:szCs w:val="24"/>
          <w:shd w:val="clear" w:color="auto" w:fill="FFFFFF"/>
          <w:lang w:val="el-GR"/>
        </w:rPr>
        <w:t xml:space="preserve">2: Η </w:t>
      </w:r>
      <w:r>
        <w:rPr>
          <w:rFonts w:ascii="Calibri" w:eastAsia="Times New Roman" w:hAnsi="Calibri" w:cs="Calibri"/>
          <w:sz w:val="24"/>
          <w:szCs w:val="24"/>
          <w:lang w:val="el-GR" w:eastAsia="el-GR"/>
        </w:rPr>
        <w:t>αντωνυμία «</w:t>
      </w:r>
      <w:proofErr w:type="spellStart"/>
      <w:r>
        <w:rPr>
          <w:rFonts w:ascii="Calibri" w:eastAsia="Times New Roman" w:hAnsi="Calibri" w:cs="Calibri"/>
          <w:b/>
          <w:bCs/>
          <w:i/>
          <w:iCs/>
          <w:sz w:val="24"/>
          <w:szCs w:val="24"/>
          <w:lang w:val="el-GR" w:eastAsia="el-GR"/>
        </w:rPr>
        <w:t>ἐκεῖνον</w:t>
      </w:r>
      <w:proofErr w:type="spellEnd"/>
      <w:r>
        <w:rPr>
          <w:rFonts w:ascii="Calibri" w:eastAsia="Times New Roman" w:hAnsi="Calibri" w:cs="Calibri"/>
          <w:sz w:val="24"/>
          <w:szCs w:val="24"/>
          <w:lang w:val="el-GR" w:eastAsia="el-GR"/>
        </w:rPr>
        <w:t>» αναφέρεται στο «</w:t>
      </w:r>
      <w:proofErr w:type="spellStart"/>
      <w:r>
        <w:rPr>
          <w:rFonts w:ascii="Calibri" w:eastAsia="Times New Roman" w:hAnsi="Calibri" w:cs="Calibri"/>
          <w:b/>
          <w:i/>
          <w:iCs/>
          <w:sz w:val="24"/>
          <w:szCs w:val="24"/>
          <w:lang w:val="el-GR"/>
        </w:rPr>
        <w:t>ἀδελφὸν</w:t>
      </w:r>
      <w:proofErr w:type="spellEnd"/>
      <w:r w:rsidRPr="001E72A4">
        <w:rPr>
          <w:rFonts w:ascii="Calibri" w:eastAsia="Times New Roman" w:hAnsi="Calibri" w:cs="Calibri"/>
          <w:sz w:val="24"/>
          <w:szCs w:val="24"/>
          <w:lang w:val="el-GR"/>
        </w:rPr>
        <w:t xml:space="preserve">». </w:t>
      </w:r>
    </w:p>
    <w:p w14:paraId="006F3EB9" w14:textId="77777777" w:rsidR="005537B8" w:rsidRDefault="001E72A4" w:rsidP="00B62A9D">
      <w:pPr>
        <w:pStyle w:val="2"/>
        <w:spacing w:before="0" w:line="360" w:lineRule="auto"/>
        <w:jc w:val="both"/>
        <w:rPr>
          <w:rFonts w:ascii="Calibri" w:eastAsia="Calibri" w:hAnsi="Calibri" w:cs="Calibri"/>
          <w:b/>
          <w:bCs/>
          <w:color w:val="auto"/>
          <w:sz w:val="24"/>
          <w:szCs w:val="24"/>
          <w:lang w:val="el-GR"/>
        </w:rPr>
      </w:pPr>
      <w:bookmarkStart w:id="1" w:name="_Toc98066732"/>
      <w:r>
        <w:rPr>
          <w:rFonts w:ascii="Calibri" w:hAnsi="Calibri" w:cs="Calibri"/>
          <w:b/>
          <w:bCs/>
          <w:color w:val="auto"/>
          <w:sz w:val="24"/>
          <w:szCs w:val="24"/>
          <w:lang w:val="el-GR"/>
        </w:rPr>
        <w:t xml:space="preserve">ΠΑΡΑΛΛΗΛΟ ΚΕΙΜΕΝΟ Πλάτων, </w:t>
      </w:r>
      <w:r>
        <w:rPr>
          <w:rFonts w:ascii="Calibri" w:hAnsi="Calibri" w:cs="Calibri"/>
          <w:b/>
          <w:bCs/>
          <w:i/>
          <w:iCs/>
          <w:color w:val="auto"/>
          <w:sz w:val="24"/>
          <w:szCs w:val="24"/>
          <w:lang w:val="el-GR"/>
        </w:rPr>
        <w:t xml:space="preserve">Νόμοι </w:t>
      </w:r>
      <w:r>
        <w:rPr>
          <w:rFonts w:ascii="Calibri" w:hAnsi="Calibri" w:cs="Calibri"/>
          <w:b/>
          <w:bCs/>
          <w:color w:val="auto"/>
          <w:sz w:val="24"/>
          <w:szCs w:val="24"/>
          <w:lang w:val="el-GR"/>
        </w:rPr>
        <w:t>774</w:t>
      </w:r>
      <w:r>
        <w:rPr>
          <w:rFonts w:ascii="Calibri" w:hAnsi="Calibri" w:cs="Calibri"/>
          <w:b/>
          <w:bCs/>
          <w:color w:val="auto"/>
          <w:sz w:val="24"/>
          <w:szCs w:val="24"/>
        </w:rPr>
        <w:t>c</w:t>
      </w:r>
      <w:r>
        <w:rPr>
          <w:rFonts w:ascii="Calibri" w:hAnsi="Calibri" w:cs="Calibri"/>
          <w:b/>
          <w:bCs/>
          <w:color w:val="auto"/>
          <w:sz w:val="24"/>
          <w:szCs w:val="24"/>
          <w:lang w:val="el-GR"/>
        </w:rPr>
        <w:t>-</w:t>
      </w:r>
      <w:r>
        <w:rPr>
          <w:rFonts w:ascii="Calibri" w:hAnsi="Calibri" w:cs="Calibri"/>
          <w:b/>
          <w:bCs/>
          <w:color w:val="auto"/>
          <w:sz w:val="24"/>
          <w:szCs w:val="24"/>
        </w:rPr>
        <w:t>d</w:t>
      </w:r>
      <w:bookmarkEnd w:id="1"/>
    </w:p>
    <w:p w14:paraId="46C5E259" w14:textId="77777777" w:rsidR="005537B8" w:rsidRDefault="001E72A4" w:rsidP="00B62A9D">
      <w:pPr>
        <w:spacing w:line="360" w:lineRule="auto"/>
        <w:jc w:val="both"/>
        <w:rPr>
          <w:rFonts w:ascii="Calibri" w:eastAsia="Calibri" w:hAnsi="Calibri" w:cs="Calibri"/>
          <w:sz w:val="24"/>
          <w:szCs w:val="24"/>
          <w:lang w:val="el-GR"/>
        </w:rPr>
      </w:pPr>
      <w:r>
        <w:rPr>
          <w:rFonts w:ascii="Calibri" w:hAnsi="Calibri" w:cs="Calibri"/>
          <w:b/>
          <w:bCs/>
          <w:sz w:val="24"/>
          <w:szCs w:val="24"/>
          <w:lang w:val="el-GR"/>
        </w:rPr>
        <w:t>Επισήμανση</w:t>
      </w:r>
      <w:r>
        <w:rPr>
          <w:rFonts w:ascii="Calibri" w:hAnsi="Calibri" w:cs="Calibri"/>
          <w:sz w:val="24"/>
          <w:szCs w:val="24"/>
          <w:lang w:val="el-GR"/>
        </w:rPr>
        <w:t xml:space="preserve">: </w:t>
      </w:r>
      <w:r>
        <w:rPr>
          <w:rFonts w:ascii="Calibri" w:eastAsia="Calibri" w:hAnsi="Calibri" w:cs="Calibri"/>
          <w:sz w:val="24"/>
          <w:szCs w:val="24"/>
          <w:lang w:val="el-GR"/>
        </w:rPr>
        <w:t xml:space="preserve">Το συγκεκριμένο παράλληλο κείμενο αναφέρεται στους λόγους για τους οποίους ο Πλάτωνας, στο πλαίσιο ενός φανταστικού πολιτεύματος με ιδεατή νομοθεσία, αντιτίθεται στο θεσμό της προίκας. Ο </w:t>
      </w:r>
      <w:proofErr w:type="spellStart"/>
      <w:r>
        <w:rPr>
          <w:rFonts w:ascii="Calibri" w:eastAsia="Calibri" w:hAnsi="Calibri" w:cs="Calibri"/>
          <w:sz w:val="24"/>
          <w:szCs w:val="24"/>
          <w:lang w:val="el-GR"/>
        </w:rPr>
        <w:t>Μαντίθεος</w:t>
      </w:r>
      <w:proofErr w:type="spellEnd"/>
      <w:r>
        <w:rPr>
          <w:rFonts w:ascii="Calibri" w:eastAsia="Calibri" w:hAnsi="Calibri" w:cs="Calibri"/>
          <w:sz w:val="24"/>
          <w:szCs w:val="24"/>
          <w:lang w:val="el-GR"/>
        </w:rPr>
        <w:t xml:space="preserve"> από την άλλη μεριά, αναφέρεται στο θεσμό της προίκας, επιχειρώντας να αποδείξει ότι, προικίζοντας επαρκώς τις αδελφές του, έχει επιδείξει τη δέουσα συμπεριφορά σε </w:t>
      </w:r>
      <w:proofErr w:type="spellStart"/>
      <w:r>
        <w:rPr>
          <w:rFonts w:ascii="Calibri" w:eastAsia="Calibri" w:hAnsi="Calibri" w:cs="Calibri"/>
          <w:sz w:val="24"/>
          <w:szCs w:val="24"/>
          <w:lang w:val="el-GR"/>
        </w:rPr>
        <w:t>ό,τι</w:t>
      </w:r>
      <w:proofErr w:type="spellEnd"/>
      <w:r>
        <w:rPr>
          <w:rFonts w:ascii="Calibri" w:eastAsia="Calibri" w:hAnsi="Calibri" w:cs="Calibri"/>
          <w:sz w:val="24"/>
          <w:szCs w:val="24"/>
          <w:lang w:val="el-GR"/>
        </w:rPr>
        <w:t xml:space="preserve"> αφορά στον ιδιωτικό του βίο, ακολουθώντας το εθιμικό δίκαιο (αφού νομικά δεν ήταν υποχρεωμένος να προικίσει τις αδελφές του). Το παράλληλο κείμενο θα μπορούσε, επομένως, να αξιοποιηθεί προκειμένου να αναδειχθεί η αντιτιθέμενη στο εθιμικό δίκαιο πλατωνική θέση, καθώς και τα επιχειρήματα με τα οποία αυτή τεκμηριώνεται.</w:t>
      </w:r>
    </w:p>
    <w:p w14:paraId="30895171" w14:textId="77777777" w:rsidR="005537B8" w:rsidRDefault="001E72A4" w:rsidP="00B62A9D">
      <w:pPr>
        <w:spacing w:line="360" w:lineRule="auto"/>
        <w:jc w:val="both"/>
        <w:textAlignment w:val="baseline"/>
        <w:rPr>
          <w:rFonts w:ascii="Calibri" w:eastAsia="Times New Roman" w:hAnsi="Calibri" w:cs="Calibri"/>
          <w:b/>
          <w:bCs/>
          <w:sz w:val="24"/>
          <w:szCs w:val="24"/>
          <w:lang w:val="el-GR"/>
        </w:rPr>
      </w:pPr>
      <w:r>
        <w:rPr>
          <w:rFonts w:ascii="Calibri" w:eastAsia="Times New Roman" w:hAnsi="Calibri" w:cs="Calibri"/>
          <w:b/>
          <w:bCs/>
          <w:sz w:val="24"/>
          <w:szCs w:val="24"/>
          <w:lang w:val="el-GR"/>
        </w:rPr>
        <w:t>Β4.</w:t>
      </w:r>
    </w:p>
    <w:p w14:paraId="1F062A94" w14:textId="77777777" w:rsidR="005537B8" w:rsidRDefault="001E72A4" w:rsidP="00B62A9D">
      <w:pPr>
        <w:spacing w:line="360" w:lineRule="auto"/>
        <w:jc w:val="both"/>
        <w:textAlignment w:val="baseline"/>
        <w:rPr>
          <w:rFonts w:ascii="Calibri" w:eastAsia="Times New Roman" w:hAnsi="Calibri" w:cs="Calibri"/>
          <w:sz w:val="24"/>
          <w:szCs w:val="24"/>
          <w:lang w:val="el-GR"/>
        </w:rPr>
      </w:pPr>
      <w:proofErr w:type="spellStart"/>
      <w:r>
        <w:rPr>
          <w:rFonts w:ascii="Calibri" w:eastAsia="Times New Roman" w:hAnsi="Calibri" w:cs="Calibri"/>
          <w:b/>
          <w:bCs/>
          <w:i/>
          <w:iCs/>
          <w:sz w:val="24"/>
          <w:szCs w:val="24"/>
          <w:lang w:val="el-GR"/>
        </w:rPr>
        <w:t>αἰτίας</w:t>
      </w:r>
      <w:proofErr w:type="spellEnd"/>
      <w:r>
        <w:rPr>
          <w:rFonts w:ascii="Calibri" w:eastAsia="Times New Roman" w:hAnsi="Calibri" w:cs="Calibri"/>
          <w:sz w:val="24"/>
          <w:szCs w:val="24"/>
          <w:lang w:val="el-GR"/>
        </w:rPr>
        <w:t>: Μου επιτέθηκε χωρίς να ξέρω την αιτία.</w:t>
      </w:r>
    </w:p>
    <w:p w14:paraId="4A9C3107" w14:textId="596432B6" w:rsidR="005537B8" w:rsidRDefault="001E72A4" w:rsidP="00B62A9D">
      <w:pPr>
        <w:spacing w:line="360" w:lineRule="auto"/>
        <w:jc w:val="both"/>
        <w:textAlignment w:val="baseline"/>
        <w:rPr>
          <w:rFonts w:ascii="Calibri" w:eastAsia="Times New Roman" w:hAnsi="Calibri" w:cs="Calibri"/>
          <w:sz w:val="24"/>
          <w:szCs w:val="24"/>
          <w:lang w:val="el-GR"/>
        </w:rPr>
      </w:pPr>
      <w:proofErr w:type="spellStart"/>
      <w:r>
        <w:rPr>
          <w:rFonts w:ascii="Calibri" w:eastAsia="Times New Roman" w:hAnsi="Calibri" w:cs="Calibri"/>
          <w:b/>
          <w:bCs/>
          <w:i/>
          <w:iCs/>
          <w:sz w:val="24"/>
          <w:szCs w:val="24"/>
          <w:lang w:val="el-GR"/>
        </w:rPr>
        <w:t>ἀγῶσι</w:t>
      </w:r>
      <w:proofErr w:type="spellEnd"/>
      <w:r>
        <w:rPr>
          <w:rFonts w:ascii="Calibri" w:eastAsia="Times New Roman" w:hAnsi="Calibri" w:cs="Calibri"/>
          <w:sz w:val="24"/>
          <w:szCs w:val="24"/>
          <w:lang w:val="el-GR"/>
        </w:rPr>
        <w:t xml:space="preserve">: Η Ελλάδα διοργάνωσε τους Ολυμπιακούς </w:t>
      </w:r>
      <w:r w:rsidR="0012347F">
        <w:rPr>
          <w:rFonts w:ascii="Calibri" w:eastAsia="Times New Roman" w:hAnsi="Calibri" w:cs="Calibri"/>
          <w:sz w:val="24"/>
          <w:szCs w:val="24"/>
          <w:lang w:val="el-GR"/>
        </w:rPr>
        <w:t>Α</w:t>
      </w:r>
      <w:r>
        <w:rPr>
          <w:rFonts w:ascii="Calibri" w:eastAsia="Times New Roman" w:hAnsi="Calibri" w:cs="Calibri"/>
          <w:sz w:val="24"/>
          <w:szCs w:val="24"/>
          <w:lang w:val="el-GR"/>
        </w:rPr>
        <w:t>γώνες του 2004.</w:t>
      </w:r>
    </w:p>
    <w:p w14:paraId="6511BB66" w14:textId="77777777" w:rsidR="005537B8" w:rsidRDefault="001E72A4" w:rsidP="00B62A9D">
      <w:pPr>
        <w:spacing w:line="360" w:lineRule="auto"/>
        <w:jc w:val="both"/>
        <w:textAlignment w:val="baseline"/>
        <w:rPr>
          <w:rFonts w:ascii="Calibri" w:eastAsia="Times New Roman" w:hAnsi="Calibri" w:cs="Calibri"/>
          <w:sz w:val="24"/>
          <w:szCs w:val="24"/>
          <w:lang w:val="el-GR"/>
        </w:rPr>
      </w:pPr>
      <w:proofErr w:type="spellStart"/>
      <w:r>
        <w:rPr>
          <w:rFonts w:ascii="Calibri" w:eastAsia="Times New Roman" w:hAnsi="Calibri" w:cs="Calibri"/>
          <w:b/>
          <w:bCs/>
          <w:i/>
          <w:iCs/>
          <w:sz w:val="24"/>
          <w:szCs w:val="24"/>
          <w:lang w:val="el-GR"/>
        </w:rPr>
        <w:t>οὐσίας</w:t>
      </w:r>
      <w:proofErr w:type="spellEnd"/>
      <w:r>
        <w:rPr>
          <w:rFonts w:ascii="Calibri" w:eastAsia="Times New Roman" w:hAnsi="Calibri" w:cs="Calibri"/>
          <w:sz w:val="24"/>
          <w:szCs w:val="24"/>
          <w:lang w:val="el-GR"/>
        </w:rPr>
        <w:t>: Μίλησε πολύ, αλλά δε μπήκε στην ουσία του θέματος.</w:t>
      </w:r>
    </w:p>
    <w:p w14:paraId="744F1A6F" w14:textId="77777777" w:rsidR="005537B8" w:rsidRDefault="001E72A4" w:rsidP="00B62A9D">
      <w:pPr>
        <w:spacing w:line="360" w:lineRule="auto"/>
        <w:jc w:val="both"/>
        <w:textAlignment w:val="baseline"/>
        <w:rPr>
          <w:rFonts w:ascii="Calibri" w:eastAsia="Times New Roman" w:hAnsi="Calibri" w:cs="Calibri"/>
          <w:sz w:val="24"/>
          <w:szCs w:val="24"/>
          <w:lang w:val="el-GR"/>
        </w:rPr>
      </w:pPr>
      <w:proofErr w:type="spellStart"/>
      <w:r>
        <w:rPr>
          <w:rFonts w:ascii="Calibri" w:eastAsia="Times New Roman" w:hAnsi="Calibri" w:cs="Calibri"/>
          <w:b/>
          <w:bCs/>
          <w:i/>
          <w:iCs/>
          <w:sz w:val="24"/>
          <w:szCs w:val="24"/>
          <w:lang w:val="el-GR"/>
        </w:rPr>
        <w:t>ἐξέδωκα</w:t>
      </w:r>
      <w:proofErr w:type="spellEnd"/>
      <w:r>
        <w:rPr>
          <w:rFonts w:ascii="Calibri" w:eastAsia="Times New Roman" w:hAnsi="Calibri" w:cs="Calibri"/>
          <w:sz w:val="24"/>
          <w:szCs w:val="24"/>
          <w:lang w:val="el-GR"/>
        </w:rPr>
        <w:t>: Εξέδωσε το πρώτο του βιβλίο.</w:t>
      </w:r>
    </w:p>
    <w:p w14:paraId="19B6011F" w14:textId="55CFFF58" w:rsidR="005537B8" w:rsidRDefault="001E72A4" w:rsidP="00B62A9D">
      <w:pPr>
        <w:spacing w:line="360" w:lineRule="auto"/>
        <w:jc w:val="both"/>
        <w:textAlignment w:val="baseline"/>
        <w:rPr>
          <w:rFonts w:ascii="Calibri" w:eastAsia="Times New Roman" w:hAnsi="Calibri" w:cs="Calibri"/>
          <w:sz w:val="24"/>
          <w:szCs w:val="24"/>
          <w:lang w:val="el-GR"/>
        </w:rPr>
      </w:pPr>
      <w:proofErr w:type="spellStart"/>
      <w:r>
        <w:rPr>
          <w:rFonts w:ascii="Calibri" w:eastAsia="Times New Roman" w:hAnsi="Calibri" w:cs="Calibri"/>
          <w:b/>
          <w:bCs/>
          <w:i/>
          <w:iCs/>
          <w:sz w:val="24"/>
          <w:szCs w:val="24"/>
          <w:lang w:val="el-GR"/>
        </w:rPr>
        <w:t>ἔγκλημα</w:t>
      </w:r>
      <w:proofErr w:type="spellEnd"/>
      <w:r>
        <w:rPr>
          <w:rFonts w:ascii="Calibri" w:eastAsia="Times New Roman" w:hAnsi="Calibri" w:cs="Calibri"/>
          <w:sz w:val="24"/>
          <w:szCs w:val="24"/>
          <w:lang w:val="el-GR"/>
        </w:rPr>
        <w:t>: Το φρικτό έγκλημα συγκλόνισε τ</w:t>
      </w:r>
      <w:r w:rsidR="0012347F">
        <w:rPr>
          <w:rFonts w:ascii="Calibri" w:eastAsia="Times New Roman" w:hAnsi="Calibri" w:cs="Calibri"/>
          <w:sz w:val="24"/>
          <w:szCs w:val="24"/>
          <w:lang w:val="el-GR"/>
        </w:rPr>
        <w:t>ην κοινή γνώμη</w:t>
      </w:r>
      <w:r>
        <w:rPr>
          <w:rFonts w:ascii="Calibri" w:eastAsia="Times New Roman" w:hAnsi="Calibri" w:cs="Calibri"/>
          <w:sz w:val="24"/>
          <w:szCs w:val="24"/>
          <w:lang w:val="el-GR"/>
        </w:rPr>
        <w:t>.</w:t>
      </w:r>
    </w:p>
    <w:p w14:paraId="7655D235" w14:textId="77777777" w:rsidR="005537B8" w:rsidRDefault="001E72A4" w:rsidP="00B62A9D">
      <w:pPr>
        <w:pStyle w:val="2"/>
        <w:spacing w:before="0" w:line="360" w:lineRule="auto"/>
        <w:jc w:val="both"/>
        <w:rPr>
          <w:rFonts w:ascii="Calibri" w:hAnsi="Calibri" w:cs="Calibri"/>
          <w:b/>
          <w:bCs/>
          <w:color w:val="auto"/>
          <w:sz w:val="24"/>
          <w:szCs w:val="24"/>
          <w:lang w:val="el-GR"/>
        </w:rPr>
      </w:pPr>
      <w:bookmarkStart w:id="2" w:name="_Toc98066734"/>
      <w:r>
        <w:rPr>
          <w:rFonts w:ascii="Calibri" w:hAnsi="Calibri" w:cs="Calibri"/>
          <w:b/>
          <w:bCs/>
          <w:color w:val="auto"/>
          <w:sz w:val="24"/>
          <w:szCs w:val="24"/>
          <w:lang w:val="el-GR"/>
        </w:rPr>
        <w:t xml:space="preserve">ΑΔΙΔΑΚΤΟ ΚΕΙΜΕΝΟ Πλάτων, </w:t>
      </w:r>
      <w:proofErr w:type="spellStart"/>
      <w:r>
        <w:rPr>
          <w:rFonts w:ascii="Calibri" w:hAnsi="Calibri" w:cs="Calibri"/>
          <w:b/>
          <w:bCs/>
          <w:i/>
          <w:iCs/>
          <w:color w:val="auto"/>
          <w:sz w:val="24"/>
          <w:szCs w:val="24"/>
          <w:lang w:val="el-GR"/>
        </w:rPr>
        <w:t>Ἀπολογία</w:t>
      </w:r>
      <w:proofErr w:type="spellEnd"/>
      <w:r>
        <w:rPr>
          <w:rFonts w:ascii="Calibri" w:hAnsi="Calibri" w:cs="Calibri"/>
          <w:b/>
          <w:bCs/>
          <w:i/>
          <w:iCs/>
          <w:color w:val="auto"/>
          <w:sz w:val="24"/>
          <w:szCs w:val="24"/>
          <w:lang w:val="el-GR"/>
        </w:rPr>
        <w:t xml:space="preserve"> Σωκράτους</w:t>
      </w:r>
      <w:r>
        <w:rPr>
          <w:rFonts w:ascii="Calibri" w:hAnsi="Calibri" w:cs="Calibri"/>
          <w:b/>
          <w:bCs/>
          <w:color w:val="auto"/>
          <w:sz w:val="24"/>
          <w:szCs w:val="24"/>
          <w:lang w:val="el-GR"/>
        </w:rPr>
        <w:t xml:space="preserve"> 30</w:t>
      </w:r>
      <w:r>
        <w:rPr>
          <w:rFonts w:ascii="Calibri" w:hAnsi="Calibri" w:cs="Calibri"/>
          <w:b/>
          <w:bCs/>
          <w:color w:val="auto"/>
          <w:sz w:val="24"/>
          <w:szCs w:val="24"/>
        </w:rPr>
        <w:t>a</w:t>
      </w:r>
      <w:r>
        <w:rPr>
          <w:rFonts w:ascii="Calibri" w:hAnsi="Calibri" w:cs="Calibri"/>
          <w:b/>
          <w:bCs/>
          <w:color w:val="auto"/>
          <w:sz w:val="24"/>
          <w:szCs w:val="24"/>
          <w:lang w:val="el-GR"/>
        </w:rPr>
        <w:t>5-30</w:t>
      </w:r>
      <w:r>
        <w:rPr>
          <w:rFonts w:ascii="Calibri" w:hAnsi="Calibri" w:cs="Calibri"/>
          <w:b/>
          <w:bCs/>
          <w:color w:val="auto"/>
          <w:sz w:val="24"/>
          <w:szCs w:val="24"/>
        </w:rPr>
        <w:t>c</w:t>
      </w:r>
      <w:r>
        <w:rPr>
          <w:rFonts w:ascii="Calibri" w:hAnsi="Calibri" w:cs="Calibri"/>
          <w:b/>
          <w:bCs/>
          <w:color w:val="auto"/>
          <w:sz w:val="24"/>
          <w:szCs w:val="24"/>
          <w:lang w:val="el-GR"/>
        </w:rPr>
        <w:t>4</w:t>
      </w:r>
      <w:bookmarkEnd w:id="2"/>
    </w:p>
    <w:p w14:paraId="556E3430" w14:textId="77777777" w:rsidR="005537B8" w:rsidRDefault="001E72A4" w:rsidP="00B62A9D">
      <w:pPr>
        <w:spacing w:line="360" w:lineRule="auto"/>
        <w:jc w:val="both"/>
        <w:rPr>
          <w:rFonts w:ascii="Calibri" w:hAnsi="Calibri" w:cs="Calibri"/>
          <w:b/>
          <w:bCs/>
          <w:sz w:val="24"/>
          <w:szCs w:val="24"/>
        </w:rPr>
      </w:pPr>
      <w:proofErr w:type="spellStart"/>
      <w:r>
        <w:rPr>
          <w:rFonts w:ascii="Calibri" w:hAnsi="Calibri" w:cs="Calibri"/>
          <w:b/>
          <w:bCs/>
          <w:sz w:val="24"/>
          <w:szCs w:val="24"/>
        </w:rPr>
        <w:t>Ενδεικτικές</w:t>
      </w:r>
      <w:proofErr w:type="spellEnd"/>
      <w:r>
        <w:rPr>
          <w:rFonts w:ascii="Calibri" w:hAnsi="Calibri" w:cs="Calibri"/>
          <w:b/>
          <w:bCs/>
          <w:sz w:val="24"/>
          <w:szCs w:val="24"/>
        </w:rPr>
        <w:t xml:space="preserve"> </w:t>
      </w:r>
      <w:proofErr w:type="spellStart"/>
      <w:r>
        <w:rPr>
          <w:rFonts w:ascii="Calibri" w:hAnsi="Calibri" w:cs="Calibri"/>
          <w:b/>
          <w:bCs/>
          <w:sz w:val="24"/>
          <w:szCs w:val="24"/>
        </w:rPr>
        <w:t>νεοελληνικές</w:t>
      </w:r>
      <w:proofErr w:type="spellEnd"/>
      <w:r>
        <w:rPr>
          <w:rFonts w:ascii="Calibri" w:hAnsi="Calibri" w:cs="Calibri"/>
          <w:b/>
          <w:bCs/>
          <w:sz w:val="24"/>
          <w:szCs w:val="24"/>
        </w:rPr>
        <w:t xml:space="preserve"> απ</w:t>
      </w:r>
      <w:proofErr w:type="spellStart"/>
      <w:r>
        <w:rPr>
          <w:rFonts w:ascii="Calibri" w:hAnsi="Calibri" w:cs="Calibri"/>
          <w:b/>
          <w:bCs/>
          <w:sz w:val="24"/>
          <w:szCs w:val="24"/>
        </w:rPr>
        <w:t>οδόσεις</w:t>
      </w:r>
      <w:proofErr w:type="spellEnd"/>
    </w:p>
    <w:tbl>
      <w:tblPr>
        <w:tblW w:w="0" w:type="auto"/>
        <w:tblBorders>
          <w:insideV w:val="single" w:sz="4" w:space="0" w:color="auto"/>
        </w:tblBorders>
        <w:tblLook w:val="04A0" w:firstRow="1" w:lastRow="0" w:firstColumn="1" w:lastColumn="0" w:noHBand="0" w:noVBand="1"/>
      </w:tblPr>
      <w:tblGrid>
        <w:gridCol w:w="4645"/>
        <w:gridCol w:w="4655"/>
      </w:tblGrid>
      <w:tr w:rsidR="005537B8" w14:paraId="01A814EB" w14:textId="77777777">
        <w:tc>
          <w:tcPr>
            <w:tcW w:w="0" w:type="auto"/>
          </w:tcPr>
          <w:p w14:paraId="7FD4F5DE" w14:textId="77777777" w:rsidR="005537B8" w:rsidRDefault="001E72A4" w:rsidP="00B62A9D">
            <w:pPr>
              <w:spacing w:line="360" w:lineRule="auto"/>
              <w:jc w:val="both"/>
              <w:rPr>
                <w:rFonts w:ascii="Calibri" w:hAnsi="Calibri" w:cs="Calibri"/>
                <w:sz w:val="24"/>
                <w:szCs w:val="24"/>
                <w:lang w:val="el-GR"/>
              </w:rPr>
            </w:pPr>
            <w:r>
              <w:rPr>
                <w:rFonts w:ascii="Calibri" w:hAnsi="Calibri" w:cs="Calibri"/>
                <w:sz w:val="24"/>
                <w:szCs w:val="24"/>
                <w:lang w:val="el-GR"/>
              </w:rPr>
              <w:t xml:space="preserve">Γιατί αυτή είναι η εντολή του θεού, κατάλαβέ το καλά, και εγώ πιστεύω ότι κανένα μεγαλύτερο αγαθό για σας δεν </w:t>
            </w:r>
            <w:r>
              <w:rPr>
                <w:rFonts w:ascii="Calibri" w:hAnsi="Calibri" w:cs="Calibri"/>
                <w:sz w:val="24"/>
                <w:szCs w:val="24"/>
                <w:lang w:val="el-GR"/>
              </w:rPr>
              <w:lastRenderedPageBreak/>
              <w:t>υπήρξε ως τώρα στην πόλη από την υπηρεσία μου στον θεό. Γιατί εγώ γυρίζω εδώ και εκεί χωρίς να κάνω τίποτε άλλο από το να προσπαθώ να πείσω νεότερους και ηλικιωμένους ανάμεσά σας να μη φροντίζουν προηγουμένως μήτε για τα σώματα μήτε για τα χρήματα μήτε [για τίποτε άλλο] τόσο πολύ όσο για την ψυχή πώς θα γίνει όσο γίνεται καλύτερη. Τους λέγω ότι η αρετή δεν γίνεται από τα χρήματα, αλλά τα χρήματα και όλα τα άλλα ανθρώπινα αγαθά, και ιδιωτικά και δημόσια, [γίνονται] από την αρετή. Αν λοιπόν λέγοντας αυτά διαφθείρω τους νέους, τότε είναι βλαβερά. Αν πάλι κάποιος σας λέγει ότι εγώ λέγω άλλα από αυτά, δεν λέγει την αλήθεια. Έναντι όλων αυτών», θα σας έλεγα «άνδρες Αθηναίοι, είτε πείθεσθε στον Άνυτο είτε όχι και είτε με αθωώσετε είτε όχι, εγώ δεν κάνω άλλα [δεν θα αλλάξω τη στάση μου], ακόμη και αν πρόκειται να πεθάνω πολλές φορές». Μη θορυβείτε, άνδρες Αθηναίοι, αλλά μείνετε σταθεροί στις παρακλήσεις μου. Μη θορυβείτε για όσα λέγω, αλλά ακούτε, γιατί πιστεύω ότι, αν ακούτε, θα ωφεληθείτε.</w:t>
            </w:r>
          </w:p>
          <w:p w14:paraId="27E93D16" w14:textId="77777777" w:rsidR="005537B8" w:rsidRDefault="001E72A4" w:rsidP="00B62A9D">
            <w:pPr>
              <w:spacing w:line="360" w:lineRule="auto"/>
              <w:jc w:val="right"/>
              <w:rPr>
                <w:rFonts w:ascii="Calibri" w:hAnsi="Calibri" w:cs="Calibri"/>
                <w:b/>
                <w:bCs/>
                <w:sz w:val="24"/>
                <w:szCs w:val="24"/>
              </w:rPr>
            </w:pPr>
            <w:proofErr w:type="spellStart"/>
            <w:r>
              <w:rPr>
                <w:rFonts w:ascii="Calibri" w:hAnsi="Calibri" w:cs="Calibri"/>
                <w:b/>
                <w:bCs/>
                <w:sz w:val="24"/>
                <w:szCs w:val="24"/>
              </w:rPr>
              <w:t>Μτφρ</w:t>
            </w:r>
            <w:proofErr w:type="spellEnd"/>
            <w:r>
              <w:rPr>
                <w:rFonts w:ascii="Calibri" w:hAnsi="Calibri" w:cs="Calibri"/>
                <w:b/>
                <w:bCs/>
                <w:sz w:val="24"/>
                <w:szCs w:val="24"/>
              </w:rPr>
              <w:t xml:space="preserve">. Ν.Ε. </w:t>
            </w:r>
            <w:proofErr w:type="spellStart"/>
            <w:r>
              <w:rPr>
                <w:rFonts w:ascii="Calibri" w:hAnsi="Calibri" w:cs="Calibri"/>
                <w:b/>
                <w:bCs/>
                <w:sz w:val="24"/>
                <w:szCs w:val="24"/>
              </w:rPr>
              <w:t>Τζιράκης</w:t>
            </w:r>
            <w:proofErr w:type="spellEnd"/>
            <w:r>
              <w:rPr>
                <w:rFonts w:ascii="Calibri" w:hAnsi="Calibri" w:cs="Calibri"/>
                <w:b/>
                <w:bCs/>
                <w:sz w:val="24"/>
                <w:szCs w:val="24"/>
              </w:rPr>
              <w:t xml:space="preserve">. 2002. </w:t>
            </w:r>
          </w:p>
        </w:tc>
        <w:tc>
          <w:tcPr>
            <w:tcW w:w="0" w:type="auto"/>
          </w:tcPr>
          <w:p w14:paraId="39D93D26" w14:textId="77777777" w:rsidR="005537B8" w:rsidRDefault="001E72A4" w:rsidP="00B62A9D">
            <w:pPr>
              <w:spacing w:line="360" w:lineRule="auto"/>
              <w:jc w:val="both"/>
              <w:rPr>
                <w:rFonts w:ascii="Calibri" w:hAnsi="Calibri" w:cs="Calibri"/>
                <w:sz w:val="24"/>
                <w:szCs w:val="24"/>
                <w:lang w:val="el-GR"/>
              </w:rPr>
            </w:pPr>
            <w:r>
              <w:rPr>
                <w:rFonts w:ascii="Calibri" w:hAnsi="Calibri" w:cs="Calibri"/>
                <w:sz w:val="24"/>
                <w:szCs w:val="24"/>
                <w:lang w:val="el-GR"/>
              </w:rPr>
              <w:lastRenderedPageBreak/>
              <w:t xml:space="preserve">Γιατί, να το ξέρετε καλά, αυτά διατάζει ο θεός και εγώ νομίζω ότι ποτέ δεν υπήρξε μεγαλύτερο καλό για την πόλη από τη δική </w:t>
            </w:r>
            <w:r>
              <w:rPr>
                <w:rFonts w:ascii="Calibri" w:hAnsi="Calibri" w:cs="Calibri"/>
                <w:sz w:val="24"/>
                <w:szCs w:val="24"/>
                <w:lang w:val="el-GR"/>
              </w:rPr>
              <w:lastRenderedPageBreak/>
              <w:t xml:space="preserve">μου δραστηριότητα στην υπηρεσία του θεού. Γιατί εγώ δεν κάνω τίποτε άλλο από το να τριγυρίζω και να προσπαθώ να σας πείσω όλους, νέους και γέρους, να μη φροντίζετε πρώτα απ’ όλα και με τόσο ζήλο για το σώμα σας και για τα χρήματα, αλλά για το πώς θα κάνετε την ψυχή σας όσο το δυνατόν καλύτερη. Σας λέω ότι δεν δημιουργείται από τα χρήματα η αρετή αλλά από την αρετή τα χρήματα και όλα τα άλλα αγαθά των ανθρώπων, και στην ιδιωτική και στη δημόσια ζωή. Αν λοιπόν διαφθείρω τους νέους λέγοντας αυτά, τα λόγια μου ίσως και να είναι επιβλαβή. Αν όμως κάποιος ισχυρίζεται  ότι διδάσκω άλλα και όχι αυτά, τότε λέει ανοησίες. Σε έναν τέτοιο ισχυρισμό θα απαντούσα: «Αθηναίοι, δεχθείτε τη θέση του Άνυτου ή μην τη δέχεστε και αθωώστε με ή μη με αθωώνετε. Εγώ πάντως δεν θα κάνω τίποτε άλλο από </w:t>
            </w:r>
            <w:proofErr w:type="spellStart"/>
            <w:r>
              <w:rPr>
                <w:rFonts w:ascii="Calibri" w:hAnsi="Calibri" w:cs="Calibri"/>
                <w:sz w:val="24"/>
                <w:szCs w:val="24"/>
                <w:lang w:val="el-GR"/>
              </w:rPr>
              <w:t>ό,τι</w:t>
            </w:r>
            <w:proofErr w:type="spellEnd"/>
            <w:r>
              <w:rPr>
                <w:rFonts w:ascii="Calibri" w:hAnsi="Calibri" w:cs="Calibri"/>
                <w:sz w:val="24"/>
                <w:szCs w:val="24"/>
                <w:lang w:val="el-GR"/>
              </w:rPr>
              <w:t xml:space="preserve"> έκανα ως τώρα, ακόμα και αν πρόκειται να πεθάνω πολλές φορές». Ησυχάστε, Αθηναίοι, και κάντε μου τη χάρη να τηρήσετε αυτό που σας παρακάλεσα, να ακούτε ήσυχα αυτά που λέω. Γιατί, όπως εγώ νομίζω, θα ωφεληθείτε, αν ακούσετε. </w:t>
            </w:r>
          </w:p>
          <w:p w14:paraId="5E0BB192" w14:textId="77777777" w:rsidR="005537B8" w:rsidRDefault="001E72A4" w:rsidP="00B62A9D">
            <w:pPr>
              <w:spacing w:line="360" w:lineRule="auto"/>
              <w:jc w:val="right"/>
              <w:rPr>
                <w:rFonts w:ascii="Calibri" w:hAnsi="Calibri" w:cs="Calibri"/>
                <w:b/>
                <w:bCs/>
                <w:sz w:val="24"/>
                <w:szCs w:val="24"/>
              </w:rPr>
            </w:pPr>
            <w:proofErr w:type="spellStart"/>
            <w:r>
              <w:rPr>
                <w:rFonts w:ascii="Calibri" w:hAnsi="Calibri" w:cs="Calibri"/>
                <w:b/>
                <w:bCs/>
                <w:sz w:val="24"/>
                <w:szCs w:val="24"/>
                <w:lang w:val="el-GR"/>
              </w:rPr>
              <w:t>Μτφρ</w:t>
            </w:r>
            <w:proofErr w:type="spellEnd"/>
            <w:r>
              <w:rPr>
                <w:rFonts w:ascii="Calibri" w:hAnsi="Calibri" w:cs="Calibri"/>
                <w:b/>
                <w:bCs/>
                <w:sz w:val="24"/>
                <w:szCs w:val="24"/>
                <w:lang w:val="el-GR"/>
              </w:rPr>
              <w:t xml:space="preserve">. Θ. Σαμαράς. </w:t>
            </w:r>
            <w:r>
              <w:rPr>
                <w:rFonts w:ascii="Calibri" w:hAnsi="Calibri" w:cs="Calibri"/>
                <w:b/>
                <w:bCs/>
                <w:sz w:val="24"/>
                <w:szCs w:val="24"/>
              </w:rPr>
              <w:t xml:space="preserve">2003. </w:t>
            </w:r>
          </w:p>
        </w:tc>
      </w:tr>
    </w:tbl>
    <w:p w14:paraId="28373DE9" w14:textId="77777777" w:rsidR="005537B8" w:rsidRDefault="001E72A4">
      <w:pPr>
        <w:spacing w:line="360" w:lineRule="auto"/>
        <w:jc w:val="both"/>
        <w:textAlignment w:val="baseline"/>
        <w:rPr>
          <w:rFonts w:ascii="Calibri" w:eastAsia="Times New Roman" w:hAnsi="Calibri" w:cs="Calibri"/>
          <w:b/>
          <w:bCs/>
          <w:sz w:val="24"/>
          <w:szCs w:val="24"/>
          <w:lang w:val="el-GR"/>
        </w:rPr>
      </w:pPr>
      <w:r>
        <w:rPr>
          <w:rFonts w:ascii="Calibri" w:eastAsia="Times New Roman" w:hAnsi="Calibri" w:cs="Calibri"/>
          <w:b/>
          <w:bCs/>
          <w:sz w:val="24"/>
          <w:szCs w:val="24"/>
          <w:lang w:val="el-GR"/>
        </w:rPr>
        <w:lastRenderedPageBreak/>
        <w:t>Γ4.</w:t>
      </w:r>
    </w:p>
    <w:p w14:paraId="6A4ED282" w14:textId="77777777" w:rsidR="005537B8" w:rsidRDefault="001E72A4" w:rsidP="00B62A9D">
      <w:pPr>
        <w:spacing w:line="360" w:lineRule="auto"/>
        <w:jc w:val="both"/>
        <w:rPr>
          <w:rFonts w:ascii="Calibri" w:hAnsi="Calibri" w:cs="Calibri"/>
          <w:sz w:val="24"/>
          <w:szCs w:val="24"/>
        </w:rPr>
      </w:pPr>
      <w:proofErr w:type="gramStart"/>
      <w:r>
        <w:rPr>
          <w:rFonts w:ascii="Calibri" w:hAnsi="Calibri" w:cs="Calibri"/>
          <w:b/>
          <w:bCs/>
          <w:sz w:val="24"/>
          <w:szCs w:val="24"/>
        </w:rPr>
        <w:t>α</w:t>
      </w:r>
      <w:proofErr w:type="gramEnd"/>
      <w:r>
        <w:rPr>
          <w:rFonts w:ascii="Calibri" w:hAnsi="Calibri" w:cs="Calibri"/>
          <w:b/>
          <w:bCs/>
          <w:sz w:val="24"/>
          <w:szCs w:val="24"/>
        </w:rPr>
        <w:t xml:space="preserve">. </w:t>
      </w:r>
    </w:p>
    <w:p w14:paraId="6CEEB9C6" w14:textId="77777777" w:rsidR="005537B8" w:rsidRDefault="001E72A4" w:rsidP="00B62A9D">
      <w:pPr>
        <w:spacing w:line="360" w:lineRule="auto"/>
        <w:jc w:val="both"/>
        <w:rPr>
          <w:rFonts w:ascii="Calibri" w:hAnsi="Calibri" w:cs="Calibri"/>
          <w:i/>
          <w:iCs/>
          <w:sz w:val="24"/>
          <w:szCs w:val="24"/>
          <w:lang w:val="el-GR"/>
        </w:rPr>
      </w:pPr>
      <w:bookmarkStart w:id="3" w:name="_Hlk86098728"/>
      <w:proofErr w:type="spellStart"/>
      <w:r>
        <w:rPr>
          <w:rFonts w:ascii="Calibri" w:hAnsi="Calibri" w:cs="Calibri"/>
          <w:b/>
          <w:bCs/>
          <w:i/>
          <w:iCs/>
          <w:sz w:val="24"/>
          <w:szCs w:val="24"/>
          <w:lang w:val="el-GR"/>
        </w:rPr>
        <w:t>εὖ</w:t>
      </w:r>
      <w:proofErr w:type="spellEnd"/>
      <w:r w:rsidRPr="00B62A9D">
        <w:rPr>
          <w:rFonts w:ascii="Calibri" w:hAnsi="Calibri" w:cs="Calibri"/>
          <w:iCs/>
          <w:sz w:val="24"/>
          <w:szCs w:val="24"/>
          <w:lang w:val="el-GR"/>
        </w:rPr>
        <w:t xml:space="preserve">:  </w:t>
      </w:r>
      <w:r>
        <w:rPr>
          <w:rFonts w:ascii="Calibri" w:hAnsi="Calibri" w:cs="Calibri"/>
          <w:i/>
          <w:iCs/>
          <w:sz w:val="24"/>
          <w:szCs w:val="24"/>
          <w:lang w:val="el-GR"/>
        </w:rPr>
        <w:t xml:space="preserve">                   </w:t>
      </w:r>
      <w:r>
        <w:rPr>
          <w:rFonts w:ascii="Calibri" w:hAnsi="Calibri" w:cs="Calibri"/>
          <w:sz w:val="24"/>
          <w:szCs w:val="24"/>
          <w:lang w:val="el-GR"/>
        </w:rPr>
        <w:t xml:space="preserve">είναι  επιρρηματικός προσδιορισμός του τρόπου στο ρήμα </w:t>
      </w:r>
      <w:proofErr w:type="spellStart"/>
      <w:r>
        <w:rPr>
          <w:rFonts w:ascii="Calibri" w:hAnsi="Calibri" w:cs="Calibri"/>
          <w:i/>
          <w:iCs/>
          <w:sz w:val="24"/>
          <w:szCs w:val="24"/>
          <w:lang w:val="el-GR"/>
        </w:rPr>
        <w:t>ἴστε</w:t>
      </w:r>
      <w:proofErr w:type="spellEnd"/>
      <w:r>
        <w:rPr>
          <w:rFonts w:ascii="Calibri" w:hAnsi="Calibri" w:cs="Calibri"/>
          <w:sz w:val="24"/>
          <w:szCs w:val="24"/>
          <w:lang w:val="el-GR"/>
        </w:rPr>
        <w:t>.</w:t>
      </w:r>
    </w:p>
    <w:p w14:paraId="1D59E2B5" w14:textId="77A2009A" w:rsidR="005537B8" w:rsidRDefault="001E72A4" w:rsidP="00B62A9D">
      <w:pPr>
        <w:spacing w:line="360" w:lineRule="auto"/>
        <w:jc w:val="both"/>
        <w:rPr>
          <w:rFonts w:ascii="Calibri" w:hAnsi="Calibri" w:cs="Calibri"/>
          <w:sz w:val="24"/>
          <w:szCs w:val="24"/>
          <w:lang w:val="el-GR"/>
        </w:rPr>
      </w:pPr>
      <w:r>
        <w:rPr>
          <w:rFonts w:ascii="Calibri" w:hAnsi="Calibri" w:cs="Calibri"/>
          <w:b/>
          <w:bCs/>
          <w:i/>
          <w:iCs/>
          <w:sz w:val="24"/>
          <w:szCs w:val="24"/>
          <w:lang w:val="el-GR"/>
        </w:rPr>
        <w:t>γενέσθαι</w:t>
      </w:r>
      <w:r>
        <w:rPr>
          <w:rFonts w:ascii="Calibri" w:hAnsi="Calibri" w:cs="Calibri"/>
          <w:sz w:val="24"/>
          <w:szCs w:val="24"/>
          <w:lang w:val="el-GR"/>
        </w:rPr>
        <w:t>:</w:t>
      </w:r>
      <w:r>
        <w:rPr>
          <w:rFonts w:ascii="Calibri" w:hAnsi="Calibri" w:cs="Calibri"/>
          <w:sz w:val="24"/>
          <w:szCs w:val="24"/>
          <w:lang w:val="el-GR"/>
        </w:rPr>
        <w:tab/>
        <w:t xml:space="preserve">είναι αντικείμενο στο ρήμα </w:t>
      </w:r>
      <w:proofErr w:type="spellStart"/>
      <w:r>
        <w:rPr>
          <w:rFonts w:ascii="Calibri" w:hAnsi="Calibri" w:cs="Calibri"/>
          <w:i/>
          <w:iCs/>
          <w:sz w:val="24"/>
          <w:szCs w:val="24"/>
          <w:lang w:val="el-GR"/>
        </w:rPr>
        <w:t>οἴομαι</w:t>
      </w:r>
      <w:proofErr w:type="spellEnd"/>
      <w:r w:rsidR="0012347F">
        <w:rPr>
          <w:rFonts w:ascii="Calibri" w:hAnsi="Calibri" w:cs="Calibri"/>
          <w:i/>
          <w:iCs/>
          <w:sz w:val="24"/>
          <w:szCs w:val="24"/>
          <w:lang w:val="el-GR"/>
        </w:rPr>
        <w:t xml:space="preserve"> </w:t>
      </w:r>
      <w:r w:rsidR="0012347F">
        <w:rPr>
          <w:rFonts w:ascii="Calibri" w:hAnsi="Calibri" w:cs="Calibri"/>
          <w:sz w:val="24"/>
          <w:szCs w:val="24"/>
          <w:lang w:val="el-GR"/>
        </w:rPr>
        <w:t>(ειδικό απαρέμφατο)</w:t>
      </w:r>
      <w:r>
        <w:rPr>
          <w:rFonts w:ascii="Calibri" w:hAnsi="Calibri" w:cs="Calibri"/>
          <w:sz w:val="24"/>
          <w:szCs w:val="24"/>
          <w:lang w:val="el-GR"/>
        </w:rPr>
        <w:t>.</w:t>
      </w:r>
    </w:p>
    <w:p w14:paraId="1C5B044F" w14:textId="77777777" w:rsidR="005537B8" w:rsidRDefault="001E72A4" w:rsidP="00B62A9D">
      <w:pPr>
        <w:spacing w:line="360" w:lineRule="auto"/>
        <w:jc w:val="both"/>
        <w:rPr>
          <w:rFonts w:ascii="Calibri" w:hAnsi="Calibri" w:cs="Calibri"/>
          <w:sz w:val="24"/>
          <w:szCs w:val="24"/>
          <w:lang w:val="el-GR"/>
        </w:rPr>
      </w:pPr>
      <w:proofErr w:type="spellStart"/>
      <w:r>
        <w:rPr>
          <w:rFonts w:ascii="Calibri" w:hAnsi="Calibri" w:cs="Calibri"/>
          <w:b/>
          <w:bCs/>
          <w:i/>
          <w:iCs/>
          <w:sz w:val="24"/>
          <w:szCs w:val="24"/>
          <w:lang w:val="el-GR"/>
        </w:rPr>
        <w:t>ἐν</w:t>
      </w:r>
      <w:proofErr w:type="spellEnd"/>
      <w:r>
        <w:rPr>
          <w:rFonts w:ascii="Calibri" w:hAnsi="Calibri" w:cs="Calibri"/>
          <w:b/>
          <w:bCs/>
          <w:i/>
          <w:iCs/>
          <w:sz w:val="24"/>
          <w:szCs w:val="24"/>
          <w:lang w:val="el-GR"/>
        </w:rPr>
        <w:t xml:space="preserve"> </w:t>
      </w:r>
      <w:proofErr w:type="spellStart"/>
      <w:r>
        <w:rPr>
          <w:rFonts w:ascii="Calibri" w:hAnsi="Calibri" w:cs="Calibri"/>
          <w:b/>
          <w:bCs/>
          <w:i/>
          <w:iCs/>
          <w:sz w:val="24"/>
          <w:szCs w:val="24"/>
          <w:lang w:val="el-GR"/>
        </w:rPr>
        <w:t>τῇ</w:t>
      </w:r>
      <w:proofErr w:type="spellEnd"/>
      <w:r>
        <w:rPr>
          <w:rFonts w:ascii="Calibri" w:hAnsi="Calibri" w:cs="Calibri"/>
          <w:b/>
          <w:bCs/>
          <w:i/>
          <w:iCs/>
          <w:sz w:val="24"/>
          <w:szCs w:val="24"/>
          <w:lang w:val="el-GR"/>
        </w:rPr>
        <w:t xml:space="preserve"> </w:t>
      </w:r>
      <w:proofErr w:type="spellStart"/>
      <w:r>
        <w:rPr>
          <w:rFonts w:ascii="Calibri" w:hAnsi="Calibri" w:cs="Calibri"/>
          <w:b/>
          <w:bCs/>
          <w:i/>
          <w:iCs/>
          <w:sz w:val="24"/>
          <w:szCs w:val="24"/>
          <w:lang w:val="el-GR"/>
        </w:rPr>
        <w:t>πό</w:t>
      </w:r>
      <w:bookmarkStart w:id="4" w:name="_GoBack"/>
      <w:bookmarkEnd w:id="4"/>
      <w:r>
        <w:rPr>
          <w:rFonts w:ascii="Calibri" w:hAnsi="Calibri" w:cs="Calibri"/>
          <w:b/>
          <w:bCs/>
          <w:i/>
          <w:iCs/>
          <w:sz w:val="24"/>
          <w:szCs w:val="24"/>
          <w:lang w:val="el-GR"/>
        </w:rPr>
        <w:t>λει</w:t>
      </w:r>
      <w:proofErr w:type="spellEnd"/>
      <w:r>
        <w:rPr>
          <w:rFonts w:ascii="Calibri" w:hAnsi="Calibri" w:cs="Calibri"/>
          <w:sz w:val="24"/>
          <w:szCs w:val="24"/>
          <w:lang w:val="el-GR"/>
        </w:rPr>
        <w:t>:</w:t>
      </w:r>
      <w:r>
        <w:rPr>
          <w:rFonts w:ascii="Calibri" w:hAnsi="Calibri" w:cs="Calibri"/>
          <w:sz w:val="24"/>
          <w:szCs w:val="24"/>
          <w:lang w:val="el-GR"/>
        </w:rPr>
        <w:tab/>
        <w:t>είναι επιρρηματικός (εμπρόθετος) προσδιορισμός του τόπου (στάση) στο</w:t>
      </w:r>
    </w:p>
    <w:p w14:paraId="6AC11A45" w14:textId="77777777" w:rsidR="005537B8" w:rsidRDefault="001E72A4" w:rsidP="00B62A9D">
      <w:pPr>
        <w:spacing w:line="360" w:lineRule="auto"/>
        <w:jc w:val="both"/>
        <w:rPr>
          <w:rFonts w:ascii="Calibri" w:hAnsi="Calibri" w:cs="Calibri"/>
          <w:sz w:val="24"/>
          <w:szCs w:val="24"/>
          <w:lang w:val="el-GR"/>
        </w:rPr>
      </w:pPr>
      <w:r>
        <w:rPr>
          <w:rFonts w:ascii="Calibri" w:hAnsi="Calibri" w:cs="Calibri"/>
          <w:sz w:val="24"/>
          <w:szCs w:val="24"/>
          <w:lang w:val="el-GR"/>
        </w:rPr>
        <w:lastRenderedPageBreak/>
        <w:t xml:space="preserve">απαρέμφατο </w:t>
      </w:r>
      <w:r>
        <w:rPr>
          <w:rFonts w:ascii="Calibri" w:hAnsi="Calibri" w:cs="Calibri"/>
          <w:i/>
          <w:iCs/>
          <w:sz w:val="24"/>
          <w:szCs w:val="24"/>
          <w:lang w:val="el-GR"/>
        </w:rPr>
        <w:t>γενέσθαι</w:t>
      </w:r>
      <w:r>
        <w:rPr>
          <w:rFonts w:ascii="Calibri" w:hAnsi="Calibri" w:cs="Calibri"/>
          <w:sz w:val="24"/>
          <w:szCs w:val="24"/>
          <w:lang w:val="el-GR"/>
        </w:rPr>
        <w:t>.</w:t>
      </w:r>
    </w:p>
    <w:p w14:paraId="0D19C587" w14:textId="0A60F3F3" w:rsidR="005537B8" w:rsidRDefault="001E72A4" w:rsidP="00B62A9D">
      <w:pPr>
        <w:spacing w:line="360" w:lineRule="auto"/>
        <w:jc w:val="both"/>
        <w:rPr>
          <w:rFonts w:ascii="Calibri" w:hAnsi="Calibri" w:cs="Calibri"/>
          <w:sz w:val="24"/>
          <w:szCs w:val="24"/>
          <w:lang w:val="el-GR"/>
        </w:rPr>
      </w:pPr>
      <w:proofErr w:type="spellStart"/>
      <w:r>
        <w:rPr>
          <w:rFonts w:ascii="Calibri" w:hAnsi="Calibri" w:cs="Calibri"/>
          <w:b/>
          <w:bCs/>
          <w:i/>
          <w:iCs/>
          <w:sz w:val="24"/>
          <w:szCs w:val="24"/>
          <w:lang w:val="el-GR"/>
        </w:rPr>
        <w:t>ἀρετ</w:t>
      </w:r>
      <w:r w:rsidR="00D379ED">
        <w:rPr>
          <w:rFonts w:ascii="Calibri" w:hAnsi="Calibri" w:cs="Calibri"/>
          <w:b/>
          <w:bCs/>
          <w:i/>
          <w:iCs/>
          <w:sz w:val="24"/>
          <w:szCs w:val="24"/>
          <w:lang w:val="el-GR"/>
        </w:rPr>
        <w:t>ή</w:t>
      </w:r>
      <w:proofErr w:type="spellEnd"/>
      <w:r>
        <w:rPr>
          <w:rFonts w:ascii="Calibri" w:hAnsi="Calibri" w:cs="Calibri"/>
          <w:sz w:val="24"/>
          <w:szCs w:val="24"/>
          <w:lang w:val="el-GR"/>
        </w:rPr>
        <w:t>:</w:t>
      </w:r>
      <w:r>
        <w:rPr>
          <w:rFonts w:ascii="Calibri" w:hAnsi="Calibri" w:cs="Calibri"/>
          <w:sz w:val="24"/>
          <w:szCs w:val="24"/>
          <w:lang w:val="el-GR"/>
        </w:rPr>
        <w:tab/>
        <w:t xml:space="preserve">             είναι υποκείμενο στο ρήμα </w:t>
      </w:r>
      <w:proofErr w:type="spellStart"/>
      <w:r>
        <w:rPr>
          <w:rFonts w:ascii="Calibri" w:hAnsi="Calibri" w:cs="Calibri"/>
          <w:i/>
          <w:iCs/>
          <w:sz w:val="24"/>
          <w:szCs w:val="24"/>
          <w:lang w:val="el-GR"/>
        </w:rPr>
        <w:t>γίγνεται</w:t>
      </w:r>
      <w:proofErr w:type="spellEnd"/>
      <w:r>
        <w:rPr>
          <w:rFonts w:ascii="Calibri" w:hAnsi="Calibri" w:cs="Calibri"/>
          <w:sz w:val="24"/>
          <w:szCs w:val="24"/>
          <w:lang w:val="el-GR"/>
        </w:rPr>
        <w:t>.</w:t>
      </w:r>
    </w:p>
    <w:p w14:paraId="30BB7435" w14:textId="1B794AC2" w:rsidR="005537B8" w:rsidRDefault="001E72A4" w:rsidP="00B62A9D">
      <w:pPr>
        <w:spacing w:line="360" w:lineRule="auto"/>
        <w:jc w:val="both"/>
        <w:rPr>
          <w:rFonts w:ascii="Calibri" w:hAnsi="Calibri" w:cs="Calibri"/>
          <w:sz w:val="24"/>
          <w:szCs w:val="24"/>
          <w:lang w:val="el-GR"/>
        </w:rPr>
      </w:pPr>
      <w:proofErr w:type="spellStart"/>
      <w:r>
        <w:rPr>
          <w:rFonts w:ascii="Calibri" w:hAnsi="Calibri" w:cs="Calibri"/>
          <w:b/>
          <w:bCs/>
          <w:i/>
          <w:iCs/>
          <w:sz w:val="24"/>
          <w:szCs w:val="24"/>
          <w:lang w:val="el-GR"/>
        </w:rPr>
        <w:t>τὰ</w:t>
      </w:r>
      <w:proofErr w:type="spellEnd"/>
      <w:r>
        <w:rPr>
          <w:rFonts w:ascii="Calibri" w:hAnsi="Calibri" w:cs="Calibri"/>
          <w:b/>
          <w:bCs/>
          <w:i/>
          <w:iCs/>
          <w:sz w:val="24"/>
          <w:szCs w:val="24"/>
          <w:lang w:val="el-GR"/>
        </w:rPr>
        <w:t xml:space="preserve"> </w:t>
      </w:r>
      <w:proofErr w:type="spellStart"/>
      <w:r>
        <w:rPr>
          <w:rFonts w:ascii="Calibri" w:hAnsi="Calibri" w:cs="Calibri"/>
          <w:b/>
          <w:bCs/>
          <w:i/>
          <w:iCs/>
          <w:sz w:val="24"/>
          <w:szCs w:val="24"/>
          <w:lang w:val="el-GR"/>
        </w:rPr>
        <w:t>ἄλλα</w:t>
      </w:r>
      <w:proofErr w:type="spellEnd"/>
      <w:r>
        <w:rPr>
          <w:rFonts w:ascii="Calibri" w:hAnsi="Calibri" w:cs="Calibri"/>
          <w:sz w:val="24"/>
          <w:szCs w:val="24"/>
          <w:lang w:val="el-GR"/>
        </w:rPr>
        <w:t>:</w:t>
      </w:r>
      <w:r>
        <w:rPr>
          <w:rFonts w:ascii="Calibri" w:hAnsi="Calibri" w:cs="Calibri"/>
          <w:sz w:val="24"/>
          <w:szCs w:val="24"/>
          <w:lang w:val="el-GR"/>
        </w:rPr>
        <w:tab/>
        <w:t>είναι ονοματικός ομοιόπτωτος (επιθετικός) προσδιορισμός στο</w:t>
      </w:r>
      <w:r>
        <w:rPr>
          <w:rFonts w:ascii="Calibri" w:hAnsi="Calibri" w:cs="Calibri"/>
          <w:i/>
          <w:iCs/>
          <w:sz w:val="24"/>
          <w:szCs w:val="24"/>
          <w:lang w:val="el-GR"/>
        </w:rPr>
        <w:t xml:space="preserve"> </w:t>
      </w:r>
      <w:proofErr w:type="spellStart"/>
      <w:r>
        <w:rPr>
          <w:rFonts w:ascii="Calibri" w:hAnsi="Calibri" w:cs="Calibri"/>
          <w:i/>
          <w:iCs/>
          <w:sz w:val="24"/>
          <w:szCs w:val="24"/>
          <w:lang w:val="el-GR"/>
        </w:rPr>
        <w:t>ἀγαθ</w:t>
      </w:r>
      <w:r w:rsidR="00D379ED">
        <w:rPr>
          <w:rFonts w:ascii="Calibri" w:hAnsi="Calibri" w:cs="Calibri"/>
          <w:i/>
          <w:iCs/>
          <w:sz w:val="24"/>
          <w:szCs w:val="24"/>
          <w:lang w:val="el-GR"/>
        </w:rPr>
        <w:t>ά</w:t>
      </w:r>
      <w:proofErr w:type="spellEnd"/>
      <w:r>
        <w:rPr>
          <w:rFonts w:ascii="Calibri" w:hAnsi="Calibri" w:cs="Calibri"/>
          <w:sz w:val="24"/>
          <w:szCs w:val="24"/>
          <w:lang w:val="el-GR"/>
        </w:rPr>
        <w:t>.</w:t>
      </w:r>
    </w:p>
    <w:p w14:paraId="2265D685" w14:textId="77777777" w:rsidR="005537B8" w:rsidRDefault="001E72A4" w:rsidP="00B62A9D">
      <w:pPr>
        <w:spacing w:line="360" w:lineRule="auto"/>
        <w:jc w:val="both"/>
        <w:rPr>
          <w:rFonts w:ascii="Calibri" w:hAnsi="Calibri" w:cs="Calibri"/>
          <w:sz w:val="24"/>
          <w:szCs w:val="24"/>
          <w:lang w:val="el-GR"/>
        </w:rPr>
      </w:pPr>
      <w:r>
        <w:rPr>
          <w:rFonts w:ascii="Calibri" w:hAnsi="Calibri" w:cs="Calibri"/>
          <w:b/>
          <w:bCs/>
          <w:i/>
          <w:iCs/>
          <w:sz w:val="24"/>
          <w:szCs w:val="24"/>
          <w:lang w:val="el-GR"/>
        </w:rPr>
        <w:t>βλαβερά</w:t>
      </w:r>
      <w:r>
        <w:rPr>
          <w:rFonts w:ascii="Calibri" w:hAnsi="Calibri" w:cs="Calibri"/>
          <w:sz w:val="24"/>
          <w:szCs w:val="24"/>
          <w:lang w:val="el-GR"/>
        </w:rPr>
        <w:t>:</w:t>
      </w:r>
      <w:r>
        <w:rPr>
          <w:rFonts w:ascii="Calibri" w:hAnsi="Calibri" w:cs="Calibri"/>
          <w:sz w:val="24"/>
          <w:szCs w:val="24"/>
          <w:lang w:val="el-GR"/>
        </w:rPr>
        <w:tab/>
        <w:t xml:space="preserve">είναι κατηγορούμενο στο </w:t>
      </w:r>
      <w:proofErr w:type="spellStart"/>
      <w:r>
        <w:rPr>
          <w:rFonts w:ascii="Calibri" w:hAnsi="Calibri" w:cs="Calibri"/>
          <w:i/>
          <w:iCs/>
          <w:sz w:val="24"/>
          <w:szCs w:val="24"/>
          <w:lang w:val="el-GR"/>
        </w:rPr>
        <w:t>ταῦτ΄</w:t>
      </w:r>
      <w:r>
        <w:rPr>
          <w:rFonts w:ascii="Calibri" w:hAnsi="Calibri" w:cs="Calibri"/>
          <w:sz w:val="24"/>
          <w:szCs w:val="24"/>
          <w:lang w:val="el-GR"/>
        </w:rPr>
        <w:t>(</w:t>
      </w:r>
      <w:r>
        <w:rPr>
          <w:rFonts w:ascii="Calibri" w:hAnsi="Calibri" w:cs="Calibri"/>
          <w:i/>
          <w:iCs/>
          <w:sz w:val="24"/>
          <w:szCs w:val="24"/>
          <w:lang w:val="el-GR"/>
        </w:rPr>
        <w:t>α</w:t>
      </w:r>
      <w:proofErr w:type="spellEnd"/>
      <w:r>
        <w:rPr>
          <w:rFonts w:ascii="Calibri" w:hAnsi="Calibri" w:cs="Calibri"/>
          <w:sz w:val="24"/>
          <w:szCs w:val="24"/>
          <w:lang w:val="el-GR"/>
        </w:rPr>
        <w:t xml:space="preserve">) (από το ρήμα </w:t>
      </w:r>
      <w:proofErr w:type="spellStart"/>
      <w:r>
        <w:rPr>
          <w:rFonts w:ascii="Calibri" w:hAnsi="Calibri" w:cs="Calibri"/>
          <w:i/>
          <w:iCs/>
          <w:sz w:val="24"/>
          <w:szCs w:val="24"/>
          <w:lang w:val="el-GR"/>
        </w:rPr>
        <w:t>ἄν</w:t>
      </w:r>
      <w:proofErr w:type="spellEnd"/>
      <w:r>
        <w:rPr>
          <w:rFonts w:ascii="Calibri" w:hAnsi="Calibri" w:cs="Calibri"/>
          <w:i/>
          <w:iCs/>
          <w:sz w:val="24"/>
          <w:szCs w:val="24"/>
          <w:lang w:val="el-GR"/>
        </w:rPr>
        <w:t xml:space="preserve"> </w:t>
      </w:r>
      <w:proofErr w:type="spellStart"/>
      <w:r>
        <w:rPr>
          <w:rFonts w:ascii="Calibri" w:hAnsi="Calibri" w:cs="Calibri"/>
          <w:i/>
          <w:iCs/>
          <w:sz w:val="24"/>
          <w:szCs w:val="24"/>
          <w:lang w:val="el-GR"/>
        </w:rPr>
        <w:t>εἴη</w:t>
      </w:r>
      <w:proofErr w:type="spellEnd"/>
      <w:r>
        <w:rPr>
          <w:rFonts w:ascii="Calibri" w:hAnsi="Calibri" w:cs="Calibri"/>
          <w:sz w:val="24"/>
          <w:szCs w:val="24"/>
          <w:lang w:val="el-GR"/>
        </w:rPr>
        <w:t>).</w:t>
      </w:r>
    </w:p>
    <w:bookmarkEnd w:id="3"/>
    <w:p w14:paraId="37E367CF" w14:textId="77777777" w:rsidR="005537B8" w:rsidRDefault="001E72A4" w:rsidP="00B62A9D">
      <w:pPr>
        <w:spacing w:line="360" w:lineRule="auto"/>
        <w:jc w:val="both"/>
        <w:rPr>
          <w:rFonts w:ascii="Calibri" w:hAnsi="Calibri" w:cs="Calibri"/>
          <w:sz w:val="24"/>
          <w:szCs w:val="24"/>
          <w:lang w:val="el-GR"/>
        </w:rPr>
      </w:pPr>
      <w:r>
        <w:rPr>
          <w:rFonts w:ascii="Calibri" w:hAnsi="Calibri" w:cs="Calibri"/>
          <w:b/>
          <w:bCs/>
          <w:sz w:val="24"/>
          <w:szCs w:val="24"/>
          <w:lang w:val="el-GR"/>
        </w:rPr>
        <w:t xml:space="preserve">β. </w:t>
      </w:r>
    </w:p>
    <w:p w14:paraId="2A125295" w14:textId="51B21659" w:rsidR="005537B8" w:rsidRDefault="001E72A4" w:rsidP="00B62A9D">
      <w:pPr>
        <w:spacing w:line="360" w:lineRule="auto"/>
        <w:jc w:val="both"/>
        <w:rPr>
          <w:rFonts w:ascii="Calibri" w:hAnsi="Calibri" w:cs="Calibri"/>
          <w:sz w:val="24"/>
          <w:szCs w:val="24"/>
          <w:lang w:val="el-GR"/>
        </w:rPr>
      </w:pPr>
      <w:r>
        <w:rPr>
          <w:rFonts w:ascii="Calibri" w:hAnsi="Calibri" w:cs="Calibri"/>
          <w:b/>
          <w:bCs/>
          <w:iCs/>
          <w:sz w:val="24"/>
          <w:szCs w:val="24"/>
          <w:lang w:val="el-GR"/>
        </w:rPr>
        <w:t>Υπόθεση</w:t>
      </w:r>
      <w:r>
        <w:rPr>
          <w:rFonts w:ascii="Calibri" w:hAnsi="Calibri" w:cs="Calibri"/>
          <w:iCs/>
          <w:sz w:val="24"/>
          <w:szCs w:val="24"/>
          <w:lang w:val="el-GR"/>
        </w:rPr>
        <w:t xml:space="preserve">: </w:t>
      </w:r>
      <w:proofErr w:type="spellStart"/>
      <w:r w:rsidRPr="001E72A4">
        <w:rPr>
          <w:rFonts w:ascii="Calibri" w:hAnsi="Calibri" w:cs="Calibri"/>
          <w:i/>
          <w:iCs/>
          <w:sz w:val="24"/>
          <w:szCs w:val="24"/>
          <w:lang w:val="el-GR"/>
        </w:rPr>
        <w:t>εἰ</w:t>
      </w:r>
      <w:proofErr w:type="spellEnd"/>
      <w:r w:rsidRPr="001E72A4">
        <w:rPr>
          <w:rFonts w:ascii="Calibri" w:hAnsi="Calibri" w:cs="Calibri"/>
          <w:i/>
          <w:iCs/>
          <w:sz w:val="24"/>
          <w:szCs w:val="24"/>
          <w:lang w:val="el-GR"/>
        </w:rPr>
        <w:t xml:space="preserve"> </w:t>
      </w:r>
      <w:proofErr w:type="spellStart"/>
      <w:r w:rsidRPr="001E72A4">
        <w:rPr>
          <w:rFonts w:ascii="Calibri" w:hAnsi="Calibri" w:cs="Calibri"/>
          <w:i/>
          <w:iCs/>
          <w:sz w:val="24"/>
          <w:szCs w:val="24"/>
          <w:lang w:val="el-GR"/>
        </w:rPr>
        <w:t>δέ</w:t>
      </w:r>
      <w:proofErr w:type="spellEnd"/>
      <w:r w:rsidRPr="001E72A4">
        <w:rPr>
          <w:rFonts w:ascii="Calibri" w:hAnsi="Calibri" w:cs="Calibri"/>
          <w:i/>
          <w:iCs/>
          <w:sz w:val="24"/>
          <w:szCs w:val="24"/>
          <w:lang w:val="el-GR"/>
        </w:rPr>
        <w:t xml:space="preserve"> </w:t>
      </w:r>
      <w:proofErr w:type="spellStart"/>
      <w:r w:rsidRPr="001E72A4">
        <w:rPr>
          <w:rFonts w:ascii="Calibri" w:hAnsi="Calibri" w:cs="Calibri"/>
          <w:i/>
          <w:iCs/>
          <w:sz w:val="24"/>
          <w:szCs w:val="24"/>
          <w:lang w:val="el-GR"/>
        </w:rPr>
        <w:t>τίς</w:t>
      </w:r>
      <w:proofErr w:type="spellEnd"/>
      <w:r w:rsidRPr="001E72A4">
        <w:rPr>
          <w:rFonts w:ascii="Calibri" w:hAnsi="Calibri" w:cs="Calibri"/>
          <w:i/>
          <w:iCs/>
          <w:sz w:val="24"/>
          <w:szCs w:val="24"/>
          <w:lang w:val="el-GR"/>
        </w:rPr>
        <w:t xml:space="preserve"> </w:t>
      </w:r>
      <w:proofErr w:type="spellStart"/>
      <w:r w:rsidRPr="001E72A4">
        <w:rPr>
          <w:rFonts w:ascii="Calibri" w:hAnsi="Calibri" w:cs="Calibri"/>
          <w:i/>
          <w:iCs/>
          <w:sz w:val="24"/>
          <w:szCs w:val="24"/>
          <w:lang w:val="el-GR"/>
        </w:rPr>
        <w:t>μέ</w:t>
      </w:r>
      <w:proofErr w:type="spellEnd"/>
      <w:r w:rsidRPr="001E72A4">
        <w:rPr>
          <w:rFonts w:ascii="Calibri" w:hAnsi="Calibri" w:cs="Calibri"/>
          <w:i/>
          <w:iCs/>
          <w:sz w:val="24"/>
          <w:szCs w:val="24"/>
          <w:lang w:val="el-GR"/>
        </w:rPr>
        <w:t xml:space="preserve"> </w:t>
      </w:r>
      <w:proofErr w:type="spellStart"/>
      <w:r w:rsidRPr="001E72A4">
        <w:rPr>
          <w:rFonts w:ascii="Calibri" w:hAnsi="Calibri" w:cs="Calibri"/>
          <w:i/>
          <w:iCs/>
          <w:sz w:val="24"/>
          <w:szCs w:val="24"/>
          <w:lang w:val="el-GR"/>
        </w:rPr>
        <w:t>φησιν</w:t>
      </w:r>
      <w:proofErr w:type="spellEnd"/>
      <w:r w:rsidRPr="001E72A4">
        <w:rPr>
          <w:rFonts w:ascii="Calibri" w:hAnsi="Calibri" w:cs="Calibri"/>
          <w:i/>
          <w:iCs/>
          <w:sz w:val="24"/>
          <w:szCs w:val="24"/>
          <w:lang w:val="el-GR"/>
        </w:rPr>
        <w:t xml:space="preserve"> </w:t>
      </w:r>
      <w:proofErr w:type="spellStart"/>
      <w:r w:rsidRPr="001E72A4">
        <w:rPr>
          <w:rFonts w:ascii="Calibri" w:hAnsi="Calibri" w:cs="Calibri"/>
          <w:i/>
          <w:iCs/>
          <w:sz w:val="24"/>
          <w:szCs w:val="24"/>
          <w:lang w:val="el-GR"/>
        </w:rPr>
        <w:t>ἄλλα</w:t>
      </w:r>
      <w:proofErr w:type="spellEnd"/>
      <w:r w:rsidRPr="001E72A4">
        <w:rPr>
          <w:rFonts w:ascii="Calibri" w:hAnsi="Calibri" w:cs="Calibri"/>
          <w:i/>
          <w:iCs/>
          <w:sz w:val="24"/>
          <w:szCs w:val="24"/>
          <w:lang w:val="el-GR"/>
        </w:rPr>
        <w:t xml:space="preserve"> λέγειν ἢ </w:t>
      </w:r>
      <w:proofErr w:type="spellStart"/>
      <w:r w:rsidRPr="001E72A4">
        <w:rPr>
          <w:rFonts w:ascii="Calibri" w:hAnsi="Calibri" w:cs="Calibri"/>
          <w:i/>
          <w:iCs/>
          <w:sz w:val="24"/>
          <w:szCs w:val="24"/>
          <w:lang w:val="el-GR"/>
        </w:rPr>
        <w:t>ταῦτα</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εἰ</w:t>
      </w:r>
      <w:proofErr w:type="spellEnd"/>
      <w:r>
        <w:rPr>
          <w:rFonts w:ascii="Calibri" w:eastAsia="Segoe UI" w:hAnsi="Calibri" w:cs="Calibri"/>
          <w:sz w:val="24"/>
          <w:szCs w:val="24"/>
          <w:shd w:val="clear" w:color="auto" w:fill="FFFFFF"/>
          <w:lang w:val="el-GR"/>
        </w:rPr>
        <w:t xml:space="preserve"> + οριστική)</w:t>
      </w:r>
    </w:p>
    <w:p w14:paraId="1BF6E490" w14:textId="77777777" w:rsidR="005537B8" w:rsidRDefault="001E72A4" w:rsidP="00B62A9D">
      <w:pPr>
        <w:spacing w:line="360" w:lineRule="auto"/>
        <w:jc w:val="both"/>
        <w:rPr>
          <w:rFonts w:ascii="Calibri" w:hAnsi="Calibri" w:cs="Calibri"/>
          <w:sz w:val="24"/>
          <w:szCs w:val="24"/>
          <w:lang w:val="el-GR"/>
        </w:rPr>
      </w:pPr>
      <w:r>
        <w:rPr>
          <w:rFonts w:ascii="Calibri" w:hAnsi="Calibri" w:cs="Calibri"/>
          <w:b/>
          <w:bCs/>
          <w:iCs/>
          <w:sz w:val="24"/>
          <w:szCs w:val="24"/>
          <w:lang w:val="el-GR"/>
        </w:rPr>
        <w:t>Απόδοση</w:t>
      </w:r>
      <w:r w:rsidRPr="00E41DDC">
        <w:rPr>
          <w:rFonts w:ascii="Calibri" w:hAnsi="Calibri" w:cs="Calibri"/>
          <w:sz w:val="24"/>
          <w:szCs w:val="24"/>
          <w:lang w:val="el-GR"/>
        </w:rPr>
        <w:t xml:space="preserve">: </w:t>
      </w:r>
      <w:proofErr w:type="spellStart"/>
      <w:r w:rsidRPr="001E72A4">
        <w:rPr>
          <w:rFonts w:ascii="Calibri" w:hAnsi="Calibri" w:cs="Calibri"/>
          <w:i/>
          <w:sz w:val="24"/>
          <w:szCs w:val="24"/>
          <w:lang w:val="el-GR"/>
        </w:rPr>
        <w:t>οὐδὲν</w:t>
      </w:r>
      <w:proofErr w:type="spellEnd"/>
      <w:r w:rsidRPr="001E72A4">
        <w:rPr>
          <w:rFonts w:ascii="Calibri" w:hAnsi="Calibri" w:cs="Calibri"/>
          <w:i/>
          <w:sz w:val="24"/>
          <w:szCs w:val="24"/>
          <w:lang w:val="el-GR"/>
        </w:rPr>
        <w:t xml:space="preserve"> λέγει</w:t>
      </w:r>
      <w:r>
        <w:rPr>
          <w:rFonts w:ascii="Calibri" w:hAnsi="Calibri" w:cs="Calibri"/>
          <w:iCs/>
          <w:sz w:val="24"/>
          <w:szCs w:val="24"/>
          <w:lang w:val="el-GR"/>
        </w:rPr>
        <w:t xml:space="preserve"> (</w:t>
      </w:r>
      <w:r>
        <w:rPr>
          <w:rFonts w:ascii="Calibri" w:eastAsia="Segoe UI" w:hAnsi="Calibri" w:cs="Calibri"/>
          <w:iCs/>
          <w:sz w:val="24"/>
          <w:szCs w:val="24"/>
          <w:shd w:val="clear" w:color="auto" w:fill="FFFFFF"/>
          <w:lang w:val="el-GR"/>
        </w:rPr>
        <w:t>οριστική)</w:t>
      </w:r>
    </w:p>
    <w:p w14:paraId="69AB3842" w14:textId="298D2BE6" w:rsidR="005537B8" w:rsidRPr="0012347F" w:rsidRDefault="001E72A4" w:rsidP="00B62A9D">
      <w:pPr>
        <w:spacing w:line="360" w:lineRule="auto"/>
        <w:rPr>
          <w:rFonts w:ascii="Calibri" w:hAnsi="Calibri" w:cs="Calibri"/>
          <w:sz w:val="24"/>
          <w:szCs w:val="24"/>
          <w:lang w:val="el-GR"/>
        </w:rPr>
      </w:pPr>
      <w:r>
        <w:rPr>
          <w:rFonts w:ascii="Calibri" w:eastAsia="Segoe UI" w:hAnsi="Calibri" w:cs="Calibri"/>
          <w:sz w:val="24"/>
          <w:szCs w:val="24"/>
          <w:shd w:val="clear" w:color="auto" w:fill="FFFFFF"/>
        </w:rPr>
        <w:t> </w:t>
      </w:r>
      <w:r w:rsidR="004A5F9B">
        <w:rPr>
          <w:rFonts w:ascii="Calibri" w:eastAsia="Segoe UI" w:hAnsi="Calibri" w:cs="Calibri"/>
          <w:sz w:val="24"/>
          <w:szCs w:val="24"/>
          <w:shd w:val="clear" w:color="auto" w:fill="FFFFFF"/>
          <w:lang w:val="el-GR"/>
        </w:rPr>
        <w:t>(</w:t>
      </w:r>
      <w:r w:rsidRPr="0012347F">
        <w:rPr>
          <w:rFonts w:ascii="Calibri" w:hAnsi="Calibri" w:cs="Calibri"/>
          <w:sz w:val="24"/>
          <w:szCs w:val="24"/>
          <w:lang w:val="el-GR"/>
        </w:rPr>
        <w:t>Ο υποθετικός λόγος που διατυπώνει ο Σωκράτης, δηλώνει το πραγματικό</w:t>
      </w:r>
      <w:r w:rsidR="004A5F9B">
        <w:rPr>
          <w:rFonts w:ascii="Calibri" w:hAnsi="Calibri" w:cs="Calibri"/>
          <w:sz w:val="24"/>
          <w:szCs w:val="24"/>
          <w:lang w:val="el-GR"/>
        </w:rPr>
        <w:t>)</w:t>
      </w:r>
      <w:r w:rsidR="00F53A22">
        <w:rPr>
          <w:rFonts w:ascii="Calibri" w:hAnsi="Calibri" w:cs="Calibri"/>
          <w:sz w:val="24"/>
          <w:szCs w:val="24"/>
          <w:lang w:val="el-GR"/>
        </w:rPr>
        <w:t>.</w:t>
      </w:r>
    </w:p>
    <w:p w14:paraId="689A34E9" w14:textId="77777777" w:rsidR="005537B8" w:rsidRDefault="005537B8" w:rsidP="00B62A9D">
      <w:pPr>
        <w:spacing w:line="360" w:lineRule="auto"/>
        <w:jc w:val="both"/>
        <w:rPr>
          <w:rFonts w:ascii="Calibri" w:hAnsi="Calibri" w:cs="Calibri"/>
          <w:sz w:val="24"/>
          <w:szCs w:val="24"/>
          <w:lang w:val="el-GR"/>
        </w:rPr>
      </w:pPr>
    </w:p>
    <w:p w14:paraId="7EECAEED" w14:textId="77777777" w:rsidR="005537B8" w:rsidRDefault="005537B8" w:rsidP="00B62A9D">
      <w:pPr>
        <w:pStyle w:val="Web"/>
        <w:spacing w:line="360" w:lineRule="auto"/>
        <w:jc w:val="both"/>
        <w:textAlignment w:val="baseline"/>
        <w:rPr>
          <w:rFonts w:cs="Calibri"/>
          <w:lang w:val="el-GR"/>
        </w:rPr>
      </w:pPr>
    </w:p>
    <w:p w14:paraId="58FFA398" w14:textId="77777777" w:rsidR="005537B8" w:rsidRDefault="005537B8" w:rsidP="00B62A9D">
      <w:pPr>
        <w:spacing w:line="360" w:lineRule="auto"/>
        <w:rPr>
          <w:lang w:val="el-GR"/>
        </w:rPr>
      </w:pPr>
    </w:p>
    <w:sectPr w:rsidR="005537B8">
      <w:pgSz w:w="11906" w:h="16838"/>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460EE"/>
    <w:rsid w:val="0012347F"/>
    <w:rsid w:val="001E72A4"/>
    <w:rsid w:val="004A5F9B"/>
    <w:rsid w:val="005004A4"/>
    <w:rsid w:val="005537B8"/>
    <w:rsid w:val="007276C8"/>
    <w:rsid w:val="008028EA"/>
    <w:rsid w:val="008A3E96"/>
    <w:rsid w:val="008F3FA7"/>
    <w:rsid w:val="00B62A9D"/>
    <w:rsid w:val="00B81446"/>
    <w:rsid w:val="00CC7367"/>
    <w:rsid w:val="00D379ED"/>
    <w:rsid w:val="00D8790B"/>
    <w:rsid w:val="00E41DDC"/>
    <w:rsid w:val="00F53A22"/>
    <w:rsid w:val="08D331D1"/>
    <w:rsid w:val="22C460EE"/>
    <w:rsid w:val="34991662"/>
    <w:rsid w:val="42824CE4"/>
    <w:rsid w:val="467A2DE5"/>
    <w:rsid w:val="4A045B4E"/>
    <w:rsid w:val="4BD917B3"/>
    <w:rsid w:val="59961B96"/>
    <w:rsid w:val="5A9206BD"/>
    <w:rsid w:val="6B847F4A"/>
    <w:rsid w:val="79FA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4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paragraph" w:styleId="2">
    <w:name w:val="heading 2"/>
    <w:basedOn w:val="a"/>
    <w:next w:val="a"/>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Pr>
      <w:rFonts w:ascii="Calibri" w:eastAsia="SimSu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paragraph" w:styleId="2">
    <w:name w:val="heading 2"/>
    <w:basedOn w:val="a"/>
    <w:next w:val="a"/>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Pr>
      <w:rFonts w:ascii="Calibri" w:eastAsia="SimSu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3774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dc:creator>
  <cp:lastModifiedBy>pansga</cp:lastModifiedBy>
  <cp:revision>7</cp:revision>
  <dcterms:created xsi:type="dcterms:W3CDTF">2023-03-04T16:33:00Z</dcterms:created>
  <dcterms:modified xsi:type="dcterms:W3CDTF">2023-03-06T18:07:00Z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988786C8914744E18D70CFA9B1DE1045</vt:lpwstr>
  </property>
</Properties>
</file>