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05" w:rsidRPr="003A6C23" w:rsidRDefault="00D56F05" w:rsidP="001117E1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6C23">
        <w:rPr>
          <w:rFonts w:cstheme="minorHAnsi"/>
          <w:b/>
          <w:bCs/>
          <w:color w:val="000000"/>
          <w:sz w:val="24"/>
          <w:szCs w:val="24"/>
        </w:rPr>
        <w:t>Ενδεικτικές απαντήσεις</w:t>
      </w:r>
    </w:p>
    <w:p w:rsidR="00D56F05" w:rsidRPr="003A6C23" w:rsidRDefault="00D56F05" w:rsidP="001117E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A6C23">
        <w:rPr>
          <w:rFonts w:asciiTheme="minorHAnsi" w:hAnsiTheme="minorHAnsi" w:cstheme="minorHAnsi"/>
          <w:b/>
          <w:bCs/>
        </w:rPr>
        <w:t xml:space="preserve">2.1 </w:t>
      </w:r>
    </w:p>
    <w:p w:rsidR="00CC557E" w:rsidRPr="003A6C23" w:rsidRDefault="00D56F05" w:rsidP="001117E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A6C23">
        <w:rPr>
          <w:rFonts w:asciiTheme="minorHAnsi" w:hAnsiTheme="minorHAnsi" w:cstheme="minorHAnsi"/>
          <w:b/>
          <w:bCs/>
          <w:color w:val="auto"/>
        </w:rPr>
        <w:t>α)</w:t>
      </w:r>
      <w:r w:rsidR="00CC557E" w:rsidRPr="003A6C23">
        <w:rPr>
          <w:rFonts w:asciiTheme="minorHAnsi" w:hAnsiTheme="minorHAnsi" w:cstheme="minorHAnsi"/>
          <w:color w:val="auto"/>
        </w:rPr>
        <w:t xml:space="preserve"> Η </w:t>
      </w:r>
      <w:proofErr w:type="spellStart"/>
      <w:r w:rsidR="00CC557E" w:rsidRPr="003A6C23">
        <w:rPr>
          <w:rFonts w:asciiTheme="minorHAnsi" w:hAnsiTheme="minorHAnsi" w:cstheme="minorHAnsi"/>
          <w:color w:val="auto"/>
        </w:rPr>
        <w:t>ηλεκτρονιακή</w:t>
      </w:r>
      <w:proofErr w:type="spellEnd"/>
      <w:r w:rsidR="00CC557E" w:rsidRPr="003A6C23">
        <w:rPr>
          <w:rFonts w:asciiTheme="minorHAnsi" w:hAnsiTheme="minorHAnsi" w:cstheme="minorHAnsi"/>
          <w:color w:val="auto"/>
        </w:rPr>
        <w:t xml:space="preserve"> δομή του </w:t>
      </w:r>
      <w:r w:rsidR="00CC557E" w:rsidRPr="003A6C23">
        <w:rPr>
          <w:rFonts w:asciiTheme="minorHAnsi" w:hAnsiTheme="minorHAnsi" w:cstheme="minorHAnsi"/>
          <w:color w:val="auto"/>
          <w:vertAlign w:val="subscript"/>
        </w:rPr>
        <w:t>12</w:t>
      </w:r>
      <w:r w:rsidR="00CC557E" w:rsidRPr="003A6C23">
        <w:rPr>
          <w:rFonts w:asciiTheme="minorHAnsi" w:hAnsiTheme="minorHAnsi" w:cstheme="minorHAnsi"/>
          <w:color w:val="auto"/>
        </w:rPr>
        <w:t>Mg είναι: 1</w:t>
      </w:r>
      <w:r w:rsidR="00CC557E" w:rsidRPr="00C44869">
        <w:rPr>
          <w:rFonts w:asciiTheme="minorHAnsi" w:hAnsiTheme="minorHAnsi" w:cstheme="minorHAnsi"/>
          <w:i/>
        </w:rPr>
        <w:t>s</w:t>
      </w:r>
      <w:r w:rsidR="00CC557E" w:rsidRPr="003A6C23">
        <w:rPr>
          <w:rFonts w:asciiTheme="minorHAnsi" w:hAnsiTheme="minorHAnsi" w:cstheme="minorHAnsi"/>
          <w:vertAlign w:val="superscript"/>
        </w:rPr>
        <w:t>2</w:t>
      </w:r>
      <w:r w:rsidR="00CC557E" w:rsidRPr="003A6C23">
        <w:rPr>
          <w:rFonts w:asciiTheme="minorHAnsi" w:hAnsiTheme="minorHAnsi" w:cstheme="minorHAnsi"/>
        </w:rPr>
        <w:t>2</w:t>
      </w:r>
      <w:r w:rsidR="00CC557E" w:rsidRPr="00C44869">
        <w:rPr>
          <w:rFonts w:asciiTheme="minorHAnsi" w:hAnsiTheme="minorHAnsi" w:cstheme="minorHAnsi"/>
          <w:i/>
        </w:rPr>
        <w:t>s</w:t>
      </w:r>
      <w:r w:rsidR="00CC557E" w:rsidRPr="003A6C23">
        <w:rPr>
          <w:rFonts w:asciiTheme="minorHAnsi" w:hAnsiTheme="minorHAnsi" w:cstheme="minorHAnsi"/>
          <w:vertAlign w:val="superscript"/>
        </w:rPr>
        <w:t>2</w:t>
      </w:r>
      <w:r w:rsidR="00CC557E" w:rsidRPr="003A6C23">
        <w:rPr>
          <w:rFonts w:asciiTheme="minorHAnsi" w:hAnsiTheme="minorHAnsi" w:cstheme="minorHAnsi"/>
        </w:rPr>
        <w:t>2</w:t>
      </w:r>
      <w:r w:rsidR="00CC557E" w:rsidRPr="00C44869">
        <w:rPr>
          <w:rFonts w:asciiTheme="minorHAnsi" w:hAnsiTheme="minorHAnsi" w:cstheme="minorHAnsi"/>
          <w:i/>
        </w:rPr>
        <w:t>p</w:t>
      </w:r>
      <w:r w:rsidR="00CC557E" w:rsidRPr="003A6C23">
        <w:rPr>
          <w:rFonts w:asciiTheme="minorHAnsi" w:hAnsiTheme="minorHAnsi" w:cstheme="minorHAnsi"/>
          <w:vertAlign w:val="superscript"/>
        </w:rPr>
        <w:t>6</w:t>
      </w:r>
      <w:r w:rsidR="00CC557E" w:rsidRPr="003A6C23">
        <w:rPr>
          <w:rFonts w:asciiTheme="minorHAnsi" w:hAnsiTheme="minorHAnsi" w:cstheme="minorHAnsi"/>
        </w:rPr>
        <w:t>3</w:t>
      </w:r>
      <w:r w:rsidR="00CC557E" w:rsidRPr="00C44869">
        <w:rPr>
          <w:rFonts w:asciiTheme="minorHAnsi" w:hAnsiTheme="minorHAnsi" w:cstheme="minorHAnsi"/>
          <w:i/>
        </w:rPr>
        <w:t>s</w:t>
      </w:r>
      <w:r w:rsidR="00CC557E" w:rsidRPr="003A6C23">
        <w:rPr>
          <w:rFonts w:asciiTheme="minorHAnsi" w:hAnsiTheme="minorHAnsi" w:cstheme="minorHAnsi"/>
          <w:vertAlign w:val="superscript"/>
        </w:rPr>
        <w:t>2</w:t>
      </w:r>
      <w:r w:rsidR="00CC557E" w:rsidRPr="003A6C23">
        <w:rPr>
          <w:rFonts w:asciiTheme="minorHAnsi" w:hAnsiTheme="minorHAnsi" w:cstheme="minorHAnsi"/>
        </w:rPr>
        <w:t xml:space="preserve">. Ανήκει </w:t>
      </w:r>
      <w:r w:rsidR="009B0790">
        <w:rPr>
          <w:rFonts w:asciiTheme="minorHAnsi" w:hAnsiTheme="minorHAnsi" w:cstheme="minorHAnsi"/>
        </w:rPr>
        <w:t xml:space="preserve">στον </w:t>
      </w:r>
      <w:r w:rsidR="00CC557E" w:rsidRPr="003A6C23">
        <w:rPr>
          <w:rFonts w:asciiTheme="minorHAnsi" w:hAnsiTheme="minorHAnsi" w:cstheme="minorHAnsi"/>
        </w:rPr>
        <w:t>τομέα</w:t>
      </w:r>
      <w:r w:rsidR="009B0790" w:rsidRPr="009B0790">
        <w:rPr>
          <w:rFonts w:asciiTheme="minorHAnsi" w:hAnsiTheme="minorHAnsi" w:cstheme="minorHAnsi"/>
        </w:rPr>
        <w:t xml:space="preserve"> </w:t>
      </w:r>
      <w:r w:rsidR="009B0790" w:rsidRPr="003A6C23">
        <w:rPr>
          <w:rFonts w:asciiTheme="minorHAnsi" w:hAnsiTheme="minorHAnsi" w:cstheme="minorHAnsi"/>
        </w:rPr>
        <w:t>s</w:t>
      </w:r>
      <w:r w:rsidR="00CC557E" w:rsidRPr="003A6C23">
        <w:rPr>
          <w:rFonts w:asciiTheme="minorHAnsi" w:hAnsiTheme="minorHAnsi" w:cstheme="minorHAnsi"/>
        </w:rPr>
        <w:t xml:space="preserve">, </w:t>
      </w:r>
      <w:r w:rsidR="009B0790" w:rsidRPr="003A6C23">
        <w:rPr>
          <w:rFonts w:asciiTheme="minorHAnsi" w:hAnsiTheme="minorHAnsi" w:cstheme="minorHAnsi"/>
        </w:rPr>
        <w:t>2</w:t>
      </w:r>
      <w:r w:rsidR="009B0790" w:rsidRPr="003A6C23">
        <w:rPr>
          <w:rFonts w:asciiTheme="minorHAnsi" w:hAnsiTheme="minorHAnsi" w:cstheme="minorHAnsi"/>
          <w:vertAlign w:val="superscript"/>
        </w:rPr>
        <w:t>η</w:t>
      </w:r>
      <w:r w:rsidR="009B0790" w:rsidRPr="003A6C23">
        <w:rPr>
          <w:rFonts w:asciiTheme="minorHAnsi" w:hAnsiTheme="minorHAnsi" w:cstheme="minorHAnsi"/>
        </w:rPr>
        <w:t xml:space="preserve"> </w:t>
      </w:r>
      <w:r w:rsidR="00CC557E" w:rsidRPr="003A6C23">
        <w:rPr>
          <w:rFonts w:asciiTheme="minorHAnsi" w:hAnsiTheme="minorHAnsi" w:cstheme="minorHAnsi"/>
        </w:rPr>
        <w:t xml:space="preserve">ομάδα, </w:t>
      </w:r>
      <w:r w:rsidR="009B0790">
        <w:rPr>
          <w:rFonts w:asciiTheme="minorHAnsi" w:hAnsiTheme="minorHAnsi" w:cstheme="minorHAnsi"/>
        </w:rPr>
        <w:t xml:space="preserve">και την </w:t>
      </w:r>
      <w:r w:rsidR="00CC557E" w:rsidRPr="003A6C23">
        <w:rPr>
          <w:rFonts w:asciiTheme="minorHAnsi" w:hAnsiTheme="minorHAnsi" w:cstheme="minorHAnsi"/>
        </w:rPr>
        <w:t>3</w:t>
      </w:r>
      <w:r w:rsidR="00CC557E" w:rsidRPr="003A6C23">
        <w:rPr>
          <w:rFonts w:asciiTheme="minorHAnsi" w:hAnsiTheme="minorHAnsi" w:cstheme="minorHAnsi"/>
          <w:vertAlign w:val="superscript"/>
        </w:rPr>
        <w:t>η</w:t>
      </w:r>
      <w:r w:rsidR="00CC557E" w:rsidRPr="003A6C23">
        <w:rPr>
          <w:rFonts w:asciiTheme="minorHAnsi" w:hAnsiTheme="minorHAnsi" w:cstheme="minorHAnsi"/>
        </w:rPr>
        <w:t xml:space="preserve"> περίοδο.</w:t>
      </w:r>
    </w:p>
    <w:p w:rsidR="00CC557E" w:rsidRPr="003A6C23" w:rsidRDefault="00CC557E" w:rsidP="001117E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A6C23">
        <w:rPr>
          <w:rFonts w:asciiTheme="minorHAnsi" w:hAnsiTheme="minorHAnsi" w:cstheme="minorHAnsi"/>
          <w:color w:val="auto"/>
        </w:rPr>
        <w:t xml:space="preserve">Η </w:t>
      </w:r>
      <w:proofErr w:type="spellStart"/>
      <w:r w:rsidRPr="003A6C23">
        <w:rPr>
          <w:rFonts w:asciiTheme="minorHAnsi" w:hAnsiTheme="minorHAnsi" w:cstheme="minorHAnsi"/>
          <w:color w:val="auto"/>
        </w:rPr>
        <w:t>ηλεκτρονιακή</w:t>
      </w:r>
      <w:proofErr w:type="spellEnd"/>
      <w:r w:rsidRPr="003A6C23">
        <w:rPr>
          <w:rFonts w:asciiTheme="minorHAnsi" w:hAnsiTheme="minorHAnsi" w:cstheme="minorHAnsi"/>
          <w:color w:val="auto"/>
        </w:rPr>
        <w:t xml:space="preserve"> δομή του </w:t>
      </w:r>
      <w:r w:rsidRPr="003A6C23">
        <w:rPr>
          <w:rFonts w:asciiTheme="minorHAnsi" w:hAnsiTheme="minorHAnsi" w:cstheme="minorHAnsi"/>
          <w:color w:val="auto"/>
          <w:vertAlign w:val="subscript"/>
        </w:rPr>
        <w:t>15</w:t>
      </w:r>
      <w:r w:rsidRPr="003A6C23">
        <w:rPr>
          <w:rFonts w:asciiTheme="minorHAnsi" w:hAnsiTheme="minorHAnsi" w:cstheme="minorHAnsi"/>
          <w:color w:val="auto"/>
        </w:rPr>
        <w:t>P είναι: 1</w:t>
      </w:r>
      <w:r w:rsidRPr="00C44869">
        <w:rPr>
          <w:rFonts w:asciiTheme="minorHAnsi" w:hAnsiTheme="minorHAnsi" w:cstheme="minorHAnsi"/>
          <w:i/>
        </w:rPr>
        <w:t>s</w:t>
      </w:r>
      <w:r w:rsidRPr="003A6C23">
        <w:rPr>
          <w:rFonts w:asciiTheme="minorHAnsi" w:hAnsiTheme="minorHAnsi" w:cstheme="minorHAnsi"/>
          <w:vertAlign w:val="superscript"/>
        </w:rPr>
        <w:t>2</w:t>
      </w:r>
      <w:r w:rsidRPr="003A6C23">
        <w:rPr>
          <w:rFonts w:asciiTheme="minorHAnsi" w:hAnsiTheme="minorHAnsi" w:cstheme="minorHAnsi"/>
        </w:rPr>
        <w:t>2</w:t>
      </w:r>
      <w:r w:rsidRPr="00C44869">
        <w:rPr>
          <w:rFonts w:asciiTheme="minorHAnsi" w:hAnsiTheme="minorHAnsi" w:cstheme="minorHAnsi"/>
          <w:i/>
        </w:rPr>
        <w:t>s</w:t>
      </w:r>
      <w:r w:rsidRPr="003A6C23">
        <w:rPr>
          <w:rFonts w:asciiTheme="minorHAnsi" w:hAnsiTheme="minorHAnsi" w:cstheme="minorHAnsi"/>
          <w:vertAlign w:val="superscript"/>
        </w:rPr>
        <w:t>2</w:t>
      </w:r>
      <w:r w:rsidRPr="003A6C23">
        <w:rPr>
          <w:rFonts w:asciiTheme="minorHAnsi" w:hAnsiTheme="minorHAnsi" w:cstheme="minorHAnsi"/>
        </w:rPr>
        <w:t>2</w:t>
      </w:r>
      <w:r w:rsidRPr="00C44869">
        <w:rPr>
          <w:rFonts w:asciiTheme="minorHAnsi" w:hAnsiTheme="minorHAnsi" w:cstheme="minorHAnsi"/>
          <w:i/>
        </w:rPr>
        <w:t>p</w:t>
      </w:r>
      <w:r w:rsidRPr="003A6C23">
        <w:rPr>
          <w:rFonts w:asciiTheme="minorHAnsi" w:hAnsiTheme="minorHAnsi" w:cstheme="minorHAnsi"/>
          <w:vertAlign w:val="superscript"/>
        </w:rPr>
        <w:t>6</w:t>
      </w:r>
      <w:r w:rsidRPr="003A6C23">
        <w:rPr>
          <w:rFonts w:asciiTheme="minorHAnsi" w:hAnsiTheme="minorHAnsi" w:cstheme="minorHAnsi"/>
        </w:rPr>
        <w:t>3</w:t>
      </w:r>
      <w:r w:rsidRPr="00C44869">
        <w:rPr>
          <w:rFonts w:asciiTheme="minorHAnsi" w:hAnsiTheme="minorHAnsi" w:cstheme="minorHAnsi"/>
          <w:i/>
        </w:rPr>
        <w:t>s</w:t>
      </w:r>
      <w:r w:rsidRPr="003A6C23">
        <w:rPr>
          <w:rFonts w:asciiTheme="minorHAnsi" w:hAnsiTheme="minorHAnsi" w:cstheme="minorHAnsi"/>
          <w:vertAlign w:val="superscript"/>
        </w:rPr>
        <w:t>2</w:t>
      </w:r>
      <w:r w:rsidRPr="003A6C23">
        <w:rPr>
          <w:rFonts w:asciiTheme="minorHAnsi" w:hAnsiTheme="minorHAnsi" w:cstheme="minorHAnsi"/>
        </w:rPr>
        <w:t>3</w:t>
      </w:r>
      <w:r w:rsidRPr="00C44869">
        <w:rPr>
          <w:rFonts w:asciiTheme="minorHAnsi" w:hAnsiTheme="minorHAnsi" w:cstheme="minorHAnsi"/>
          <w:i/>
        </w:rPr>
        <w:t>p</w:t>
      </w:r>
      <w:r w:rsidRPr="003A6C23">
        <w:rPr>
          <w:rFonts w:asciiTheme="minorHAnsi" w:hAnsiTheme="minorHAnsi" w:cstheme="minorHAnsi"/>
          <w:vertAlign w:val="superscript"/>
        </w:rPr>
        <w:t>3</w:t>
      </w:r>
      <w:r w:rsidR="00D31EF6">
        <w:rPr>
          <w:rFonts w:asciiTheme="minorHAnsi" w:hAnsiTheme="minorHAnsi" w:cstheme="minorHAnsi"/>
        </w:rPr>
        <w:t>.</w:t>
      </w:r>
      <w:r w:rsidRPr="003A6C23">
        <w:rPr>
          <w:rFonts w:asciiTheme="minorHAnsi" w:hAnsiTheme="minorHAnsi" w:cstheme="minorHAnsi"/>
        </w:rPr>
        <w:t xml:space="preserve"> Ανήκει </w:t>
      </w:r>
      <w:r w:rsidR="009B0790">
        <w:rPr>
          <w:rFonts w:asciiTheme="minorHAnsi" w:hAnsiTheme="minorHAnsi" w:cstheme="minorHAnsi"/>
        </w:rPr>
        <w:t xml:space="preserve">στον </w:t>
      </w:r>
      <w:r w:rsidRPr="003A6C23">
        <w:rPr>
          <w:rFonts w:asciiTheme="minorHAnsi" w:hAnsiTheme="minorHAnsi" w:cstheme="minorHAnsi"/>
        </w:rPr>
        <w:t>τομέα</w:t>
      </w:r>
      <w:r w:rsidR="009B0790" w:rsidRPr="009B0790">
        <w:rPr>
          <w:rFonts w:asciiTheme="minorHAnsi" w:hAnsiTheme="minorHAnsi" w:cstheme="minorHAnsi"/>
        </w:rPr>
        <w:t xml:space="preserve"> </w:t>
      </w:r>
      <w:r w:rsidR="009B0790" w:rsidRPr="003A6C23">
        <w:rPr>
          <w:rFonts w:asciiTheme="minorHAnsi" w:hAnsiTheme="minorHAnsi" w:cstheme="minorHAnsi"/>
        </w:rPr>
        <w:t>p</w:t>
      </w:r>
      <w:r w:rsidRPr="003A6C23">
        <w:rPr>
          <w:rFonts w:asciiTheme="minorHAnsi" w:hAnsiTheme="minorHAnsi" w:cstheme="minorHAnsi"/>
        </w:rPr>
        <w:t xml:space="preserve">, </w:t>
      </w:r>
      <w:r w:rsidR="009B0790">
        <w:rPr>
          <w:rFonts w:asciiTheme="minorHAnsi" w:hAnsiTheme="minorHAnsi" w:cstheme="minorHAnsi"/>
        </w:rPr>
        <w:t>τη</w:t>
      </w:r>
      <w:r w:rsidR="009B0790" w:rsidRPr="003A6C23">
        <w:rPr>
          <w:rFonts w:asciiTheme="minorHAnsi" w:hAnsiTheme="minorHAnsi" w:cstheme="minorHAnsi"/>
        </w:rPr>
        <w:t xml:space="preserve"> </w:t>
      </w:r>
      <w:r w:rsidRPr="003A6C23">
        <w:rPr>
          <w:rFonts w:asciiTheme="minorHAnsi" w:hAnsiTheme="minorHAnsi" w:cstheme="minorHAnsi"/>
        </w:rPr>
        <w:t>15</w:t>
      </w:r>
      <w:r w:rsidRPr="003A6C23">
        <w:rPr>
          <w:rFonts w:asciiTheme="minorHAnsi" w:hAnsiTheme="minorHAnsi" w:cstheme="minorHAnsi"/>
          <w:vertAlign w:val="superscript"/>
        </w:rPr>
        <w:t>η</w:t>
      </w:r>
      <w:r w:rsidRPr="003A6C23">
        <w:rPr>
          <w:rFonts w:asciiTheme="minorHAnsi" w:hAnsiTheme="minorHAnsi" w:cstheme="minorHAnsi"/>
        </w:rPr>
        <w:t xml:space="preserve"> ομάδα, </w:t>
      </w:r>
      <w:r w:rsidR="009B0790">
        <w:rPr>
          <w:rFonts w:asciiTheme="minorHAnsi" w:hAnsiTheme="minorHAnsi" w:cstheme="minorHAnsi"/>
        </w:rPr>
        <w:t xml:space="preserve">και την </w:t>
      </w:r>
      <w:r w:rsidRPr="003A6C23">
        <w:rPr>
          <w:rFonts w:asciiTheme="minorHAnsi" w:hAnsiTheme="minorHAnsi" w:cstheme="minorHAnsi"/>
        </w:rPr>
        <w:t>3</w:t>
      </w:r>
      <w:r w:rsidRPr="003A6C23">
        <w:rPr>
          <w:rFonts w:asciiTheme="minorHAnsi" w:hAnsiTheme="minorHAnsi" w:cstheme="minorHAnsi"/>
          <w:vertAlign w:val="superscript"/>
        </w:rPr>
        <w:t>η</w:t>
      </w:r>
      <w:r w:rsidRPr="003A6C23">
        <w:rPr>
          <w:rFonts w:asciiTheme="minorHAnsi" w:hAnsiTheme="minorHAnsi" w:cstheme="minorHAnsi"/>
        </w:rPr>
        <w:t xml:space="preserve"> περίοδο.</w:t>
      </w:r>
    </w:p>
    <w:p w:rsidR="00CC557E" w:rsidRPr="003A6C23" w:rsidRDefault="00CC557E" w:rsidP="001117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6C23">
        <w:rPr>
          <w:rFonts w:cstheme="minorHAnsi"/>
          <w:b/>
          <w:bCs/>
          <w:sz w:val="24"/>
          <w:szCs w:val="24"/>
        </w:rPr>
        <w:t xml:space="preserve">β) </w:t>
      </w:r>
      <w:r w:rsidR="009C6AD6" w:rsidRPr="003A6C23">
        <w:rPr>
          <w:rFonts w:cstheme="minorHAnsi"/>
          <w:sz w:val="24"/>
          <w:szCs w:val="24"/>
        </w:rPr>
        <w:t>Μ</w:t>
      </w:r>
      <w:r w:rsidRPr="003A6C23">
        <w:rPr>
          <w:rFonts w:cstheme="minorHAnsi"/>
          <w:sz w:val="24"/>
          <w:szCs w:val="24"/>
        </w:rPr>
        <w:t xml:space="preserve">εγαλύτερη ενέργεια πρώτου ιοντισμού εμφανίζει το </w:t>
      </w:r>
      <w:r w:rsidR="00920508" w:rsidRPr="003A6C23">
        <w:rPr>
          <w:rFonts w:cstheme="minorHAnsi"/>
          <w:sz w:val="24"/>
          <w:szCs w:val="24"/>
          <w:vertAlign w:val="subscript"/>
        </w:rPr>
        <w:t>15</w:t>
      </w:r>
      <w:r w:rsidR="00920508" w:rsidRPr="003A6C23">
        <w:rPr>
          <w:rFonts w:cstheme="minorHAnsi"/>
          <w:sz w:val="24"/>
          <w:szCs w:val="24"/>
        </w:rPr>
        <w:t>P</w:t>
      </w:r>
      <w:r w:rsidRPr="003A6C23">
        <w:rPr>
          <w:rFonts w:cstheme="minorHAnsi"/>
          <w:sz w:val="24"/>
          <w:szCs w:val="24"/>
        </w:rPr>
        <w:t xml:space="preserve">, γιατί </w:t>
      </w:r>
      <w:r w:rsidR="009C6AD6" w:rsidRPr="003A6C23">
        <w:rPr>
          <w:rFonts w:cstheme="minorHAnsi"/>
          <w:sz w:val="24"/>
          <w:szCs w:val="24"/>
        </w:rPr>
        <w:t>τα δύο στοιχεία</w:t>
      </w:r>
      <w:r w:rsidRPr="003A6C23">
        <w:rPr>
          <w:rFonts w:cstheme="minorHAnsi"/>
          <w:sz w:val="24"/>
          <w:szCs w:val="24"/>
        </w:rPr>
        <w:t xml:space="preserve"> </w:t>
      </w:r>
      <w:r w:rsidR="009C6AD6" w:rsidRPr="003A6C23">
        <w:rPr>
          <w:rFonts w:cstheme="minorHAnsi"/>
          <w:sz w:val="24"/>
          <w:szCs w:val="24"/>
        </w:rPr>
        <w:t xml:space="preserve">ανήκουν στην ίδια περίοδο και το </w:t>
      </w:r>
      <w:r w:rsidR="00920508" w:rsidRPr="003A6C23">
        <w:rPr>
          <w:rFonts w:cstheme="minorHAnsi"/>
          <w:sz w:val="24"/>
          <w:szCs w:val="24"/>
          <w:vertAlign w:val="subscript"/>
        </w:rPr>
        <w:t>15</w:t>
      </w:r>
      <w:r w:rsidR="00920508" w:rsidRPr="003A6C23">
        <w:rPr>
          <w:rFonts w:cstheme="minorHAnsi"/>
          <w:sz w:val="24"/>
          <w:szCs w:val="24"/>
        </w:rPr>
        <w:t>P</w:t>
      </w:r>
      <w:r w:rsidR="009C6AD6" w:rsidRPr="003A6C23">
        <w:rPr>
          <w:rFonts w:cstheme="minorHAnsi"/>
          <w:sz w:val="24"/>
          <w:szCs w:val="24"/>
        </w:rPr>
        <w:t xml:space="preserve">  βρίσκεται </w:t>
      </w:r>
      <w:r w:rsidR="00920508">
        <w:rPr>
          <w:rFonts w:cstheme="minorHAnsi"/>
          <w:sz w:val="24"/>
          <w:szCs w:val="24"/>
        </w:rPr>
        <w:t>δεξι</w:t>
      </w:r>
      <w:r w:rsidR="009C6AD6" w:rsidRPr="003A6C23">
        <w:rPr>
          <w:rFonts w:cstheme="minorHAnsi"/>
          <w:sz w:val="24"/>
          <w:szCs w:val="24"/>
        </w:rPr>
        <w:t>ότερα του</w:t>
      </w:r>
      <w:r w:rsidR="00920508">
        <w:rPr>
          <w:rFonts w:cstheme="minorHAnsi"/>
          <w:sz w:val="24"/>
          <w:szCs w:val="24"/>
        </w:rPr>
        <w:t xml:space="preserve"> </w:t>
      </w:r>
      <w:r w:rsidR="00920508" w:rsidRPr="003A6C23">
        <w:rPr>
          <w:rFonts w:cstheme="minorHAnsi"/>
          <w:sz w:val="24"/>
          <w:szCs w:val="24"/>
          <w:vertAlign w:val="subscript"/>
        </w:rPr>
        <w:t>12</w:t>
      </w:r>
      <w:r w:rsidR="00920508" w:rsidRPr="003A6C23">
        <w:rPr>
          <w:rFonts w:cstheme="minorHAnsi"/>
          <w:sz w:val="24"/>
          <w:szCs w:val="24"/>
        </w:rPr>
        <w:t>Mg</w:t>
      </w:r>
      <w:r w:rsidR="00920508">
        <w:rPr>
          <w:rFonts w:cstheme="minorHAnsi"/>
          <w:sz w:val="24"/>
          <w:szCs w:val="24"/>
        </w:rPr>
        <w:t xml:space="preserve"> στον Περιοδικό Πίνακα.</w:t>
      </w:r>
      <w:r w:rsidR="009C6AD6" w:rsidRPr="003A6C23">
        <w:rPr>
          <w:rFonts w:cstheme="minorHAnsi"/>
          <w:sz w:val="24"/>
          <w:szCs w:val="24"/>
        </w:rPr>
        <w:t xml:space="preserve"> (Η ενέργεια πρώτου ιοντισμού στην ίδια περίοδο αυξάνεται από αριστερά προς τα δεξιά</w:t>
      </w:r>
      <w:r w:rsidR="00962D22">
        <w:rPr>
          <w:rFonts w:cstheme="minorHAnsi"/>
          <w:sz w:val="24"/>
          <w:szCs w:val="24"/>
        </w:rPr>
        <w:t>)</w:t>
      </w:r>
      <w:r w:rsidR="009C6AD6" w:rsidRPr="003A6C23">
        <w:rPr>
          <w:rFonts w:cstheme="minorHAnsi"/>
          <w:sz w:val="24"/>
          <w:szCs w:val="24"/>
        </w:rPr>
        <w:t>.</w:t>
      </w:r>
    </w:p>
    <w:p w:rsidR="00CC557E" w:rsidRPr="003A6C23" w:rsidRDefault="00CC557E" w:rsidP="001117E1">
      <w:pPr>
        <w:pStyle w:val="Default"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3A6C23">
        <w:rPr>
          <w:rFonts w:asciiTheme="minorHAnsi" w:hAnsiTheme="minorHAnsi" w:cstheme="minorHAnsi"/>
          <w:b/>
          <w:bCs/>
          <w:color w:val="auto"/>
        </w:rPr>
        <w:t xml:space="preserve">γ) </w:t>
      </w:r>
      <w:r w:rsidR="009C6AD6" w:rsidRPr="003A6C23">
        <w:rPr>
          <w:rFonts w:asciiTheme="minorHAnsi" w:hAnsiTheme="minorHAnsi" w:cstheme="minorHAnsi"/>
          <w:color w:val="auto"/>
        </w:rPr>
        <w:t>Το Mg οξειδώνεται (μεταβολή Α.Ο.</w:t>
      </w:r>
      <w:r w:rsidR="00920508">
        <w:rPr>
          <w:rFonts w:asciiTheme="minorHAnsi" w:hAnsiTheme="minorHAnsi" w:cstheme="minorHAnsi"/>
          <w:color w:val="auto"/>
        </w:rPr>
        <w:t>,</w:t>
      </w:r>
      <w:r w:rsidR="009C6AD6" w:rsidRPr="003A6C23">
        <w:rPr>
          <w:rFonts w:asciiTheme="minorHAnsi" w:hAnsiTheme="minorHAnsi" w:cstheme="minorHAnsi"/>
          <w:color w:val="auto"/>
        </w:rPr>
        <w:t xml:space="preserve"> από 0</w:t>
      </w:r>
      <w:r w:rsidR="00F87DE7">
        <w:rPr>
          <w:rFonts w:asciiTheme="minorHAnsi" w:eastAsia="Symbol" w:hAnsiTheme="minorHAnsi" w:cstheme="minorHAnsi"/>
          <w:color w:val="auto"/>
        </w:rPr>
        <w:t xml:space="preserve"> σε </w:t>
      </w:r>
      <w:r w:rsidR="009C6AD6" w:rsidRPr="003A6C23">
        <w:rPr>
          <w:rFonts w:asciiTheme="minorHAnsi" w:hAnsiTheme="minorHAnsi" w:cstheme="minorHAnsi"/>
          <w:color w:val="auto"/>
        </w:rPr>
        <w:t>+2</w:t>
      </w:r>
      <w:r w:rsidR="00920508">
        <w:rPr>
          <w:rFonts w:asciiTheme="minorHAnsi" w:hAnsiTheme="minorHAnsi" w:cstheme="minorHAnsi"/>
          <w:color w:val="auto"/>
        </w:rPr>
        <w:t>,</w:t>
      </w:r>
      <w:r w:rsidR="004B71F9" w:rsidRPr="003A6C23">
        <w:rPr>
          <w:rFonts w:asciiTheme="minorHAnsi" w:hAnsiTheme="minorHAnsi" w:cstheme="minorHAnsi"/>
          <w:color w:val="auto"/>
        </w:rPr>
        <w:t xml:space="preserve"> </w:t>
      </w:r>
      <w:r w:rsidR="008C2B12">
        <w:rPr>
          <w:rFonts w:asciiTheme="minorHAnsi" w:hAnsiTheme="minorHAnsi" w:cstheme="minorHAnsi"/>
          <w:color w:val="auto"/>
        </w:rPr>
        <w:t xml:space="preserve">άρα </w:t>
      </w:r>
      <w:r w:rsidR="004B71F9" w:rsidRPr="003A6C23">
        <w:rPr>
          <w:rFonts w:asciiTheme="minorHAnsi" w:hAnsiTheme="minorHAnsi" w:cstheme="minorHAnsi"/>
          <w:color w:val="auto"/>
        </w:rPr>
        <w:t>κατά 2</w:t>
      </w:r>
      <w:r w:rsidR="009C6AD6" w:rsidRPr="003A6C23">
        <w:rPr>
          <w:rFonts w:asciiTheme="minorHAnsi" w:hAnsiTheme="minorHAnsi" w:cstheme="minorHAnsi"/>
          <w:color w:val="auto"/>
        </w:rPr>
        <w:t xml:space="preserve">) και ο  </w:t>
      </w:r>
      <w:r w:rsidR="009C6AD6" w:rsidRPr="003A6C23">
        <w:rPr>
          <w:rFonts w:asciiTheme="minorHAnsi" w:hAnsiTheme="minorHAnsi" w:cstheme="minorHAnsi"/>
          <w:bCs/>
          <w:iCs/>
          <w:color w:val="auto"/>
        </w:rPr>
        <w:t xml:space="preserve">Ag ανάγεται </w:t>
      </w:r>
      <w:r w:rsidR="009C6AD6" w:rsidRPr="003A6C23">
        <w:rPr>
          <w:rFonts w:asciiTheme="minorHAnsi" w:hAnsiTheme="minorHAnsi" w:cstheme="minorHAnsi"/>
          <w:color w:val="auto"/>
        </w:rPr>
        <w:t>(μεταβολή Α.Ο.</w:t>
      </w:r>
      <w:r w:rsidR="00920508">
        <w:rPr>
          <w:rFonts w:asciiTheme="minorHAnsi" w:hAnsiTheme="minorHAnsi" w:cstheme="minorHAnsi"/>
          <w:color w:val="auto"/>
        </w:rPr>
        <w:t>,</w:t>
      </w:r>
      <w:r w:rsidR="009C6AD6" w:rsidRPr="003A6C23">
        <w:rPr>
          <w:rFonts w:asciiTheme="minorHAnsi" w:hAnsiTheme="minorHAnsi" w:cstheme="minorHAnsi"/>
          <w:color w:val="auto"/>
        </w:rPr>
        <w:t xml:space="preserve"> από +1</w:t>
      </w:r>
      <w:r w:rsidR="00F87DE7">
        <w:rPr>
          <w:rFonts w:asciiTheme="minorHAnsi" w:eastAsia="Symbol" w:hAnsiTheme="minorHAnsi" w:cstheme="minorHAnsi"/>
          <w:color w:val="auto"/>
        </w:rPr>
        <w:t xml:space="preserve"> σε </w:t>
      </w:r>
      <w:r w:rsidR="009C6AD6" w:rsidRPr="003A6C23">
        <w:rPr>
          <w:rFonts w:asciiTheme="minorHAnsi" w:hAnsiTheme="minorHAnsi" w:cstheme="minorHAnsi"/>
          <w:color w:val="auto"/>
        </w:rPr>
        <w:t>0</w:t>
      </w:r>
      <w:r w:rsidR="00920508">
        <w:rPr>
          <w:rFonts w:asciiTheme="minorHAnsi" w:hAnsiTheme="minorHAnsi" w:cstheme="minorHAnsi"/>
          <w:color w:val="auto"/>
        </w:rPr>
        <w:t>,</w:t>
      </w:r>
      <w:r w:rsidR="004B71F9" w:rsidRPr="003A6C23">
        <w:rPr>
          <w:rFonts w:asciiTheme="minorHAnsi" w:hAnsiTheme="minorHAnsi" w:cstheme="minorHAnsi"/>
          <w:color w:val="auto"/>
        </w:rPr>
        <w:t xml:space="preserve"> </w:t>
      </w:r>
      <w:r w:rsidR="008C2B12">
        <w:rPr>
          <w:rFonts w:asciiTheme="minorHAnsi" w:hAnsiTheme="minorHAnsi" w:cstheme="minorHAnsi"/>
          <w:color w:val="auto"/>
        </w:rPr>
        <w:t xml:space="preserve">άρα </w:t>
      </w:r>
      <w:r w:rsidR="004B71F9" w:rsidRPr="003A6C23">
        <w:rPr>
          <w:rFonts w:asciiTheme="minorHAnsi" w:hAnsiTheme="minorHAnsi" w:cstheme="minorHAnsi"/>
          <w:color w:val="auto"/>
        </w:rPr>
        <w:t>κατά 1</w:t>
      </w:r>
      <w:r w:rsidR="009C6AD6" w:rsidRPr="003A6C23">
        <w:rPr>
          <w:rFonts w:asciiTheme="minorHAnsi" w:hAnsiTheme="minorHAnsi" w:cstheme="minorHAnsi"/>
          <w:color w:val="auto"/>
        </w:rPr>
        <w:t>). Άρα οι συντελεστές είναι:</w:t>
      </w:r>
    </w:p>
    <w:p w:rsidR="00CC557E" w:rsidRPr="00E63B50" w:rsidRDefault="00A27F1D" w:rsidP="001117E1">
      <w:pPr>
        <w:pStyle w:val="Default"/>
        <w:autoSpaceDE/>
        <w:autoSpaceDN/>
        <w:adjustRightInd/>
        <w:spacing w:line="360" w:lineRule="auto"/>
        <w:ind w:left="567"/>
        <w:jc w:val="center"/>
        <w:rPr>
          <w:rFonts w:asciiTheme="minorHAnsi" w:hAnsiTheme="minorHAnsi" w:cstheme="minorHAnsi"/>
          <w:bCs/>
          <w:iCs/>
          <w:color w:val="auto"/>
          <w:lang w:val="en-US"/>
        </w:rPr>
      </w:pPr>
      <w:r w:rsidRPr="00E63B50">
        <w:rPr>
          <w:rFonts w:asciiTheme="minorHAnsi" w:hAnsiTheme="minorHAnsi" w:cstheme="minorHAnsi"/>
          <w:color w:val="auto"/>
          <w:lang w:val="en-US"/>
        </w:rPr>
        <w:t xml:space="preserve"> </w:t>
      </w:r>
      <w:r w:rsidR="00CC557E" w:rsidRPr="003A6C23">
        <w:rPr>
          <w:rFonts w:asciiTheme="minorHAnsi" w:hAnsiTheme="minorHAnsi" w:cstheme="minorHAnsi"/>
          <w:color w:val="auto"/>
        </w:rPr>
        <w:t>Mg</w:t>
      </w:r>
      <w:r w:rsidR="00CC557E" w:rsidRPr="00E63B50">
        <w:rPr>
          <w:rFonts w:asciiTheme="minorHAnsi" w:hAnsiTheme="minorHAnsi" w:cstheme="minorHAnsi"/>
          <w:color w:val="auto"/>
          <w:lang w:val="en-US"/>
        </w:rPr>
        <w:t xml:space="preserve"> +</w:t>
      </w:r>
      <w:r w:rsidR="00CC557E" w:rsidRPr="00E63B50">
        <w:rPr>
          <w:rFonts w:asciiTheme="minorHAnsi" w:hAnsiTheme="minorHAnsi" w:cstheme="minorHAnsi"/>
          <w:bCs/>
          <w:iCs/>
          <w:color w:val="auto"/>
          <w:lang w:val="en-US"/>
        </w:rPr>
        <w:t xml:space="preserve"> </w:t>
      </w:r>
      <w:r w:rsidRPr="00E63B50">
        <w:rPr>
          <w:rFonts w:asciiTheme="minorHAnsi" w:hAnsiTheme="minorHAnsi" w:cstheme="minorHAnsi"/>
          <w:bCs/>
          <w:iCs/>
          <w:color w:val="auto"/>
          <w:lang w:val="en-US"/>
        </w:rPr>
        <w:t>2</w:t>
      </w:r>
      <w:r w:rsidR="008C2B12" w:rsidRPr="00E63B50">
        <w:rPr>
          <w:rFonts w:asciiTheme="minorHAnsi" w:hAnsiTheme="minorHAnsi" w:cstheme="minorHAnsi"/>
          <w:bCs/>
          <w:iCs/>
          <w:color w:val="auto"/>
          <w:lang w:val="en-US"/>
        </w:rPr>
        <w:t xml:space="preserve"> </w:t>
      </w:r>
      <w:proofErr w:type="spellStart"/>
      <w:r w:rsidR="00CC557E" w:rsidRPr="003A6C23">
        <w:rPr>
          <w:rFonts w:asciiTheme="minorHAnsi" w:hAnsiTheme="minorHAnsi" w:cstheme="minorHAnsi"/>
          <w:bCs/>
          <w:iCs/>
          <w:color w:val="auto"/>
        </w:rPr>
        <w:t>AgNO</w:t>
      </w:r>
      <w:proofErr w:type="spellEnd"/>
      <w:r w:rsidR="00CC557E" w:rsidRPr="00E63B50">
        <w:rPr>
          <w:rFonts w:asciiTheme="minorHAnsi" w:hAnsiTheme="minorHAnsi" w:cstheme="minorHAnsi"/>
          <w:bCs/>
          <w:iCs/>
          <w:color w:val="auto"/>
          <w:vertAlign w:val="subscript"/>
          <w:lang w:val="en-US"/>
        </w:rPr>
        <w:t>3</w:t>
      </w:r>
      <w:r w:rsidR="00CC557E" w:rsidRPr="00E63B50">
        <w:rPr>
          <w:rFonts w:asciiTheme="minorHAnsi" w:hAnsiTheme="minorHAnsi" w:cstheme="minorHAnsi"/>
          <w:bCs/>
          <w:iCs/>
          <w:color w:val="auto"/>
          <w:lang w:val="en-US"/>
        </w:rPr>
        <w:t xml:space="preserve"> </w:t>
      </w:r>
      <w:r w:rsidR="00EF56E4" w:rsidRPr="003A6C23">
        <w:rPr>
          <w:rFonts w:asciiTheme="minorHAnsi" w:eastAsia="Symbol" w:hAnsiTheme="minorHAnsi" w:cstheme="minorHAnsi"/>
          <w:bCs/>
          <w:iCs/>
          <w:color w:val="auto"/>
        </w:rPr>
        <w:sym w:font="Symbol" w:char="F0AE"/>
      </w:r>
      <w:r w:rsidR="00CC557E" w:rsidRPr="00E63B50">
        <w:rPr>
          <w:rFonts w:asciiTheme="minorHAnsi" w:hAnsiTheme="minorHAnsi" w:cstheme="minorHAnsi"/>
          <w:bCs/>
          <w:iCs/>
          <w:color w:val="auto"/>
          <w:lang w:val="en-US"/>
        </w:rPr>
        <w:t xml:space="preserve"> </w:t>
      </w:r>
      <w:proofErr w:type="gramStart"/>
      <w:r w:rsidR="00CC557E" w:rsidRPr="003A6C23">
        <w:rPr>
          <w:rFonts w:asciiTheme="minorHAnsi" w:hAnsiTheme="minorHAnsi" w:cstheme="minorHAnsi"/>
          <w:bCs/>
          <w:iCs/>
          <w:color w:val="auto"/>
        </w:rPr>
        <w:t>Mg</w:t>
      </w:r>
      <w:r w:rsidR="00CC557E" w:rsidRPr="00E63B50">
        <w:rPr>
          <w:rFonts w:asciiTheme="minorHAnsi" w:hAnsiTheme="minorHAnsi" w:cstheme="minorHAnsi"/>
          <w:bCs/>
          <w:iCs/>
          <w:color w:val="auto"/>
          <w:lang w:val="en-US"/>
        </w:rPr>
        <w:t>(</w:t>
      </w:r>
      <w:proofErr w:type="gramEnd"/>
      <w:r w:rsidR="00CC557E" w:rsidRPr="003A6C23">
        <w:rPr>
          <w:rFonts w:asciiTheme="minorHAnsi" w:hAnsiTheme="minorHAnsi" w:cstheme="minorHAnsi"/>
          <w:bCs/>
          <w:iCs/>
          <w:color w:val="auto"/>
        </w:rPr>
        <w:t>NO</w:t>
      </w:r>
      <w:r w:rsidR="00CC557E" w:rsidRPr="00E63B50">
        <w:rPr>
          <w:rFonts w:asciiTheme="minorHAnsi" w:hAnsiTheme="minorHAnsi" w:cstheme="minorHAnsi"/>
          <w:bCs/>
          <w:iCs/>
          <w:color w:val="auto"/>
          <w:vertAlign w:val="subscript"/>
          <w:lang w:val="en-US"/>
        </w:rPr>
        <w:t>3</w:t>
      </w:r>
      <w:r w:rsidR="00CC557E" w:rsidRPr="00E63B50">
        <w:rPr>
          <w:rFonts w:asciiTheme="minorHAnsi" w:hAnsiTheme="minorHAnsi" w:cstheme="minorHAnsi"/>
          <w:bCs/>
          <w:iCs/>
          <w:color w:val="auto"/>
          <w:lang w:val="en-US"/>
        </w:rPr>
        <w:t>)</w:t>
      </w:r>
      <w:r w:rsidR="00CC557E" w:rsidRPr="00E63B50">
        <w:rPr>
          <w:rFonts w:asciiTheme="minorHAnsi" w:hAnsiTheme="minorHAnsi" w:cstheme="minorHAnsi"/>
          <w:bCs/>
          <w:iCs/>
          <w:color w:val="auto"/>
          <w:vertAlign w:val="subscript"/>
          <w:lang w:val="en-US"/>
        </w:rPr>
        <w:t>2</w:t>
      </w:r>
      <w:r w:rsidR="00CC557E" w:rsidRPr="00E63B50">
        <w:rPr>
          <w:rFonts w:asciiTheme="minorHAnsi" w:hAnsiTheme="minorHAnsi" w:cstheme="minorHAnsi"/>
          <w:bCs/>
          <w:iCs/>
          <w:color w:val="auto"/>
          <w:lang w:val="en-US"/>
        </w:rPr>
        <w:t xml:space="preserve"> + </w:t>
      </w:r>
      <w:r w:rsidRPr="00E63B50">
        <w:rPr>
          <w:rFonts w:asciiTheme="minorHAnsi" w:hAnsiTheme="minorHAnsi" w:cstheme="minorHAnsi"/>
          <w:bCs/>
          <w:iCs/>
          <w:color w:val="auto"/>
          <w:lang w:val="en-US"/>
        </w:rPr>
        <w:t>2</w:t>
      </w:r>
      <w:r w:rsidR="008C2B12" w:rsidRPr="00E63B50">
        <w:rPr>
          <w:rFonts w:asciiTheme="minorHAnsi" w:hAnsiTheme="minorHAnsi" w:cstheme="minorHAnsi"/>
          <w:bCs/>
          <w:iCs/>
          <w:color w:val="auto"/>
          <w:lang w:val="en-US"/>
        </w:rPr>
        <w:t xml:space="preserve"> </w:t>
      </w:r>
      <w:r w:rsidR="00CC557E" w:rsidRPr="003A6C23">
        <w:rPr>
          <w:rFonts w:asciiTheme="minorHAnsi" w:hAnsiTheme="minorHAnsi" w:cstheme="minorHAnsi"/>
          <w:bCs/>
          <w:iCs/>
          <w:color w:val="auto"/>
        </w:rPr>
        <w:t>Ag</w:t>
      </w:r>
    </w:p>
    <w:p w:rsidR="00A27F1D" w:rsidRPr="003A6C23" w:rsidRDefault="00A27F1D" w:rsidP="008C2B12">
      <w:pPr>
        <w:pStyle w:val="Default"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A6C23">
        <w:rPr>
          <w:rFonts w:asciiTheme="minorHAnsi" w:hAnsiTheme="minorHAnsi" w:cstheme="minorHAnsi"/>
          <w:color w:val="auto"/>
        </w:rPr>
        <w:t>Ο P οξειδώνεται (μεταβολή Α.Ο.</w:t>
      </w:r>
      <w:r w:rsidR="00920508">
        <w:rPr>
          <w:rFonts w:asciiTheme="minorHAnsi" w:hAnsiTheme="minorHAnsi" w:cstheme="minorHAnsi"/>
          <w:color w:val="auto"/>
        </w:rPr>
        <w:t>,</w:t>
      </w:r>
      <w:r w:rsidRPr="003A6C23">
        <w:rPr>
          <w:rFonts w:asciiTheme="minorHAnsi" w:hAnsiTheme="minorHAnsi" w:cstheme="minorHAnsi"/>
          <w:color w:val="auto"/>
        </w:rPr>
        <w:t xml:space="preserve"> από 0</w:t>
      </w:r>
      <w:r w:rsidR="00F87DE7">
        <w:rPr>
          <w:rFonts w:asciiTheme="minorHAnsi" w:eastAsia="Symbol" w:hAnsiTheme="minorHAnsi" w:cstheme="minorHAnsi"/>
          <w:color w:val="auto"/>
        </w:rPr>
        <w:t xml:space="preserve"> σε </w:t>
      </w:r>
      <w:r w:rsidRPr="003A6C23">
        <w:rPr>
          <w:rFonts w:asciiTheme="minorHAnsi" w:hAnsiTheme="minorHAnsi" w:cstheme="minorHAnsi"/>
          <w:color w:val="auto"/>
        </w:rPr>
        <w:t>+5</w:t>
      </w:r>
      <w:r w:rsidR="00920508">
        <w:rPr>
          <w:rFonts w:asciiTheme="minorHAnsi" w:hAnsiTheme="minorHAnsi" w:cstheme="minorHAnsi"/>
          <w:color w:val="auto"/>
        </w:rPr>
        <w:t>,</w:t>
      </w:r>
      <w:r w:rsidR="004B71F9" w:rsidRPr="003A6C23">
        <w:rPr>
          <w:rFonts w:asciiTheme="minorHAnsi" w:hAnsiTheme="minorHAnsi" w:cstheme="minorHAnsi"/>
          <w:color w:val="auto"/>
        </w:rPr>
        <w:t xml:space="preserve"> </w:t>
      </w:r>
      <w:r w:rsidR="008C2B12">
        <w:rPr>
          <w:rFonts w:asciiTheme="minorHAnsi" w:hAnsiTheme="minorHAnsi" w:cstheme="minorHAnsi"/>
          <w:color w:val="auto"/>
        </w:rPr>
        <w:t xml:space="preserve">άρα </w:t>
      </w:r>
      <w:r w:rsidR="004B71F9" w:rsidRPr="003A6C23">
        <w:rPr>
          <w:rFonts w:asciiTheme="minorHAnsi" w:hAnsiTheme="minorHAnsi" w:cstheme="minorHAnsi"/>
          <w:color w:val="auto"/>
        </w:rPr>
        <w:t>κατά 5</w:t>
      </w:r>
      <w:r w:rsidRPr="003A6C23">
        <w:rPr>
          <w:rFonts w:asciiTheme="minorHAnsi" w:hAnsiTheme="minorHAnsi" w:cstheme="minorHAnsi"/>
          <w:color w:val="auto"/>
        </w:rPr>
        <w:t xml:space="preserve">) και το  </w:t>
      </w:r>
      <w:r w:rsidRPr="003A6C23">
        <w:rPr>
          <w:rFonts w:asciiTheme="minorHAnsi" w:hAnsiTheme="minorHAnsi" w:cstheme="minorHAnsi"/>
          <w:bCs/>
          <w:iCs/>
          <w:color w:val="auto"/>
        </w:rPr>
        <w:t xml:space="preserve">N ανάγεται </w:t>
      </w:r>
      <w:r w:rsidRPr="003A6C23">
        <w:rPr>
          <w:rFonts w:asciiTheme="minorHAnsi" w:hAnsiTheme="minorHAnsi" w:cstheme="minorHAnsi"/>
          <w:color w:val="auto"/>
        </w:rPr>
        <w:t>(μεταβολή Α.Ο.</w:t>
      </w:r>
      <w:r w:rsidR="00920508">
        <w:rPr>
          <w:rFonts w:asciiTheme="minorHAnsi" w:hAnsiTheme="minorHAnsi" w:cstheme="minorHAnsi"/>
          <w:color w:val="auto"/>
        </w:rPr>
        <w:t>,</w:t>
      </w:r>
      <w:r w:rsidRPr="003A6C23">
        <w:rPr>
          <w:rFonts w:asciiTheme="minorHAnsi" w:hAnsiTheme="minorHAnsi" w:cstheme="minorHAnsi"/>
          <w:color w:val="auto"/>
        </w:rPr>
        <w:t xml:space="preserve"> από +5</w:t>
      </w:r>
      <w:r w:rsidR="00F87DE7">
        <w:rPr>
          <w:rFonts w:asciiTheme="minorHAnsi" w:eastAsia="Symbol" w:hAnsiTheme="minorHAnsi" w:cstheme="minorHAnsi"/>
          <w:color w:val="auto"/>
        </w:rPr>
        <w:t xml:space="preserve"> σε </w:t>
      </w:r>
      <w:r w:rsidRPr="003A6C23">
        <w:rPr>
          <w:rFonts w:asciiTheme="minorHAnsi" w:hAnsiTheme="minorHAnsi" w:cstheme="minorHAnsi"/>
          <w:color w:val="auto"/>
        </w:rPr>
        <w:t>+4</w:t>
      </w:r>
      <w:r w:rsidR="00920508">
        <w:rPr>
          <w:rFonts w:asciiTheme="minorHAnsi" w:hAnsiTheme="minorHAnsi" w:cstheme="minorHAnsi"/>
          <w:color w:val="auto"/>
        </w:rPr>
        <w:t>,</w:t>
      </w:r>
      <w:r w:rsidR="004B71F9" w:rsidRPr="003A6C23">
        <w:rPr>
          <w:rFonts w:asciiTheme="minorHAnsi" w:hAnsiTheme="minorHAnsi" w:cstheme="minorHAnsi"/>
          <w:color w:val="auto"/>
        </w:rPr>
        <w:t xml:space="preserve"> </w:t>
      </w:r>
      <w:r w:rsidR="008C2B12">
        <w:rPr>
          <w:rFonts w:asciiTheme="minorHAnsi" w:hAnsiTheme="minorHAnsi" w:cstheme="minorHAnsi"/>
          <w:color w:val="auto"/>
        </w:rPr>
        <w:t xml:space="preserve">άρα </w:t>
      </w:r>
      <w:r w:rsidR="004B71F9" w:rsidRPr="003A6C23">
        <w:rPr>
          <w:rFonts w:asciiTheme="minorHAnsi" w:hAnsiTheme="minorHAnsi" w:cstheme="minorHAnsi"/>
          <w:color w:val="auto"/>
        </w:rPr>
        <w:t>κατά 1</w:t>
      </w:r>
      <w:r w:rsidRPr="003A6C23">
        <w:rPr>
          <w:rFonts w:asciiTheme="minorHAnsi" w:hAnsiTheme="minorHAnsi" w:cstheme="minorHAnsi"/>
          <w:color w:val="auto"/>
        </w:rPr>
        <w:t>). Άρα οι συντελεστές είναι:</w:t>
      </w:r>
    </w:p>
    <w:p w:rsidR="00CC557E" w:rsidRPr="00E63B50" w:rsidRDefault="00CC557E" w:rsidP="001117E1">
      <w:pPr>
        <w:pStyle w:val="Default"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Cs/>
          <w:iCs/>
          <w:color w:val="auto"/>
        </w:rPr>
      </w:pPr>
      <w:r w:rsidRPr="003A6C23">
        <w:rPr>
          <w:rFonts w:asciiTheme="minorHAnsi" w:hAnsiTheme="minorHAnsi" w:cstheme="minorHAnsi"/>
          <w:bCs/>
          <w:iCs/>
          <w:color w:val="auto"/>
        </w:rPr>
        <w:t>P</w:t>
      </w:r>
      <w:r w:rsidRPr="00E63B50">
        <w:rPr>
          <w:rFonts w:asciiTheme="minorHAnsi" w:hAnsiTheme="minorHAnsi" w:cstheme="minorHAnsi"/>
          <w:bCs/>
          <w:iCs/>
          <w:color w:val="auto"/>
        </w:rPr>
        <w:t xml:space="preserve"> +</w:t>
      </w:r>
      <w:r w:rsidR="00A27F1D" w:rsidRPr="00E63B50">
        <w:rPr>
          <w:rFonts w:asciiTheme="minorHAnsi" w:hAnsiTheme="minorHAnsi" w:cstheme="minorHAnsi"/>
          <w:color w:val="auto"/>
        </w:rPr>
        <w:t xml:space="preserve"> 5 </w:t>
      </w:r>
      <w:r w:rsidRPr="003A6C23">
        <w:rPr>
          <w:rFonts w:asciiTheme="minorHAnsi" w:hAnsiTheme="minorHAnsi" w:cstheme="minorHAnsi"/>
          <w:bCs/>
          <w:iCs/>
          <w:color w:val="auto"/>
        </w:rPr>
        <w:t>HNO</w:t>
      </w:r>
      <w:r w:rsidRPr="00E63B50">
        <w:rPr>
          <w:rFonts w:asciiTheme="minorHAnsi" w:hAnsiTheme="minorHAnsi" w:cstheme="minorHAnsi"/>
          <w:bCs/>
          <w:iCs/>
          <w:color w:val="auto"/>
          <w:vertAlign w:val="subscript"/>
        </w:rPr>
        <w:t>3</w:t>
      </w:r>
      <w:r w:rsidRPr="00E63B50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EF56E4" w:rsidRPr="003A6C23">
        <w:rPr>
          <w:rFonts w:asciiTheme="minorHAnsi" w:eastAsia="Symbol" w:hAnsiTheme="minorHAnsi" w:cstheme="minorHAnsi"/>
          <w:bCs/>
          <w:iCs/>
          <w:color w:val="auto"/>
        </w:rPr>
        <w:sym w:font="Symbol" w:char="F0AE"/>
      </w:r>
      <w:r w:rsidRPr="00E63B50">
        <w:rPr>
          <w:rFonts w:asciiTheme="minorHAnsi" w:hAnsiTheme="minorHAnsi" w:cstheme="minorHAnsi"/>
          <w:bCs/>
          <w:iCs/>
          <w:color w:val="auto"/>
        </w:rPr>
        <w:t xml:space="preserve"> </w:t>
      </w:r>
      <w:r w:rsidRPr="003A6C23">
        <w:rPr>
          <w:rFonts w:asciiTheme="minorHAnsi" w:hAnsiTheme="minorHAnsi" w:cstheme="minorHAnsi"/>
          <w:bCs/>
          <w:iCs/>
          <w:color w:val="auto"/>
        </w:rPr>
        <w:t>H</w:t>
      </w:r>
      <w:r w:rsidRPr="00E63B50">
        <w:rPr>
          <w:rFonts w:asciiTheme="minorHAnsi" w:hAnsiTheme="minorHAnsi" w:cstheme="minorHAnsi"/>
          <w:bCs/>
          <w:iCs/>
          <w:color w:val="auto"/>
          <w:vertAlign w:val="subscript"/>
        </w:rPr>
        <w:t>3</w:t>
      </w:r>
      <w:r w:rsidRPr="003A6C23">
        <w:rPr>
          <w:rFonts w:asciiTheme="minorHAnsi" w:hAnsiTheme="minorHAnsi" w:cstheme="minorHAnsi"/>
          <w:bCs/>
          <w:iCs/>
          <w:color w:val="auto"/>
        </w:rPr>
        <w:t>PO</w:t>
      </w:r>
      <w:r w:rsidRPr="00E63B50">
        <w:rPr>
          <w:rFonts w:asciiTheme="minorHAnsi" w:hAnsiTheme="minorHAnsi" w:cstheme="minorHAnsi"/>
          <w:bCs/>
          <w:iCs/>
          <w:color w:val="auto"/>
          <w:vertAlign w:val="subscript"/>
        </w:rPr>
        <w:t>4</w:t>
      </w:r>
      <w:r w:rsidRPr="00E63B50">
        <w:rPr>
          <w:rFonts w:asciiTheme="minorHAnsi" w:hAnsiTheme="minorHAnsi" w:cstheme="minorHAnsi"/>
          <w:bCs/>
          <w:iCs/>
          <w:color w:val="auto"/>
        </w:rPr>
        <w:t xml:space="preserve"> + </w:t>
      </w:r>
      <w:r w:rsidR="004B71F9" w:rsidRPr="00E63B50">
        <w:rPr>
          <w:rFonts w:asciiTheme="minorHAnsi" w:hAnsiTheme="minorHAnsi" w:cstheme="minorHAnsi"/>
          <w:bCs/>
          <w:iCs/>
          <w:color w:val="auto"/>
        </w:rPr>
        <w:t xml:space="preserve">5 </w:t>
      </w:r>
      <w:r w:rsidRPr="003A6C23">
        <w:rPr>
          <w:rFonts w:asciiTheme="minorHAnsi" w:hAnsiTheme="minorHAnsi" w:cstheme="minorHAnsi"/>
          <w:bCs/>
          <w:iCs/>
          <w:color w:val="auto"/>
        </w:rPr>
        <w:t>NO</w:t>
      </w:r>
      <w:r w:rsidRPr="00E63B50">
        <w:rPr>
          <w:rFonts w:asciiTheme="minorHAnsi" w:hAnsiTheme="minorHAnsi" w:cstheme="minorHAnsi"/>
          <w:bCs/>
          <w:iCs/>
          <w:color w:val="auto"/>
          <w:vertAlign w:val="subscript"/>
        </w:rPr>
        <w:t>2</w:t>
      </w:r>
      <w:r w:rsidRPr="00E63B50">
        <w:rPr>
          <w:rFonts w:asciiTheme="minorHAnsi" w:hAnsiTheme="minorHAnsi" w:cstheme="minorHAnsi"/>
          <w:bCs/>
          <w:iCs/>
          <w:color w:val="auto"/>
        </w:rPr>
        <w:t xml:space="preserve"> + </w:t>
      </w:r>
      <w:r w:rsidRPr="003A6C23">
        <w:rPr>
          <w:rFonts w:asciiTheme="minorHAnsi" w:hAnsiTheme="minorHAnsi" w:cstheme="minorHAnsi"/>
          <w:bCs/>
          <w:iCs/>
          <w:color w:val="auto"/>
        </w:rPr>
        <w:t>H</w:t>
      </w:r>
      <w:r w:rsidRPr="00E63B50">
        <w:rPr>
          <w:rFonts w:asciiTheme="minorHAnsi" w:hAnsiTheme="minorHAnsi" w:cstheme="minorHAnsi"/>
          <w:bCs/>
          <w:iCs/>
          <w:color w:val="auto"/>
          <w:vertAlign w:val="subscript"/>
        </w:rPr>
        <w:t>2</w:t>
      </w:r>
      <w:r w:rsidRPr="003A6C23">
        <w:rPr>
          <w:rFonts w:asciiTheme="minorHAnsi" w:hAnsiTheme="minorHAnsi" w:cstheme="minorHAnsi"/>
          <w:bCs/>
          <w:iCs/>
          <w:color w:val="auto"/>
        </w:rPr>
        <w:t>O</w:t>
      </w:r>
    </w:p>
    <w:p w:rsidR="00A27F1D" w:rsidRPr="00E63B50" w:rsidRDefault="00A27F1D" w:rsidP="001117E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D56F05" w:rsidRPr="00E63B50" w:rsidRDefault="00D56F05" w:rsidP="001117E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63B50">
        <w:rPr>
          <w:rFonts w:asciiTheme="minorHAnsi" w:hAnsiTheme="minorHAnsi" w:cstheme="minorHAnsi"/>
          <w:b/>
          <w:bCs/>
        </w:rPr>
        <w:t>2.2.</w:t>
      </w:r>
    </w:p>
    <w:p w:rsidR="00D56F05" w:rsidRPr="003A6C23" w:rsidRDefault="00D56F05" w:rsidP="001117E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A6C23">
        <w:rPr>
          <w:rFonts w:asciiTheme="minorHAnsi" w:hAnsiTheme="minorHAnsi" w:cstheme="minorHAnsi"/>
          <w:b/>
        </w:rPr>
        <w:t>α)</w:t>
      </w:r>
      <w:r w:rsidRPr="003A6C23">
        <w:rPr>
          <w:rFonts w:asciiTheme="minorHAnsi" w:hAnsiTheme="minorHAnsi" w:cstheme="minorHAnsi"/>
        </w:rPr>
        <w:t xml:space="preserve"> </w:t>
      </w:r>
      <w:r w:rsidR="00572289">
        <w:rPr>
          <w:rFonts w:asciiTheme="minorHAnsi" w:hAnsiTheme="minorHAnsi" w:cstheme="minorHAnsi"/>
        </w:rPr>
        <w:t xml:space="preserve">H </w:t>
      </w:r>
      <w:r w:rsidR="00FC37D5" w:rsidRPr="003A6C23">
        <w:rPr>
          <w:rFonts w:asciiTheme="minorHAnsi" w:hAnsiTheme="minorHAnsi" w:cstheme="minorHAnsi"/>
        </w:rPr>
        <w:t>ομάδα CH</w:t>
      </w:r>
      <w:r w:rsidR="00FC37D5" w:rsidRPr="003A6C23">
        <w:rPr>
          <w:rFonts w:asciiTheme="minorHAnsi" w:hAnsiTheme="minorHAnsi" w:cstheme="minorHAnsi"/>
          <w:vertAlign w:val="subscript"/>
        </w:rPr>
        <w:t>3</w:t>
      </w:r>
      <w:r w:rsidR="00FC37D5" w:rsidRPr="003A6C23">
        <w:rPr>
          <w:rFonts w:asciiTheme="minorHAnsi" w:hAnsiTheme="minorHAnsi" w:cstheme="minorHAnsi"/>
        </w:rPr>
        <w:t xml:space="preserve">- </w:t>
      </w:r>
      <w:r w:rsidR="008C2B12">
        <w:rPr>
          <w:rFonts w:asciiTheme="minorHAnsi" w:hAnsiTheme="minorHAnsi" w:cstheme="minorHAnsi"/>
        </w:rPr>
        <w:t>στο</w:t>
      </w:r>
      <w:r w:rsidR="00572289" w:rsidRPr="00572289">
        <w:rPr>
          <w:rFonts w:asciiTheme="minorHAnsi" w:hAnsiTheme="minorHAnsi" w:cstheme="minorHAnsi"/>
        </w:rPr>
        <w:t xml:space="preserve"> </w:t>
      </w:r>
      <w:r w:rsidR="00572289" w:rsidRPr="008C2B12">
        <w:rPr>
          <w:rFonts w:asciiTheme="minorHAnsi" w:hAnsiTheme="minorHAnsi" w:cstheme="minorHAnsi"/>
        </w:rPr>
        <w:t>CH</w:t>
      </w:r>
      <w:r w:rsidR="00572289" w:rsidRPr="008C2B12">
        <w:rPr>
          <w:rFonts w:asciiTheme="minorHAnsi" w:hAnsiTheme="minorHAnsi" w:cstheme="minorHAnsi"/>
          <w:vertAlign w:val="subscript"/>
        </w:rPr>
        <w:t>3</w:t>
      </w:r>
      <w:r w:rsidR="008C2B12">
        <w:rPr>
          <w:rFonts w:asciiTheme="minorHAnsi" w:hAnsiTheme="minorHAnsi" w:cstheme="minorHAnsi"/>
        </w:rPr>
        <w:t>-</w:t>
      </w:r>
      <w:r w:rsidR="00572289" w:rsidRPr="008C2B12">
        <w:rPr>
          <w:rFonts w:asciiTheme="minorHAnsi" w:hAnsiTheme="minorHAnsi" w:cstheme="minorHAnsi"/>
        </w:rPr>
        <w:t>COOH</w:t>
      </w:r>
      <w:r w:rsidR="00572289" w:rsidRPr="003A6C23">
        <w:rPr>
          <w:rFonts w:asciiTheme="minorHAnsi" w:hAnsiTheme="minorHAnsi" w:cstheme="minorHAnsi"/>
        </w:rPr>
        <w:t xml:space="preserve"> </w:t>
      </w:r>
      <w:r w:rsidR="00572289">
        <w:rPr>
          <w:rFonts w:asciiTheme="minorHAnsi" w:hAnsiTheme="minorHAnsi" w:cstheme="minorHAnsi"/>
        </w:rPr>
        <w:t xml:space="preserve">απωθεί πιο έντονα ηλεκτρόνια από </w:t>
      </w:r>
      <w:r w:rsidR="009B0790">
        <w:rPr>
          <w:rFonts w:asciiTheme="minorHAnsi" w:hAnsiTheme="minorHAnsi" w:cstheme="minorHAnsi"/>
        </w:rPr>
        <w:t>το</w:t>
      </w:r>
      <w:r w:rsidR="00FC37D5" w:rsidRPr="003A6C23">
        <w:rPr>
          <w:rFonts w:asciiTheme="minorHAnsi" w:hAnsiTheme="minorHAnsi" w:cstheme="minorHAnsi"/>
        </w:rPr>
        <w:t xml:space="preserve"> Η- στο H</w:t>
      </w:r>
      <w:r w:rsidR="008C2B12">
        <w:rPr>
          <w:rFonts w:asciiTheme="minorHAnsi" w:hAnsiTheme="minorHAnsi" w:cstheme="minorHAnsi"/>
        </w:rPr>
        <w:t>-</w:t>
      </w:r>
      <w:r w:rsidR="00FC37D5" w:rsidRPr="003A6C23">
        <w:rPr>
          <w:rFonts w:asciiTheme="minorHAnsi" w:hAnsiTheme="minorHAnsi" w:cstheme="minorHAnsi"/>
        </w:rPr>
        <w:t>COOH</w:t>
      </w:r>
      <w:r w:rsidR="00572289">
        <w:rPr>
          <w:rFonts w:asciiTheme="minorHAnsi" w:hAnsiTheme="minorHAnsi" w:cstheme="minorHAnsi"/>
        </w:rPr>
        <w:t>, αφού ασκεί πιο έντονο +Ι επαγωγικό φαινόμενο</w:t>
      </w:r>
      <w:r w:rsidR="00FC37D5" w:rsidRPr="003A6C23">
        <w:rPr>
          <w:rFonts w:asciiTheme="minorHAnsi" w:hAnsiTheme="minorHAnsi" w:cstheme="minorHAnsi"/>
        </w:rPr>
        <w:t xml:space="preserve">. </w:t>
      </w:r>
      <w:r w:rsidR="00962D22">
        <w:rPr>
          <w:rFonts w:asciiTheme="minorHAnsi" w:hAnsiTheme="minorHAnsi" w:cstheme="minorHAnsi"/>
        </w:rPr>
        <w:t>Ό</w:t>
      </w:r>
      <w:r w:rsidR="009B0790">
        <w:rPr>
          <w:rFonts w:asciiTheme="minorHAnsi" w:hAnsiTheme="minorHAnsi" w:cstheme="minorHAnsi"/>
        </w:rPr>
        <w:t xml:space="preserve">σο πιο </w:t>
      </w:r>
      <w:r w:rsidR="00920508">
        <w:rPr>
          <w:rFonts w:asciiTheme="minorHAnsi" w:hAnsiTheme="minorHAnsi" w:cstheme="minorHAnsi"/>
        </w:rPr>
        <w:t>έ</w:t>
      </w:r>
      <w:r w:rsidR="009B0790">
        <w:rPr>
          <w:rFonts w:asciiTheme="minorHAnsi" w:hAnsiTheme="minorHAnsi" w:cstheme="minorHAnsi"/>
        </w:rPr>
        <w:t xml:space="preserve">ντονο είναι το +Ι επαγωγικό φαινόμενο, τόσο λιγότερο πολωμένος είναι </w:t>
      </w:r>
      <w:r w:rsidR="003E5BC9">
        <w:rPr>
          <w:rFonts w:asciiTheme="minorHAnsi" w:hAnsiTheme="minorHAnsi" w:cstheme="minorHAnsi"/>
        </w:rPr>
        <w:t>ο δεσμός Ο</w:t>
      </w:r>
      <w:r w:rsidR="008C2B12">
        <w:rPr>
          <w:rFonts w:asciiTheme="minorHAnsi" w:hAnsiTheme="minorHAnsi" w:cstheme="minorHAnsi"/>
          <w:vertAlign w:val="superscript"/>
        </w:rPr>
        <w:t>δ</w:t>
      </w:r>
      <w:r w:rsidR="00E60C97" w:rsidRPr="00E60C97">
        <w:rPr>
          <w:rFonts w:asciiTheme="minorHAnsi" w:hAnsiTheme="minorHAnsi" w:cstheme="minorHAnsi"/>
          <w:vertAlign w:val="superscript"/>
        </w:rPr>
        <w:t>-</w:t>
      </w:r>
      <w:proofErr w:type="spellStart"/>
      <w:r w:rsidR="008C2B12" w:rsidRPr="00E60C97">
        <w:rPr>
          <w:rFonts w:asciiTheme="minorHAnsi" w:hAnsiTheme="minorHAnsi" w:cstheme="minorHAnsi"/>
        </w:rPr>
        <w:t>—</w:t>
      </w:r>
      <w:r w:rsidR="003E5BC9">
        <w:rPr>
          <w:rFonts w:asciiTheme="minorHAnsi" w:hAnsiTheme="minorHAnsi" w:cstheme="minorHAnsi"/>
        </w:rPr>
        <w:t>Η</w:t>
      </w:r>
      <w:proofErr w:type="spellEnd"/>
      <w:r w:rsidR="008C2B12">
        <w:rPr>
          <w:rFonts w:asciiTheme="minorHAnsi" w:hAnsiTheme="minorHAnsi" w:cstheme="minorHAnsi"/>
          <w:vertAlign w:val="superscript"/>
        </w:rPr>
        <w:t>δ+</w:t>
      </w:r>
      <w:r w:rsidR="003E5BC9">
        <w:rPr>
          <w:rFonts w:asciiTheme="minorHAnsi" w:hAnsiTheme="minorHAnsi" w:cstheme="minorHAnsi"/>
        </w:rPr>
        <w:t xml:space="preserve"> και το όξινο H </w:t>
      </w:r>
      <w:r w:rsidR="00936A2F">
        <w:rPr>
          <w:rFonts w:asciiTheme="minorHAnsi" w:hAnsiTheme="minorHAnsi" w:cstheme="minorHAnsi"/>
        </w:rPr>
        <w:t xml:space="preserve">συγκρατείται καλύτερα, δηλαδή </w:t>
      </w:r>
      <w:r w:rsidR="003E5BC9">
        <w:rPr>
          <w:rFonts w:asciiTheme="minorHAnsi" w:hAnsiTheme="minorHAnsi" w:cstheme="minorHAnsi"/>
        </w:rPr>
        <w:t xml:space="preserve">αποσπάται δυσκολότερα. </w:t>
      </w:r>
      <w:r w:rsidR="009B0790">
        <w:rPr>
          <w:rFonts w:asciiTheme="minorHAnsi" w:hAnsiTheme="minorHAnsi" w:cstheme="minorHAnsi"/>
        </w:rPr>
        <w:t xml:space="preserve"> </w:t>
      </w:r>
      <w:r w:rsidR="00FC37D5" w:rsidRPr="003A6C23">
        <w:rPr>
          <w:rFonts w:asciiTheme="minorHAnsi" w:hAnsiTheme="minorHAnsi" w:cstheme="minorHAnsi"/>
        </w:rPr>
        <w:t xml:space="preserve">Άρα το  HCOOH </w:t>
      </w:r>
      <w:r w:rsidR="003E5BC9">
        <w:rPr>
          <w:rFonts w:asciiTheme="minorHAnsi" w:hAnsiTheme="minorHAnsi" w:cstheme="minorHAnsi"/>
        </w:rPr>
        <w:t xml:space="preserve">συγκρατεί </w:t>
      </w:r>
      <w:r w:rsidR="00936A2F">
        <w:rPr>
          <w:rFonts w:asciiTheme="minorHAnsi" w:hAnsiTheme="minorHAnsi" w:cstheme="minorHAnsi"/>
        </w:rPr>
        <w:t xml:space="preserve">λιγότερο ισχυρά </w:t>
      </w:r>
      <w:r w:rsidR="003E5BC9">
        <w:rPr>
          <w:rFonts w:asciiTheme="minorHAnsi" w:hAnsiTheme="minorHAnsi" w:cstheme="minorHAnsi"/>
        </w:rPr>
        <w:t xml:space="preserve">το όξινο υδρογόνο του </w:t>
      </w:r>
      <w:r w:rsidR="00936A2F">
        <w:rPr>
          <w:rFonts w:asciiTheme="minorHAnsi" w:hAnsiTheme="minorHAnsi" w:cstheme="minorHAnsi"/>
        </w:rPr>
        <w:t>σε σχέση με</w:t>
      </w:r>
      <w:r w:rsidR="003E5BC9">
        <w:rPr>
          <w:rFonts w:asciiTheme="minorHAnsi" w:hAnsiTheme="minorHAnsi" w:cstheme="minorHAnsi"/>
        </w:rPr>
        <w:t xml:space="preserve"> το </w:t>
      </w:r>
      <w:r w:rsidR="00FC37D5" w:rsidRPr="003A6C23">
        <w:rPr>
          <w:rFonts w:asciiTheme="minorHAnsi" w:hAnsiTheme="minorHAnsi" w:cstheme="minorHAnsi"/>
        </w:rPr>
        <w:t xml:space="preserve"> CH</w:t>
      </w:r>
      <w:r w:rsidR="00FC37D5" w:rsidRPr="003A6C23">
        <w:rPr>
          <w:rFonts w:asciiTheme="minorHAnsi" w:hAnsiTheme="minorHAnsi" w:cstheme="minorHAnsi"/>
          <w:vertAlign w:val="subscript"/>
        </w:rPr>
        <w:t>3</w:t>
      </w:r>
      <w:r w:rsidR="00FC37D5" w:rsidRPr="003A6C23">
        <w:rPr>
          <w:rFonts w:asciiTheme="minorHAnsi" w:hAnsiTheme="minorHAnsi" w:cstheme="minorHAnsi"/>
        </w:rPr>
        <w:t>COOH</w:t>
      </w:r>
      <w:r w:rsidR="003E5BC9">
        <w:rPr>
          <w:rFonts w:asciiTheme="minorHAnsi" w:hAnsiTheme="minorHAnsi" w:cstheme="minorHAnsi"/>
        </w:rPr>
        <w:t>, επομένως το</w:t>
      </w:r>
      <w:r w:rsidR="00FC37D5" w:rsidRPr="003A6C23">
        <w:rPr>
          <w:rFonts w:asciiTheme="minorHAnsi" w:hAnsiTheme="minorHAnsi" w:cstheme="minorHAnsi"/>
        </w:rPr>
        <w:t xml:space="preserve"> HCOOH είναι ισχυρότερο οξύ από το CH</w:t>
      </w:r>
      <w:r w:rsidR="00FC37D5" w:rsidRPr="003A6C23">
        <w:rPr>
          <w:rFonts w:asciiTheme="minorHAnsi" w:hAnsiTheme="minorHAnsi" w:cstheme="minorHAnsi"/>
          <w:vertAlign w:val="subscript"/>
        </w:rPr>
        <w:t>3</w:t>
      </w:r>
      <w:r w:rsidR="00FC37D5" w:rsidRPr="003A6C23">
        <w:rPr>
          <w:rFonts w:asciiTheme="minorHAnsi" w:hAnsiTheme="minorHAnsi" w:cstheme="minorHAnsi"/>
        </w:rPr>
        <w:t>COOH.</w:t>
      </w:r>
    </w:p>
    <w:p w:rsidR="00E60C97" w:rsidRPr="003A6C23" w:rsidRDefault="00A37E08" w:rsidP="00E60C9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A6C23">
        <w:rPr>
          <w:rFonts w:asciiTheme="minorHAnsi" w:hAnsiTheme="minorHAnsi" w:cstheme="minorHAnsi"/>
          <w:b/>
        </w:rPr>
        <w:t xml:space="preserve">β) </w:t>
      </w:r>
      <w:r w:rsidR="00E60C97">
        <w:rPr>
          <w:rFonts w:asciiTheme="minorHAnsi" w:hAnsiTheme="minorHAnsi" w:cstheme="minorHAnsi"/>
          <w:bCs/>
        </w:rPr>
        <w:t xml:space="preserve">Σε δείγματα που έχουμε πάρει από τα δύο δοχεία προσθέτουμε σταδιακά σταγόνες (μία σταγόνα κάθε φορά) από διάλυμα </w:t>
      </w:r>
      <w:proofErr w:type="spellStart"/>
      <w:r w:rsidR="00E60C97" w:rsidRPr="003A6C23">
        <w:rPr>
          <w:rFonts w:asciiTheme="minorHAnsi" w:hAnsiTheme="minorHAnsi" w:cstheme="minorHAnsi"/>
          <w:bCs/>
        </w:rPr>
        <w:t>KMnO</w:t>
      </w:r>
      <w:proofErr w:type="spellEnd"/>
      <w:r w:rsidR="00E60C97" w:rsidRPr="003A6C23">
        <w:rPr>
          <w:rFonts w:asciiTheme="minorHAnsi" w:hAnsiTheme="minorHAnsi" w:cstheme="minorHAnsi"/>
          <w:bCs/>
          <w:vertAlign w:val="subscript"/>
        </w:rPr>
        <w:t>4</w:t>
      </w:r>
      <w:r w:rsidR="00E60C97" w:rsidRPr="003A6C23">
        <w:rPr>
          <w:rFonts w:asciiTheme="minorHAnsi" w:hAnsiTheme="minorHAnsi" w:cstheme="minorHAnsi"/>
          <w:bCs/>
        </w:rPr>
        <w:t>/H</w:t>
      </w:r>
      <w:r w:rsidR="00E60C97" w:rsidRPr="003A6C23">
        <w:rPr>
          <w:rFonts w:asciiTheme="minorHAnsi" w:hAnsiTheme="minorHAnsi" w:cstheme="minorHAnsi"/>
          <w:bCs/>
          <w:vertAlign w:val="subscript"/>
        </w:rPr>
        <w:t>2</w:t>
      </w:r>
      <w:r w:rsidR="00E60C97" w:rsidRPr="003A6C23">
        <w:rPr>
          <w:rFonts w:asciiTheme="minorHAnsi" w:hAnsiTheme="minorHAnsi" w:cstheme="minorHAnsi"/>
          <w:bCs/>
        </w:rPr>
        <w:t>SO</w:t>
      </w:r>
      <w:r w:rsidR="00E60C97" w:rsidRPr="003A6C23">
        <w:rPr>
          <w:rFonts w:asciiTheme="minorHAnsi" w:hAnsiTheme="minorHAnsi" w:cstheme="minorHAnsi"/>
          <w:bCs/>
          <w:vertAlign w:val="subscript"/>
        </w:rPr>
        <w:t>4</w:t>
      </w:r>
      <w:r w:rsidR="00E60C97" w:rsidRPr="003A6C23">
        <w:rPr>
          <w:rFonts w:asciiTheme="minorHAnsi" w:hAnsiTheme="minorHAnsi" w:cstheme="minorHAnsi"/>
          <w:bCs/>
        </w:rPr>
        <w:t xml:space="preserve"> (χρώμα</w:t>
      </w:r>
      <w:r w:rsidR="00E60C97">
        <w:rPr>
          <w:rFonts w:asciiTheme="minorHAnsi" w:hAnsiTheme="minorHAnsi" w:cstheme="minorHAnsi"/>
          <w:bCs/>
        </w:rPr>
        <w:t xml:space="preserve"> ιώδες</w:t>
      </w:r>
      <w:r w:rsidR="00E60C97" w:rsidRPr="003A6C23">
        <w:rPr>
          <w:rFonts w:asciiTheme="minorHAnsi" w:hAnsiTheme="minorHAnsi" w:cstheme="minorHAnsi"/>
          <w:bCs/>
        </w:rPr>
        <w:t>)</w:t>
      </w:r>
      <w:r w:rsidR="00E60C97">
        <w:rPr>
          <w:rFonts w:asciiTheme="minorHAnsi" w:hAnsiTheme="minorHAnsi" w:cstheme="minorHAnsi"/>
          <w:bCs/>
        </w:rPr>
        <w:t xml:space="preserve">. Στο δείγμα που </w:t>
      </w:r>
      <w:r w:rsidR="00E60C97" w:rsidRPr="003A6C23">
        <w:rPr>
          <w:rFonts w:asciiTheme="minorHAnsi" w:hAnsiTheme="minorHAnsi" w:cstheme="minorHAnsi"/>
          <w:bCs/>
        </w:rPr>
        <w:t xml:space="preserve">θα </w:t>
      </w:r>
      <w:r w:rsidR="00E60C97">
        <w:rPr>
          <w:rFonts w:asciiTheme="minorHAnsi" w:hAnsiTheme="minorHAnsi" w:cstheme="minorHAnsi"/>
          <w:bCs/>
        </w:rPr>
        <w:t>παρατηρηθεί αποχρωματισμός θα περιέχεται το</w:t>
      </w:r>
      <w:r w:rsidR="00E60C97" w:rsidRPr="003A6C23">
        <w:rPr>
          <w:rFonts w:asciiTheme="minorHAnsi" w:hAnsiTheme="minorHAnsi" w:cstheme="minorHAnsi"/>
          <w:bCs/>
        </w:rPr>
        <w:t xml:space="preserve"> </w:t>
      </w:r>
      <w:r w:rsidR="00E60C97" w:rsidRPr="003A6C23">
        <w:rPr>
          <w:rFonts w:asciiTheme="minorHAnsi" w:hAnsiTheme="minorHAnsi" w:cstheme="minorHAnsi"/>
        </w:rPr>
        <w:t>HCOOH</w:t>
      </w:r>
      <w:r w:rsidR="00E60C97">
        <w:rPr>
          <w:rFonts w:asciiTheme="minorHAnsi" w:hAnsiTheme="minorHAnsi" w:cstheme="minorHAnsi"/>
        </w:rPr>
        <w:t>,</w:t>
      </w:r>
      <w:r w:rsidR="00E60C97" w:rsidRPr="003A6C23">
        <w:rPr>
          <w:rFonts w:asciiTheme="minorHAnsi" w:hAnsiTheme="minorHAnsi" w:cstheme="minorHAnsi"/>
        </w:rPr>
        <w:t xml:space="preserve"> καθόσον μόνο αυτό οξειδώνεται</w:t>
      </w:r>
      <w:r w:rsidR="00E60C97">
        <w:rPr>
          <w:rFonts w:asciiTheme="minorHAnsi" w:hAnsiTheme="minorHAnsi" w:cstheme="minorHAnsi"/>
        </w:rPr>
        <w:t xml:space="preserve"> </w:t>
      </w:r>
      <w:r w:rsidR="00E60C97" w:rsidRPr="003A6C23">
        <w:rPr>
          <w:rFonts w:asciiTheme="minorHAnsi" w:hAnsiTheme="minorHAnsi" w:cstheme="minorHAnsi"/>
        </w:rPr>
        <w:t>προς CO</w:t>
      </w:r>
      <w:r w:rsidR="00E60C97" w:rsidRPr="003A6C23">
        <w:rPr>
          <w:rFonts w:asciiTheme="minorHAnsi" w:hAnsiTheme="minorHAnsi" w:cstheme="minorHAnsi"/>
          <w:vertAlign w:val="subscript"/>
        </w:rPr>
        <w:t>2</w:t>
      </w:r>
      <w:r w:rsidR="00E60C97" w:rsidRPr="003A6C23">
        <w:rPr>
          <w:rFonts w:asciiTheme="minorHAnsi" w:hAnsiTheme="minorHAnsi" w:cstheme="minorHAnsi"/>
        </w:rPr>
        <w:t>.</w:t>
      </w:r>
    </w:p>
    <w:p w:rsidR="00A37E08" w:rsidRPr="003A6C23" w:rsidRDefault="00A37E08" w:rsidP="001117E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1D63D8" w:rsidRPr="003A6C23" w:rsidRDefault="00733160" w:rsidP="00E63B50">
      <w:pPr>
        <w:pStyle w:val="Default"/>
        <w:spacing w:line="360" w:lineRule="auto"/>
        <w:jc w:val="both"/>
        <w:rPr>
          <w:rFonts w:cstheme="minorHAnsi"/>
          <w:b/>
          <w:bCs/>
          <w:iCs/>
        </w:rPr>
      </w:pPr>
      <w:r w:rsidRPr="003A6C23">
        <w:rPr>
          <w:rFonts w:asciiTheme="minorHAnsi" w:hAnsiTheme="minorHAnsi" w:cstheme="minorHAnsi"/>
          <w:b/>
        </w:rPr>
        <w:lastRenderedPageBreak/>
        <w:t xml:space="preserve">γ) </w:t>
      </w:r>
      <w:r w:rsidR="00E60C97" w:rsidRPr="003A6C23">
        <w:rPr>
          <w:rFonts w:asciiTheme="minorHAnsi" w:hAnsiTheme="minorHAnsi" w:cstheme="minorHAnsi"/>
          <w:bCs/>
        </w:rPr>
        <w:t>Σε κωνική φιάλη τοποθετού</w:t>
      </w:r>
      <w:bookmarkStart w:id="0" w:name="_GoBack"/>
      <w:bookmarkEnd w:id="0"/>
      <w:r w:rsidR="00E60C97" w:rsidRPr="003A6C23">
        <w:rPr>
          <w:rFonts w:asciiTheme="minorHAnsi" w:hAnsiTheme="minorHAnsi" w:cstheme="minorHAnsi"/>
          <w:bCs/>
        </w:rPr>
        <w:t xml:space="preserve">με συγκεκριμένο όγκο (πχ </w:t>
      </w:r>
      <w:r w:rsidR="00E60C97" w:rsidRPr="00B25768">
        <w:rPr>
          <w:rFonts w:asciiTheme="minorHAnsi" w:hAnsiTheme="minorHAnsi" w:cstheme="minorHAnsi"/>
          <w:bCs/>
          <w:i/>
        </w:rPr>
        <w:t>V</w:t>
      </w:r>
      <w:r w:rsidR="00E60C97" w:rsidRPr="00B25768">
        <w:rPr>
          <w:rFonts w:asciiTheme="minorHAnsi" w:hAnsiTheme="minorHAnsi" w:cstheme="minorHAnsi"/>
          <w:bCs/>
          <w:i/>
          <w:vertAlign w:val="subscript"/>
        </w:rPr>
        <w:t>1</w:t>
      </w:r>
      <w:r w:rsidR="00E60C97" w:rsidRPr="003A6C23">
        <w:rPr>
          <w:rFonts w:asciiTheme="minorHAnsi" w:hAnsiTheme="minorHAnsi" w:cstheme="minorHAnsi"/>
          <w:bCs/>
        </w:rPr>
        <w:t xml:space="preserve">) του διαλύματος </w:t>
      </w:r>
      <w:r w:rsidR="00E60C97" w:rsidRPr="003A6C23">
        <w:rPr>
          <w:rFonts w:asciiTheme="minorHAnsi" w:hAnsiTheme="minorHAnsi" w:cstheme="minorHAnsi"/>
        </w:rPr>
        <w:t xml:space="preserve">HCOOH </w:t>
      </w:r>
      <w:r w:rsidR="00E60C97">
        <w:rPr>
          <w:rFonts w:asciiTheme="minorHAnsi" w:hAnsiTheme="minorHAnsi" w:cstheme="minorHAnsi"/>
        </w:rPr>
        <w:t xml:space="preserve">άγνωστης συγκέντρωσης </w:t>
      </w:r>
      <w:r w:rsidR="00E60C97" w:rsidRPr="00B25768">
        <w:rPr>
          <w:rFonts w:asciiTheme="minorHAnsi" w:hAnsiTheme="minorHAnsi" w:cstheme="minorHAnsi"/>
          <w:i/>
        </w:rPr>
        <w:t>c</w:t>
      </w:r>
      <w:r w:rsidR="00E60C97" w:rsidRPr="00B25768">
        <w:rPr>
          <w:rFonts w:asciiTheme="minorHAnsi" w:hAnsiTheme="minorHAnsi" w:cstheme="minorHAnsi"/>
          <w:i/>
          <w:vertAlign w:val="subscript"/>
        </w:rPr>
        <w:t>1</w:t>
      </w:r>
      <w:r w:rsidR="00E60C97" w:rsidRPr="003A6C23">
        <w:rPr>
          <w:rFonts w:asciiTheme="minorHAnsi" w:hAnsiTheme="minorHAnsi" w:cstheme="minorHAnsi"/>
        </w:rPr>
        <w:t xml:space="preserve"> και 2-3 σταγόνες κατάλληλου δείκτη (πχ </w:t>
      </w:r>
      <w:proofErr w:type="spellStart"/>
      <w:r w:rsidR="00E60C97" w:rsidRPr="003A6C23">
        <w:rPr>
          <w:rFonts w:asciiTheme="minorHAnsi" w:hAnsiTheme="minorHAnsi" w:cstheme="minorHAnsi"/>
        </w:rPr>
        <w:t>φαινολοφθαλεΐνη</w:t>
      </w:r>
      <w:proofErr w:type="spellEnd"/>
      <w:r w:rsidR="00E60C97" w:rsidRPr="003A6C23">
        <w:rPr>
          <w:rFonts w:asciiTheme="minorHAnsi" w:hAnsiTheme="minorHAnsi" w:cstheme="minorHAnsi"/>
        </w:rPr>
        <w:t xml:space="preserve">). Στην </w:t>
      </w:r>
      <w:proofErr w:type="spellStart"/>
      <w:r w:rsidR="00E60C97" w:rsidRPr="003A6C23">
        <w:rPr>
          <w:rFonts w:asciiTheme="minorHAnsi" w:hAnsiTheme="minorHAnsi" w:cstheme="minorHAnsi"/>
        </w:rPr>
        <w:t>προχοΐδα</w:t>
      </w:r>
      <w:proofErr w:type="spellEnd"/>
      <w:r w:rsidR="00E60C97" w:rsidRPr="003A6C23">
        <w:rPr>
          <w:rFonts w:asciiTheme="minorHAnsi" w:hAnsiTheme="minorHAnsi" w:cstheme="minorHAnsi"/>
        </w:rPr>
        <w:t xml:space="preserve"> προσθέτουμε πρότυπο διάλυμα </w:t>
      </w:r>
      <w:r w:rsidR="00E60C97">
        <w:rPr>
          <w:rFonts w:asciiTheme="minorHAnsi" w:hAnsiTheme="minorHAnsi" w:cstheme="minorHAnsi"/>
          <w:lang w:val="en-GB"/>
        </w:rPr>
        <w:t>N</w:t>
      </w:r>
      <w:proofErr w:type="spellStart"/>
      <w:r w:rsidR="00E60C97">
        <w:rPr>
          <w:rFonts w:asciiTheme="minorHAnsi" w:hAnsiTheme="minorHAnsi" w:cstheme="minorHAnsi"/>
        </w:rPr>
        <w:t>aOH</w:t>
      </w:r>
      <w:proofErr w:type="spellEnd"/>
      <w:r w:rsidR="00E60C97">
        <w:rPr>
          <w:rFonts w:asciiTheme="minorHAnsi" w:hAnsiTheme="minorHAnsi" w:cstheme="minorHAnsi"/>
        </w:rPr>
        <w:t xml:space="preserve"> </w:t>
      </w:r>
      <w:r w:rsidR="00E60C97" w:rsidRPr="003A6C23">
        <w:rPr>
          <w:rFonts w:asciiTheme="minorHAnsi" w:hAnsiTheme="minorHAnsi" w:cstheme="minorHAnsi"/>
        </w:rPr>
        <w:t xml:space="preserve">(γνωστής συγκέντρωσης </w:t>
      </w:r>
      <w:r w:rsidR="00E60C97">
        <w:rPr>
          <w:rFonts w:asciiTheme="minorHAnsi" w:hAnsiTheme="minorHAnsi" w:cstheme="minorHAnsi"/>
          <w:i/>
        </w:rPr>
        <w:t>c</w:t>
      </w:r>
      <w:r w:rsidR="00E60C97" w:rsidRPr="00B25768">
        <w:rPr>
          <w:rFonts w:asciiTheme="minorHAnsi" w:hAnsiTheme="minorHAnsi" w:cstheme="minorHAnsi"/>
          <w:i/>
          <w:vertAlign w:val="subscript"/>
        </w:rPr>
        <w:t>2</w:t>
      </w:r>
      <w:r w:rsidR="00E60C97" w:rsidRPr="003A6C23">
        <w:rPr>
          <w:rFonts w:asciiTheme="minorHAnsi" w:hAnsiTheme="minorHAnsi" w:cstheme="minorHAnsi"/>
        </w:rPr>
        <w:t xml:space="preserve">). Προσθέτουμε </w:t>
      </w:r>
      <w:r w:rsidR="00E60C97">
        <w:rPr>
          <w:rFonts w:asciiTheme="minorHAnsi" w:hAnsiTheme="minorHAnsi" w:cstheme="minorHAnsi"/>
        </w:rPr>
        <w:t>σταδιακά σταγόνες πρότυπου διαλύματος</w:t>
      </w:r>
      <w:r w:rsidR="00E60C97" w:rsidRPr="00E60C97">
        <w:rPr>
          <w:rFonts w:asciiTheme="minorHAnsi" w:hAnsiTheme="minorHAnsi" w:cstheme="minorHAnsi"/>
        </w:rPr>
        <w:t xml:space="preserve"> </w:t>
      </w:r>
      <w:r w:rsidR="00E60C97" w:rsidRPr="003A6C23">
        <w:rPr>
          <w:rFonts w:asciiTheme="minorHAnsi" w:hAnsiTheme="minorHAnsi" w:cstheme="minorHAnsi"/>
        </w:rPr>
        <w:t>στην κωνική φιάλη</w:t>
      </w:r>
      <w:r w:rsidR="00E60C97">
        <w:rPr>
          <w:rFonts w:asciiTheme="minorHAnsi" w:hAnsiTheme="minorHAnsi" w:cstheme="minorHAnsi"/>
        </w:rPr>
        <w:t xml:space="preserve">, </w:t>
      </w:r>
      <w:r w:rsidR="00E60C97" w:rsidRPr="00936A2F">
        <w:rPr>
          <w:rFonts w:asciiTheme="minorHAnsi" w:hAnsiTheme="minorHAnsi" w:cstheme="minorHAnsi"/>
          <w:color w:val="auto"/>
        </w:rPr>
        <w:t xml:space="preserve">μέχρι ακριβώς τη σταγόνα με την οποία </w:t>
      </w:r>
      <w:r w:rsidR="00E60C97">
        <w:rPr>
          <w:rFonts w:asciiTheme="minorHAnsi" w:hAnsiTheme="minorHAnsi" w:cstheme="minorHAnsi"/>
          <w:color w:val="auto"/>
        </w:rPr>
        <w:t xml:space="preserve">θα </w:t>
      </w:r>
      <w:r w:rsidR="00E60C97" w:rsidRPr="00936A2F">
        <w:rPr>
          <w:rFonts w:asciiTheme="minorHAnsi" w:hAnsiTheme="minorHAnsi" w:cstheme="minorHAnsi"/>
          <w:color w:val="auto"/>
        </w:rPr>
        <w:t>αλλά</w:t>
      </w:r>
      <w:r w:rsidR="00E60C97">
        <w:rPr>
          <w:rFonts w:asciiTheme="minorHAnsi" w:hAnsiTheme="minorHAnsi" w:cstheme="minorHAnsi"/>
          <w:color w:val="auto"/>
        </w:rPr>
        <w:t>ξ</w:t>
      </w:r>
      <w:r w:rsidR="00E60C97" w:rsidRPr="00936A2F">
        <w:rPr>
          <w:rFonts w:asciiTheme="minorHAnsi" w:hAnsiTheme="minorHAnsi" w:cstheme="minorHAnsi"/>
          <w:color w:val="auto"/>
        </w:rPr>
        <w:t>ει το χρώμα του δείκτη</w:t>
      </w:r>
      <w:r w:rsidR="00E60C97" w:rsidRPr="003A6C23">
        <w:rPr>
          <w:rFonts w:asciiTheme="minorHAnsi" w:hAnsiTheme="minorHAnsi" w:cstheme="minorHAnsi"/>
        </w:rPr>
        <w:t xml:space="preserve">. </w:t>
      </w:r>
      <w:r w:rsidR="00E60C97">
        <w:rPr>
          <w:rFonts w:asciiTheme="minorHAnsi" w:hAnsiTheme="minorHAnsi" w:cstheme="minorHAnsi"/>
        </w:rPr>
        <w:t xml:space="preserve">Καταγράφουμε τον όγκο του προτύπου διαλύματος που καταναλώθηκε. </w:t>
      </w:r>
      <w:r w:rsidR="00E60C97" w:rsidRPr="00141ABE">
        <w:rPr>
          <w:rFonts w:asciiTheme="minorHAnsi" w:hAnsiTheme="minorHAnsi" w:cstheme="minorHAnsi"/>
        </w:rPr>
        <w:t>Η</w:t>
      </w:r>
      <w:r w:rsidR="00E60C97">
        <w:rPr>
          <w:rFonts w:asciiTheme="minorHAnsi" w:hAnsiTheme="minorHAnsi" w:cstheme="minorHAnsi"/>
        </w:rPr>
        <w:t xml:space="preserve"> χημική αντίδραση που πραγματοποιείται είναι: HCOOH + </w:t>
      </w:r>
      <w:proofErr w:type="spellStart"/>
      <w:r w:rsidR="00E60C97">
        <w:rPr>
          <w:rFonts w:asciiTheme="minorHAnsi" w:hAnsiTheme="minorHAnsi" w:cstheme="minorHAnsi"/>
        </w:rPr>
        <w:t>NaOH</w:t>
      </w:r>
      <w:proofErr w:type="spellEnd"/>
      <w:r w:rsidR="00E60C97">
        <w:rPr>
          <w:rFonts w:asciiTheme="minorHAnsi" w:hAnsiTheme="minorHAnsi" w:cstheme="minorHAnsi"/>
        </w:rPr>
        <w:t xml:space="preserve"> </w:t>
      </w:r>
      <w:r w:rsidR="00E60C97">
        <w:rPr>
          <w:rFonts w:asciiTheme="minorHAnsi" w:hAnsiTheme="minorHAnsi" w:cstheme="minorHAnsi"/>
          <w:lang w:val="en-GB"/>
        </w:rPr>
        <w:sym w:font="Symbol" w:char="F0AE"/>
      </w:r>
      <w:r w:rsidR="00E60C97" w:rsidRPr="00962D22">
        <w:rPr>
          <w:rFonts w:asciiTheme="minorHAnsi" w:hAnsiTheme="minorHAnsi" w:cstheme="minorHAnsi"/>
        </w:rPr>
        <w:t xml:space="preserve"> </w:t>
      </w:r>
      <w:proofErr w:type="spellStart"/>
      <w:r w:rsidR="00E60C97">
        <w:rPr>
          <w:rFonts w:asciiTheme="minorHAnsi" w:hAnsiTheme="minorHAnsi" w:cstheme="minorHAnsi"/>
          <w:lang w:val="en-GB"/>
        </w:rPr>
        <w:t>HCOONa</w:t>
      </w:r>
      <w:proofErr w:type="spellEnd"/>
      <w:r w:rsidR="00E60C97" w:rsidRPr="00962D22">
        <w:rPr>
          <w:rFonts w:asciiTheme="minorHAnsi" w:hAnsiTheme="minorHAnsi" w:cstheme="minorHAnsi"/>
        </w:rPr>
        <w:t xml:space="preserve"> + </w:t>
      </w:r>
      <w:r w:rsidR="00E60C97">
        <w:rPr>
          <w:rFonts w:asciiTheme="minorHAnsi" w:hAnsiTheme="minorHAnsi" w:cstheme="minorHAnsi"/>
          <w:lang w:val="en-GB"/>
        </w:rPr>
        <w:t>H</w:t>
      </w:r>
      <w:r w:rsidR="00E60C97" w:rsidRPr="00962D22">
        <w:rPr>
          <w:rFonts w:asciiTheme="minorHAnsi" w:hAnsiTheme="minorHAnsi" w:cstheme="minorHAnsi"/>
          <w:vertAlign w:val="subscript"/>
        </w:rPr>
        <w:t>2</w:t>
      </w:r>
      <w:r w:rsidR="00E60C97">
        <w:rPr>
          <w:rFonts w:asciiTheme="minorHAnsi" w:hAnsiTheme="minorHAnsi" w:cstheme="minorHAnsi"/>
          <w:lang w:val="en-GB"/>
        </w:rPr>
        <w:t>O</w:t>
      </w:r>
      <w:r w:rsidR="00E60C97">
        <w:rPr>
          <w:rFonts w:asciiTheme="minorHAnsi" w:hAnsiTheme="minorHAnsi" w:cstheme="minorHAnsi"/>
        </w:rPr>
        <w:t xml:space="preserve">. Από τους </w:t>
      </w:r>
      <w:proofErr w:type="spellStart"/>
      <w:r w:rsidR="00E60C97">
        <w:rPr>
          <w:rFonts w:asciiTheme="minorHAnsi" w:hAnsiTheme="minorHAnsi" w:cstheme="minorHAnsi"/>
        </w:rPr>
        <w:t>στοιχειομετρικούς</w:t>
      </w:r>
      <w:proofErr w:type="spellEnd"/>
      <w:r w:rsidR="00E60C97">
        <w:rPr>
          <w:rFonts w:asciiTheme="minorHAnsi" w:hAnsiTheme="minorHAnsi" w:cstheme="minorHAnsi"/>
        </w:rPr>
        <w:t xml:space="preserve"> υπολογισμούς της αντίδρασης εξουδετέρωσης προσδιορίζουμε την άγνωστη συγκέντρωση </w:t>
      </w:r>
      <w:r w:rsidR="00E60C97" w:rsidRPr="00B25768">
        <w:rPr>
          <w:rFonts w:asciiTheme="minorHAnsi" w:hAnsiTheme="minorHAnsi" w:cstheme="minorHAnsi"/>
          <w:i/>
        </w:rPr>
        <w:t>c</w:t>
      </w:r>
      <w:r w:rsidR="00E60C97" w:rsidRPr="00B25768">
        <w:rPr>
          <w:rFonts w:asciiTheme="minorHAnsi" w:hAnsiTheme="minorHAnsi" w:cstheme="minorHAnsi"/>
          <w:i/>
          <w:vertAlign w:val="subscript"/>
        </w:rPr>
        <w:t>1</w:t>
      </w:r>
      <w:r w:rsidR="00E60C97">
        <w:rPr>
          <w:rFonts w:asciiTheme="minorHAnsi" w:hAnsiTheme="minorHAnsi" w:cstheme="minorHAnsi"/>
          <w:i/>
          <w:vertAlign w:val="subscript"/>
        </w:rPr>
        <w:t xml:space="preserve"> .</w:t>
      </w:r>
    </w:p>
    <w:sectPr w:rsidR="001D63D8" w:rsidRPr="003A6C23" w:rsidSect="00ED2B80">
      <w:head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BD" w:rsidRDefault="003467BD" w:rsidP="005F6084">
      <w:pPr>
        <w:spacing w:after="0" w:line="240" w:lineRule="auto"/>
      </w:pPr>
      <w:r>
        <w:separator/>
      </w:r>
    </w:p>
  </w:endnote>
  <w:endnote w:type="continuationSeparator" w:id="0">
    <w:p w:rsidR="003467BD" w:rsidRDefault="003467BD" w:rsidP="005F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BD" w:rsidRDefault="003467BD" w:rsidP="005F6084">
      <w:pPr>
        <w:spacing w:after="0" w:line="240" w:lineRule="auto"/>
      </w:pPr>
      <w:r>
        <w:separator/>
      </w:r>
    </w:p>
  </w:footnote>
  <w:footnote w:type="continuationSeparator" w:id="0">
    <w:p w:rsidR="003467BD" w:rsidRDefault="003467BD" w:rsidP="005F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84" w:rsidRDefault="005F6084">
    <w:pPr>
      <w:pStyle w:val="a7"/>
    </w:pPr>
  </w:p>
  <w:p w:rsidR="005F6084" w:rsidRPr="005F6084" w:rsidRDefault="005F60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3C"/>
    <w:rsid w:val="00012998"/>
    <w:rsid w:val="00017E50"/>
    <w:rsid w:val="00020836"/>
    <w:rsid w:val="00023E8B"/>
    <w:rsid w:val="0003562F"/>
    <w:rsid w:val="00044830"/>
    <w:rsid w:val="00047098"/>
    <w:rsid w:val="00050E08"/>
    <w:rsid w:val="00056A6A"/>
    <w:rsid w:val="00056AAC"/>
    <w:rsid w:val="000573B1"/>
    <w:rsid w:val="00057C83"/>
    <w:rsid w:val="00082429"/>
    <w:rsid w:val="00085A0E"/>
    <w:rsid w:val="00093771"/>
    <w:rsid w:val="00097F66"/>
    <w:rsid w:val="000A553E"/>
    <w:rsid w:val="000C1561"/>
    <w:rsid w:val="000C513C"/>
    <w:rsid w:val="000C5FCB"/>
    <w:rsid w:val="000C7948"/>
    <w:rsid w:val="000E2BFE"/>
    <w:rsid w:val="000E68C7"/>
    <w:rsid w:val="000E741B"/>
    <w:rsid w:val="001117E1"/>
    <w:rsid w:val="001140CC"/>
    <w:rsid w:val="00114F04"/>
    <w:rsid w:val="001153EB"/>
    <w:rsid w:val="0012010B"/>
    <w:rsid w:val="00122BC5"/>
    <w:rsid w:val="00123FF5"/>
    <w:rsid w:val="0014138C"/>
    <w:rsid w:val="001429DF"/>
    <w:rsid w:val="00155F32"/>
    <w:rsid w:val="00161409"/>
    <w:rsid w:val="00162510"/>
    <w:rsid w:val="00163882"/>
    <w:rsid w:val="0017404B"/>
    <w:rsid w:val="0017480D"/>
    <w:rsid w:val="00181F87"/>
    <w:rsid w:val="001850CE"/>
    <w:rsid w:val="00193486"/>
    <w:rsid w:val="001977B1"/>
    <w:rsid w:val="001A3CE9"/>
    <w:rsid w:val="001A79E1"/>
    <w:rsid w:val="001B07FE"/>
    <w:rsid w:val="001B4857"/>
    <w:rsid w:val="001C13DB"/>
    <w:rsid w:val="001D63D8"/>
    <w:rsid w:val="001E5649"/>
    <w:rsid w:val="001F1883"/>
    <w:rsid w:val="00201DB7"/>
    <w:rsid w:val="0020444D"/>
    <w:rsid w:val="002120D5"/>
    <w:rsid w:val="002140D9"/>
    <w:rsid w:val="002162FA"/>
    <w:rsid w:val="00221C5E"/>
    <w:rsid w:val="002224C4"/>
    <w:rsid w:val="00226886"/>
    <w:rsid w:val="002309B2"/>
    <w:rsid w:val="002331F8"/>
    <w:rsid w:val="002412BB"/>
    <w:rsid w:val="00254BAE"/>
    <w:rsid w:val="002575D7"/>
    <w:rsid w:val="00273045"/>
    <w:rsid w:val="002736A7"/>
    <w:rsid w:val="0027478F"/>
    <w:rsid w:val="002B1C78"/>
    <w:rsid w:val="002B2197"/>
    <w:rsid w:val="002B36D3"/>
    <w:rsid w:val="002B38FD"/>
    <w:rsid w:val="002B7CCC"/>
    <w:rsid w:val="002C33D7"/>
    <w:rsid w:val="002C453A"/>
    <w:rsid w:val="002C4BC3"/>
    <w:rsid w:val="002C5EF3"/>
    <w:rsid w:val="002E43CD"/>
    <w:rsid w:val="002E7368"/>
    <w:rsid w:val="00310FA0"/>
    <w:rsid w:val="00312F6A"/>
    <w:rsid w:val="003206DE"/>
    <w:rsid w:val="003306BE"/>
    <w:rsid w:val="00330E1B"/>
    <w:rsid w:val="0033247D"/>
    <w:rsid w:val="003467BD"/>
    <w:rsid w:val="003615E8"/>
    <w:rsid w:val="00367DB3"/>
    <w:rsid w:val="00375AF6"/>
    <w:rsid w:val="00397506"/>
    <w:rsid w:val="003A6C23"/>
    <w:rsid w:val="003D241F"/>
    <w:rsid w:val="003E36C6"/>
    <w:rsid w:val="003E5BC9"/>
    <w:rsid w:val="003F13BF"/>
    <w:rsid w:val="00400E40"/>
    <w:rsid w:val="00412044"/>
    <w:rsid w:val="0041752A"/>
    <w:rsid w:val="004219E8"/>
    <w:rsid w:val="00422067"/>
    <w:rsid w:val="00426E67"/>
    <w:rsid w:val="00431055"/>
    <w:rsid w:val="00434DBF"/>
    <w:rsid w:val="00435455"/>
    <w:rsid w:val="00440A5D"/>
    <w:rsid w:val="00471B3F"/>
    <w:rsid w:val="004810FB"/>
    <w:rsid w:val="004837E3"/>
    <w:rsid w:val="004937EA"/>
    <w:rsid w:val="004A7501"/>
    <w:rsid w:val="004B71F9"/>
    <w:rsid w:val="004E2C3B"/>
    <w:rsid w:val="00500D8A"/>
    <w:rsid w:val="00511401"/>
    <w:rsid w:val="00511F46"/>
    <w:rsid w:val="0051795F"/>
    <w:rsid w:val="00523946"/>
    <w:rsid w:val="00532D35"/>
    <w:rsid w:val="00533F30"/>
    <w:rsid w:val="00534DE6"/>
    <w:rsid w:val="00535E4A"/>
    <w:rsid w:val="00541931"/>
    <w:rsid w:val="00545643"/>
    <w:rsid w:val="00545D27"/>
    <w:rsid w:val="00560AAF"/>
    <w:rsid w:val="00570CBF"/>
    <w:rsid w:val="00572289"/>
    <w:rsid w:val="005722A4"/>
    <w:rsid w:val="00573135"/>
    <w:rsid w:val="00575292"/>
    <w:rsid w:val="0059417F"/>
    <w:rsid w:val="005B3652"/>
    <w:rsid w:val="005F6084"/>
    <w:rsid w:val="005F6C3F"/>
    <w:rsid w:val="0060328E"/>
    <w:rsid w:val="00606661"/>
    <w:rsid w:val="0061204E"/>
    <w:rsid w:val="00615863"/>
    <w:rsid w:val="00615CA8"/>
    <w:rsid w:val="00621D52"/>
    <w:rsid w:val="00625E64"/>
    <w:rsid w:val="00627D8C"/>
    <w:rsid w:val="00636B1E"/>
    <w:rsid w:val="00636F3F"/>
    <w:rsid w:val="00642A63"/>
    <w:rsid w:val="00644043"/>
    <w:rsid w:val="00645930"/>
    <w:rsid w:val="00661074"/>
    <w:rsid w:val="00662233"/>
    <w:rsid w:val="00671053"/>
    <w:rsid w:val="00672769"/>
    <w:rsid w:val="006833DC"/>
    <w:rsid w:val="006A1F9D"/>
    <w:rsid w:val="006B70CA"/>
    <w:rsid w:val="006E7CCE"/>
    <w:rsid w:val="007166BA"/>
    <w:rsid w:val="00727F65"/>
    <w:rsid w:val="00733160"/>
    <w:rsid w:val="00740BB9"/>
    <w:rsid w:val="00761042"/>
    <w:rsid w:val="0076655B"/>
    <w:rsid w:val="0077156F"/>
    <w:rsid w:val="007717CE"/>
    <w:rsid w:val="007869D1"/>
    <w:rsid w:val="007C0ACE"/>
    <w:rsid w:val="007C23FC"/>
    <w:rsid w:val="007C2461"/>
    <w:rsid w:val="007C2C0D"/>
    <w:rsid w:val="007C3413"/>
    <w:rsid w:val="007D3DAE"/>
    <w:rsid w:val="007D5EC4"/>
    <w:rsid w:val="007E5071"/>
    <w:rsid w:val="007E7432"/>
    <w:rsid w:val="007F5082"/>
    <w:rsid w:val="008109FE"/>
    <w:rsid w:val="00811DE4"/>
    <w:rsid w:val="00821915"/>
    <w:rsid w:val="008249F0"/>
    <w:rsid w:val="00835F0C"/>
    <w:rsid w:val="00850FF3"/>
    <w:rsid w:val="0085113E"/>
    <w:rsid w:val="00860F5A"/>
    <w:rsid w:val="00880D53"/>
    <w:rsid w:val="00885AEE"/>
    <w:rsid w:val="0089503D"/>
    <w:rsid w:val="008A2702"/>
    <w:rsid w:val="008A30C1"/>
    <w:rsid w:val="008C1564"/>
    <w:rsid w:val="008C2006"/>
    <w:rsid w:val="008C2B12"/>
    <w:rsid w:val="008C3E0D"/>
    <w:rsid w:val="008D7413"/>
    <w:rsid w:val="008F43DF"/>
    <w:rsid w:val="008F45F7"/>
    <w:rsid w:val="008F657F"/>
    <w:rsid w:val="00903451"/>
    <w:rsid w:val="009104AC"/>
    <w:rsid w:val="009126A8"/>
    <w:rsid w:val="009131BA"/>
    <w:rsid w:val="009154D8"/>
    <w:rsid w:val="00915D43"/>
    <w:rsid w:val="00920508"/>
    <w:rsid w:val="00922807"/>
    <w:rsid w:val="00923632"/>
    <w:rsid w:val="009274AE"/>
    <w:rsid w:val="0093215E"/>
    <w:rsid w:val="00935FB8"/>
    <w:rsid w:val="00936A2F"/>
    <w:rsid w:val="009438FC"/>
    <w:rsid w:val="00947EC4"/>
    <w:rsid w:val="0095386E"/>
    <w:rsid w:val="00962D22"/>
    <w:rsid w:val="00965F0A"/>
    <w:rsid w:val="0097303C"/>
    <w:rsid w:val="00981B8E"/>
    <w:rsid w:val="00983249"/>
    <w:rsid w:val="009A0A82"/>
    <w:rsid w:val="009A2AC6"/>
    <w:rsid w:val="009B0790"/>
    <w:rsid w:val="009B1A09"/>
    <w:rsid w:val="009B30B9"/>
    <w:rsid w:val="009C230A"/>
    <w:rsid w:val="009C5B31"/>
    <w:rsid w:val="009C6AD6"/>
    <w:rsid w:val="009E1B6B"/>
    <w:rsid w:val="009E58F9"/>
    <w:rsid w:val="009F60CA"/>
    <w:rsid w:val="00A1557C"/>
    <w:rsid w:val="00A15C72"/>
    <w:rsid w:val="00A24D58"/>
    <w:rsid w:val="00A27F1D"/>
    <w:rsid w:val="00A35B3E"/>
    <w:rsid w:val="00A37E08"/>
    <w:rsid w:val="00A51E76"/>
    <w:rsid w:val="00A559CF"/>
    <w:rsid w:val="00A60AB5"/>
    <w:rsid w:val="00A6500A"/>
    <w:rsid w:val="00A80575"/>
    <w:rsid w:val="00A81E52"/>
    <w:rsid w:val="00A85B2A"/>
    <w:rsid w:val="00A862C1"/>
    <w:rsid w:val="00A9424D"/>
    <w:rsid w:val="00A95500"/>
    <w:rsid w:val="00AA147D"/>
    <w:rsid w:val="00AA250A"/>
    <w:rsid w:val="00AA6FD8"/>
    <w:rsid w:val="00AC58F0"/>
    <w:rsid w:val="00AD412E"/>
    <w:rsid w:val="00AE1F8D"/>
    <w:rsid w:val="00AF01E2"/>
    <w:rsid w:val="00AF7368"/>
    <w:rsid w:val="00B00FBE"/>
    <w:rsid w:val="00B04CB4"/>
    <w:rsid w:val="00B1157B"/>
    <w:rsid w:val="00B2113D"/>
    <w:rsid w:val="00B23E9D"/>
    <w:rsid w:val="00B25095"/>
    <w:rsid w:val="00B25768"/>
    <w:rsid w:val="00B339CB"/>
    <w:rsid w:val="00B4137F"/>
    <w:rsid w:val="00B46277"/>
    <w:rsid w:val="00B5671C"/>
    <w:rsid w:val="00B71235"/>
    <w:rsid w:val="00B7282B"/>
    <w:rsid w:val="00B7520D"/>
    <w:rsid w:val="00B771FF"/>
    <w:rsid w:val="00B84575"/>
    <w:rsid w:val="00B84D0D"/>
    <w:rsid w:val="00B8564C"/>
    <w:rsid w:val="00B87022"/>
    <w:rsid w:val="00B9684C"/>
    <w:rsid w:val="00BA0A61"/>
    <w:rsid w:val="00BB0587"/>
    <w:rsid w:val="00BC3853"/>
    <w:rsid w:val="00BD3BE7"/>
    <w:rsid w:val="00BD4CE3"/>
    <w:rsid w:val="00BF632A"/>
    <w:rsid w:val="00C0465B"/>
    <w:rsid w:val="00C0535D"/>
    <w:rsid w:val="00C129CE"/>
    <w:rsid w:val="00C1746C"/>
    <w:rsid w:val="00C178D9"/>
    <w:rsid w:val="00C30F3E"/>
    <w:rsid w:val="00C36DDD"/>
    <w:rsid w:val="00C36FB3"/>
    <w:rsid w:val="00C40BC6"/>
    <w:rsid w:val="00C44869"/>
    <w:rsid w:val="00C45929"/>
    <w:rsid w:val="00C53F6A"/>
    <w:rsid w:val="00C64576"/>
    <w:rsid w:val="00C64EDD"/>
    <w:rsid w:val="00C65C9D"/>
    <w:rsid w:val="00C80484"/>
    <w:rsid w:val="00C93822"/>
    <w:rsid w:val="00CA4969"/>
    <w:rsid w:val="00CA7A46"/>
    <w:rsid w:val="00CC557E"/>
    <w:rsid w:val="00CE1DBB"/>
    <w:rsid w:val="00CE541F"/>
    <w:rsid w:val="00CF3AC1"/>
    <w:rsid w:val="00CF489C"/>
    <w:rsid w:val="00D01166"/>
    <w:rsid w:val="00D04E41"/>
    <w:rsid w:val="00D05A93"/>
    <w:rsid w:val="00D17D8F"/>
    <w:rsid w:val="00D22CA8"/>
    <w:rsid w:val="00D31EF6"/>
    <w:rsid w:val="00D46B92"/>
    <w:rsid w:val="00D477B6"/>
    <w:rsid w:val="00D50847"/>
    <w:rsid w:val="00D50C47"/>
    <w:rsid w:val="00D5489E"/>
    <w:rsid w:val="00D56F05"/>
    <w:rsid w:val="00D6527C"/>
    <w:rsid w:val="00D72A8B"/>
    <w:rsid w:val="00D7569C"/>
    <w:rsid w:val="00D77C59"/>
    <w:rsid w:val="00D826AB"/>
    <w:rsid w:val="00D85E66"/>
    <w:rsid w:val="00D9220B"/>
    <w:rsid w:val="00D93AC7"/>
    <w:rsid w:val="00DB66FD"/>
    <w:rsid w:val="00DB7842"/>
    <w:rsid w:val="00DC3BA2"/>
    <w:rsid w:val="00DE49CB"/>
    <w:rsid w:val="00DE50B2"/>
    <w:rsid w:val="00DE6E9E"/>
    <w:rsid w:val="00DF3BDD"/>
    <w:rsid w:val="00DF62EE"/>
    <w:rsid w:val="00E04CFB"/>
    <w:rsid w:val="00E129EC"/>
    <w:rsid w:val="00E235F1"/>
    <w:rsid w:val="00E30C5E"/>
    <w:rsid w:val="00E36D8F"/>
    <w:rsid w:val="00E4611F"/>
    <w:rsid w:val="00E54E3C"/>
    <w:rsid w:val="00E60C97"/>
    <w:rsid w:val="00E63B50"/>
    <w:rsid w:val="00E76A54"/>
    <w:rsid w:val="00ED2B80"/>
    <w:rsid w:val="00EE3831"/>
    <w:rsid w:val="00EF10CE"/>
    <w:rsid w:val="00EF56E4"/>
    <w:rsid w:val="00EF5CCC"/>
    <w:rsid w:val="00F00AC8"/>
    <w:rsid w:val="00F131EC"/>
    <w:rsid w:val="00F16830"/>
    <w:rsid w:val="00F17FD5"/>
    <w:rsid w:val="00F22658"/>
    <w:rsid w:val="00F245DA"/>
    <w:rsid w:val="00F25D49"/>
    <w:rsid w:val="00F304C1"/>
    <w:rsid w:val="00F35164"/>
    <w:rsid w:val="00F56D8F"/>
    <w:rsid w:val="00F626D4"/>
    <w:rsid w:val="00F63CDC"/>
    <w:rsid w:val="00F66269"/>
    <w:rsid w:val="00F72192"/>
    <w:rsid w:val="00F74BCC"/>
    <w:rsid w:val="00F7780E"/>
    <w:rsid w:val="00F77A97"/>
    <w:rsid w:val="00F80D56"/>
    <w:rsid w:val="00F87DE7"/>
    <w:rsid w:val="00F92B15"/>
    <w:rsid w:val="00F93ACB"/>
    <w:rsid w:val="00FC37D5"/>
    <w:rsid w:val="00FD7C68"/>
    <w:rsid w:val="4064F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1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0356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1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6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4043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5F6084"/>
  </w:style>
  <w:style w:type="paragraph" w:styleId="a8">
    <w:name w:val="footer"/>
    <w:basedOn w:val="a"/>
    <w:link w:val="Char1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5F6084"/>
  </w:style>
  <w:style w:type="character" w:styleId="a9">
    <w:name w:val="annotation reference"/>
    <w:basedOn w:val="a0"/>
    <w:uiPriority w:val="99"/>
    <w:semiHidden/>
    <w:unhideWhenUsed/>
    <w:rsid w:val="00AA6FD8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AA6FD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AA6FD8"/>
    <w:rPr>
      <w:sz w:val="20"/>
      <w:szCs w:val="20"/>
    </w:rPr>
  </w:style>
  <w:style w:type="paragraph" w:styleId="ab">
    <w:name w:val="No Spacing"/>
    <w:uiPriority w:val="1"/>
    <w:qFormat/>
    <w:rsid w:val="00716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1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0356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1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6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4043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5F6084"/>
  </w:style>
  <w:style w:type="paragraph" w:styleId="a8">
    <w:name w:val="footer"/>
    <w:basedOn w:val="a"/>
    <w:link w:val="Char1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5F6084"/>
  </w:style>
  <w:style w:type="character" w:styleId="a9">
    <w:name w:val="annotation reference"/>
    <w:basedOn w:val="a0"/>
    <w:uiPriority w:val="99"/>
    <w:semiHidden/>
    <w:unhideWhenUsed/>
    <w:rsid w:val="00AA6FD8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AA6FD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AA6FD8"/>
    <w:rPr>
      <w:sz w:val="20"/>
      <w:szCs w:val="20"/>
    </w:rPr>
  </w:style>
  <w:style w:type="paragraph" w:styleId="ab">
    <w:name w:val="No Spacing"/>
    <w:uiPriority w:val="1"/>
    <w:qFormat/>
    <w:rsid w:val="0071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3973-8E52-497F-BEDF-2E963660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2</cp:revision>
  <cp:lastPrinted>2023-02-26T08:43:00Z</cp:lastPrinted>
  <dcterms:created xsi:type="dcterms:W3CDTF">2023-02-26T21:22:00Z</dcterms:created>
  <dcterms:modified xsi:type="dcterms:W3CDTF">2023-02-26T21:22:00Z</dcterms:modified>
</cp:coreProperties>
</file>