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4DC7" w14:textId="77777777" w:rsidR="00F2442F" w:rsidRPr="004858FF" w:rsidRDefault="00F2442F" w:rsidP="00F2442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4858FF">
        <w:rPr>
          <w:rStyle w:val="eop"/>
          <w:rFonts w:asciiTheme="minorHAnsi" w:hAnsiTheme="minorHAnsi" w:cstheme="minorHAnsi"/>
        </w:rPr>
        <w:t> </w:t>
      </w:r>
    </w:p>
    <w:p w14:paraId="439C2576" w14:textId="15B324F3" w:rsidR="002C2ED1" w:rsidRPr="004858FF" w:rsidRDefault="002C2ED1" w:rsidP="005A74D6">
      <w:pPr>
        <w:spacing w:after="0" w:line="360" w:lineRule="auto"/>
        <w:rPr>
          <w:b/>
          <w:bCs/>
          <w:sz w:val="24"/>
          <w:szCs w:val="24"/>
        </w:rPr>
      </w:pPr>
      <w:r w:rsidRPr="004858FF">
        <w:rPr>
          <w:b/>
          <w:bCs/>
          <w:sz w:val="24"/>
          <w:szCs w:val="24"/>
        </w:rPr>
        <w:t xml:space="preserve">ΘΕΜΑ </w:t>
      </w:r>
      <w:r w:rsidR="002C5A48" w:rsidRPr="004858FF">
        <w:rPr>
          <w:b/>
          <w:bCs/>
          <w:sz w:val="24"/>
          <w:szCs w:val="24"/>
        </w:rPr>
        <w:t>2</w:t>
      </w:r>
    </w:p>
    <w:p w14:paraId="3285FB46" w14:textId="3D9A753B" w:rsidR="002C5A48" w:rsidRDefault="002C5A48" w:rsidP="002C5A48">
      <w:pPr>
        <w:jc w:val="both"/>
        <w:rPr>
          <w:b/>
          <w:bCs/>
          <w:sz w:val="24"/>
          <w:szCs w:val="24"/>
        </w:rPr>
      </w:pPr>
      <w:r w:rsidRPr="002F6443">
        <w:rPr>
          <w:b/>
          <w:bCs/>
          <w:sz w:val="24"/>
          <w:szCs w:val="24"/>
        </w:rPr>
        <w:t>2.1</w:t>
      </w:r>
    </w:p>
    <w:p w14:paraId="69902C80" w14:textId="75084EA5" w:rsidR="00B270BC" w:rsidRDefault="00B270BC" w:rsidP="002C5A48">
      <w:pPr>
        <w:jc w:val="both"/>
        <w:rPr>
          <w:sz w:val="24"/>
          <w:szCs w:val="24"/>
        </w:rPr>
      </w:pPr>
      <w:r w:rsidRPr="00B270BC">
        <w:rPr>
          <w:sz w:val="24"/>
          <w:szCs w:val="24"/>
        </w:rPr>
        <w:t>Στο παρακάτω κείμενο σ</w:t>
      </w:r>
      <w:r>
        <w:rPr>
          <w:sz w:val="24"/>
          <w:szCs w:val="24"/>
        </w:rPr>
        <w:t>χ</w:t>
      </w:r>
      <w:r w:rsidRPr="00B270BC">
        <w:rPr>
          <w:sz w:val="24"/>
          <w:szCs w:val="24"/>
        </w:rPr>
        <w:t xml:space="preserve">ετικό με την εμβέλεια μεταβλητών – σταθερών, να </w:t>
      </w:r>
      <w:r>
        <w:rPr>
          <w:sz w:val="24"/>
          <w:szCs w:val="24"/>
        </w:rPr>
        <w:t>συμπληρώσετε</w:t>
      </w:r>
      <w:r w:rsidRPr="00B270BC">
        <w:rPr>
          <w:sz w:val="24"/>
          <w:szCs w:val="24"/>
        </w:rPr>
        <w:t xml:space="preserve"> τους όρους που λείπουν χρησιμοποιώντας έναν από αυτούς που παρατίθενται στο τέλος του κειμένου. (Δίδεται ένας παραπάνω)</w:t>
      </w:r>
      <w:r>
        <w:rPr>
          <w:sz w:val="24"/>
          <w:szCs w:val="24"/>
        </w:rPr>
        <w:t>,</w:t>
      </w:r>
    </w:p>
    <w:p w14:paraId="7F0EDC28" w14:textId="794E5B5C" w:rsidR="00B270BC" w:rsidRDefault="00B270BC" w:rsidP="002C5A48">
      <w:pPr>
        <w:jc w:val="both"/>
        <w:rPr>
          <w:sz w:val="24"/>
          <w:szCs w:val="24"/>
        </w:rPr>
      </w:pPr>
      <w:r w:rsidRPr="1CA7E2C7">
        <w:rPr>
          <w:sz w:val="24"/>
          <w:szCs w:val="24"/>
        </w:rPr>
        <w:t>Σύμφωνα με την αρχή της …1…. εμβέλειας όλες οι μεταβλητές και όλες οι …2.. είναι γνωστές και μπορούν να χρησιμοποιηθούν σε οποιοδήποτε τμήμα του προγράμματος, …3.. που δηλώθηκαν.</w:t>
      </w:r>
    </w:p>
    <w:p w14:paraId="446F5B5B" w14:textId="60667205" w:rsidR="00B270BC" w:rsidRDefault="00B270BC" w:rsidP="002C5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περιορισμένη …4… υποχρεώνει όλες τις μεταβλητές που χρησιμοποιούνται σε έναν τμήμα προγράμματος να …5… σε αυτό το τμήμα. </w:t>
      </w:r>
    </w:p>
    <w:p w14:paraId="16B98AD9" w14:textId="5FF0287F" w:rsidR="00B270BC" w:rsidRPr="00B270BC" w:rsidRDefault="00E161AC" w:rsidP="002C5A48">
      <w:pPr>
        <w:jc w:val="both"/>
        <w:rPr>
          <w:sz w:val="24"/>
          <w:szCs w:val="24"/>
        </w:rPr>
      </w:pPr>
      <w:r>
        <w:rPr>
          <w:sz w:val="24"/>
          <w:szCs w:val="24"/>
        </w:rPr>
        <w:t>{περιορισμένης, δηλώνονται, εμβέλεια, άσχετα, απεριόριστης, σταθερές}</w:t>
      </w:r>
    </w:p>
    <w:p w14:paraId="5331ADC4" w14:textId="77777777" w:rsidR="002F6443" w:rsidRDefault="002F6443" w:rsidP="002F644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Μονάδες 15</w:t>
      </w:r>
    </w:p>
    <w:p w14:paraId="1932FFCD" w14:textId="1207E039" w:rsidR="00CE3FCE" w:rsidRPr="00066DDE" w:rsidRDefault="00CE3FCE" w:rsidP="002C5A48">
      <w:pPr>
        <w:jc w:val="both"/>
        <w:rPr>
          <w:b/>
          <w:bCs/>
          <w:sz w:val="24"/>
          <w:szCs w:val="24"/>
        </w:rPr>
      </w:pPr>
      <w:r w:rsidRPr="00066DDE">
        <w:rPr>
          <w:b/>
          <w:bCs/>
          <w:sz w:val="24"/>
          <w:szCs w:val="24"/>
        </w:rPr>
        <w:t>2.2</w:t>
      </w:r>
    </w:p>
    <w:p w14:paraId="69B9ECCC" w14:textId="296D5F64" w:rsidR="00055E09" w:rsidRDefault="00CE3FCE" w:rsidP="002C5A48">
      <w:pPr>
        <w:jc w:val="both"/>
        <w:rPr>
          <w:sz w:val="24"/>
          <w:szCs w:val="24"/>
        </w:rPr>
      </w:pPr>
      <w:r w:rsidRPr="00CE3FCE">
        <w:rPr>
          <w:sz w:val="24"/>
          <w:szCs w:val="24"/>
        </w:rPr>
        <w:t xml:space="preserve">Το παρακάτω </w:t>
      </w:r>
      <w:r w:rsidR="00055E09">
        <w:rPr>
          <w:sz w:val="24"/>
          <w:szCs w:val="24"/>
        </w:rPr>
        <w:t xml:space="preserve">πρόγραμμα πραγματοποιεί συγχώνευση μεταξύ δύο μονοδιάστατων πινάκων ακεραίων Α[25] και στη συνέχεια Β[21] </w:t>
      </w:r>
      <w:r w:rsidR="005761ED">
        <w:rPr>
          <w:sz w:val="24"/>
          <w:szCs w:val="24"/>
        </w:rPr>
        <w:t>δημιουργώντας τον</w:t>
      </w:r>
      <w:r w:rsidR="00055E09">
        <w:rPr>
          <w:sz w:val="24"/>
          <w:szCs w:val="24"/>
        </w:rPr>
        <w:t xml:space="preserve"> πίνακα Γ[46]. Να συμπληρώσετε </w:t>
      </w:r>
      <w:r w:rsidR="00095BFD">
        <w:rPr>
          <w:sz w:val="24"/>
          <w:szCs w:val="24"/>
        </w:rPr>
        <w:t>τα στοιχεία</w:t>
      </w:r>
      <w:r w:rsidR="00055E09">
        <w:rPr>
          <w:sz w:val="24"/>
          <w:szCs w:val="24"/>
        </w:rPr>
        <w:t xml:space="preserve"> που λείπουν.</w:t>
      </w:r>
    </w:p>
    <w:tbl>
      <w:tblPr>
        <w:tblW w:w="4840" w:type="dxa"/>
        <w:tblLook w:val="04A0" w:firstRow="1" w:lastRow="0" w:firstColumn="1" w:lastColumn="0" w:noHBand="0" w:noVBand="1"/>
      </w:tblPr>
      <w:tblGrid>
        <w:gridCol w:w="5039"/>
      </w:tblGrid>
      <w:tr w:rsidR="005761ED" w:rsidRPr="005761ED" w14:paraId="7EC367F3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192B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ΠΡΟΓΡΑΜΜΑ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Συγχώνευση1</w:t>
            </w:r>
          </w:p>
        </w:tc>
      </w:tr>
      <w:tr w:rsidR="005761ED" w:rsidRPr="005761ED" w14:paraId="74FDC4BC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39C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ΜΕΤΑΒΛΗΤΕΣ</w:t>
            </w:r>
          </w:p>
        </w:tc>
      </w:tr>
      <w:tr w:rsidR="005761ED" w:rsidRPr="005761ED" w14:paraId="06C67DDE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1EC" w14:textId="474E0B12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ΑΚΕΡΑΙΕΣ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: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Α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25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],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…1…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21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],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Γ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…2…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],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ι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,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κ</w:t>
            </w:r>
          </w:p>
        </w:tc>
      </w:tr>
      <w:tr w:rsidR="005761ED" w:rsidRPr="005761ED" w14:paraId="6E7EE5BB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D0B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ΑΡΧΗ</w:t>
            </w:r>
          </w:p>
        </w:tc>
      </w:tr>
      <w:tr w:rsidR="005761ED" w:rsidRPr="005761ED" w14:paraId="5B08F177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39E" w14:textId="5E3FF5D8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ΓΙΑ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ι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ΑΠΟ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1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ΜΕΧΡΙ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…3…</w:t>
            </w:r>
          </w:p>
        </w:tc>
      </w:tr>
      <w:tr w:rsidR="005761ED" w:rsidRPr="005761ED" w14:paraId="6657EDC0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3D7F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ΔΙΑΒΑΣΕ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Α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ι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761ED" w:rsidRPr="005761ED" w14:paraId="44507745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DCEE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ΤΕΛΟΣ_ΕΠΑΝΑΛΗΨΗΣ</w:t>
            </w:r>
          </w:p>
        </w:tc>
      </w:tr>
      <w:tr w:rsidR="005761ED" w:rsidRPr="005761ED" w14:paraId="35ED0A2A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F9E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ΓΙΑ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ι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ΑΠΟ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1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ΜΕΧΡΙ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21</w:t>
            </w:r>
          </w:p>
        </w:tc>
      </w:tr>
      <w:tr w:rsidR="005761ED" w:rsidRPr="005761ED" w14:paraId="13BD35E1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B7F6" w14:textId="0F36D196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ΔΙΑΒΑΣΕ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Β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…4…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761ED" w:rsidRPr="005761ED" w14:paraId="1D775E22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C696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ΤΕΛΟΣ_ΕΠΑΝΑΛΗΨΗΣ</w:t>
            </w:r>
          </w:p>
        </w:tc>
      </w:tr>
      <w:tr w:rsidR="005761ED" w:rsidRPr="005761ED" w14:paraId="7AE6D80B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893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ΓΙΑ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ι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ΑΠΟ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1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ΜΕΧΡΙ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25</w:t>
            </w:r>
          </w:p>
        </w:tc>
      </w:tr>
      <w:tr w:rsidR="005761ED" w:rsidRPr="005761ED" w14:paraId="3299C711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2A7E" w14:textId="38FC31E6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  </w:t>
            </w:r>
            <w:r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…5…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ι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&lt;-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…6…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ι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761ED" w:rsidRPr="005761ED" w14:paraId="71DF75BD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FDB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ΤΕΛΟΣ_ΕΠΑΝΑΛΗΨΗΣ</w:t>
            </w:r>
          </w:p>
        </w:tc>
      </w:tr>
      <w:tr w:rsidR="005761ED" w:rsidRPr="005761ED" w14:paraId="45D2123F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C40E" w14:textId="251DFD0E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…7…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&lt;-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25</w:t>
            </w:r>
          </w:p>
        </w:tc>
      </w:tr>
      <w:tr w:rsidR="005761ED" w:rsidRPr="005761ED" w14:paraId="167AEC23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777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ΓΙΑ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ι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ΑΠΟ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1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ΜΕΧΡΙ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  <w:r w:rsidRPr="005761ED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21</w:t>
            </w:r>
          </w:p>
        </w:tc>
      </w:tr>
      <w:tr w:rsidR="005761ED" w:rsidRPr="005761ED" w14:paraId="15473F59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E45" w14:textId="575889CB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    Γ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ι 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…</w:t>
            </w:r>
            <w:r w:rsidRPr="1CA7E2C7">
              <w:rPr>
                <w:rFonts w:ascii="Lucida Console" w:eastAsia="Times New Roman" w:hAnsi="Lucida Console" w:cs="Calibri"/>
                <w:b/>
                <w:bCs/>
                <w:sz w:val="20"/>
                <w:szCs w:val="20"/>
                <w:lang w:eastAsia="el-GR"/>
              </w:rPr>
              <w:t>8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… 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κ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 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&lt;-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 Β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ι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</w:tr>
      <w:tr w:rsidR="005761ED" w:rsidRPr="005761ED" w14:paraId="1FBB3AC3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83C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ΤΕΛΟΣ_ΕΠΑΝΑΛΗΨΗΣ</w:t>
            </w:r>
          </w:p>
        </w:tc>
      </w:tr>
      <w:tr w:rsidR="005761ED" w:rsidRPr="005761ED" w14:paraId="1F4A7747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311" w14:textId="5AFA60FE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 xml:space="preserve">  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ΓΙΑ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 ι 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ΑΠΟ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 </w:t>
            </w:r>
            <w:r w:rsidRPr="1CA7E2C7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…</w:t>
            </w:r>
            <w:r w:rsidRPr="1CA7E2C7">
              <w:rPr>
                <w:rFonts w:ascii="Lucida Console" w:eastAsia="Times New Roman" w:hAnsi="Lucida Console" w:cs="Calibri"/>
                <w:sz w:val="20"/>
                <w:szCs w:val="20"/>
                <w:lang w:eastAsia="el-GR"/>
              </w:rPr>
              <w:t>9</w:t>
            </w:r>
            <w:r w:rsidRPr="1CA7E2C7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…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 </w:t>
            </w:r>
            <w:r w:rsidRPr="1CA7E2C7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ΜΕΧΡΙ</w:t>
            </w:r>
            <w:r w:rsidRPr="1CA7E2C7">
              <w:rPr>
                <w:rFonts w:ascii="Lucida Console" w:eastAsia="Times New Roman" w:hAnsi="Lucida Console" w:cs="Calibri"/>
                <w:color w:val="000000" w:themeColor="text1"/>
                <w:sz w:val="20"/>
                <w:szCs w:val="20"/>
                <w:lang w:eastAsia="el-GR"/>
              </w:rPr>
              <w:t> </w:t>
            </w:r>
            <w:r w:rsidRPr="1CA7E2C7">
              <w:rPr>
                <w:rFonts w:ascii="Lucida Console" w:eastAsia="Times New Roman" w:hAnsi="Lucida Console" w:cs="Calibri"/>
                <w:color w:val="008000"/>
                <w:sz w:val="20"/>
                <w:szCs w:val="20"/>
                <w:lang w:eastAsia="el-GR"/>
              </w:rPr>
              <w:t>46</w:t>
            </w:r>
          </w:p>
        </w:tc>
      </w:tr>
      <w:tr w:rsidR="005761ED" w:rsidRPr="005761ED" w14:paraId="3F272338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B44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  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ΓΡΑΨΕ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Γ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[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ι</w:t>
            </w:r>
            <w:r w:rsidRPr="005761ED">
              <w:rPr>
                <w:rFonts w:ascii="Lucida Console" w:eastAsia="Times New Roman" w:hAnsi="Lucida Console" w:cs="Calibri"/>
                <w:b/>
                <w:bCs/>
                <w:color w:val="FF0000"/>
                <w:sz w:val="20"/>
                <w:szCs w:val="20"/>
                <w:lang w:eastAsia="el-GR"/>
              </w:rPr>
              <w:t>]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761ED" w:rsidRPr="005761ED" w14:paraId="31209748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F8EE" w14:textId="2D946D81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  </w:t>
            </w:r>
            <w:r w:rsidR="00095BF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…10…</w:t>
            </w:r>
          </w:p>
        </w:tc>
      </w:tr>
      <w:tr w:rsidR="005761ED" w:rsidRPr="005761ED" w14:paraId="3DD967A8" w14:textId="77777777" w:rsidTr="1CA7E2C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04F" w14:textId="77777777" w:rsidR="005761ED" w:rsidRPr="005761ED" w:rsidRDefault="005761ED" w:rsidP="005761ED">
            <w:pPr>
              <w:spacing w:after="0" w:line="240" w:lineRule="auto"/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5761ED">
              <w:rPr>
                <w:rFonts w:ascii="Lucida Console" w:eastAsia="Times New Roman" w:hAnsi="Lucida Console" w:cs="Calibri"/>
                <w:b/>
                <w:bCs/>
                <w:color w:val="0000FF"/>
                <w:sz w:val="20"/>
                <w:szCs w:val="20"/>
                <w:lang w:eastAsia="el-GR"/>
              </w:rPr>
              <w:t>ΤΕΛΟΣ_ΠΡΟΓΡΑΜΜΑΤΟΣ</w:t>
            </w:r>
            <w:r w:rsidRPr="005761ED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14:paraId="6878E829" w14:textId="77777777" w:rsidR="005761ED" w:rsidRDefault="005761ED" w:rsidP="002C5A48">
      <w:pPr>
        <w:jc w:val="both"/>
        <w:rPr>
          <w:sz w:val="24"/>
          <w:szCs w:val="24"/>
        </w:rPr>
      </w:pPr>
    </w:p>
    <w:p w14:paraId="62D908D6" w14:textId="1056B3CD" w:rsidR="00CE3FCE" w:rsidRPr="00CE3FCE" w:rsidRDefault="002F6443" w:rsidP="1CA7E2C7">
      <w:pPr>
        <w:jc w:val="right"/>
        <w:rPr>
          <w:b/>
          <w:bCs/>
          <w:sz w:val="24"/>
          <w:szCs w:val="24"/>
        </w:rPr>
      </w:pPr>
      <w:r w:rsidRPr="1CA7E2C7">
        <w:rPr>
          <w:b/>
          <w:bCs/>
          <w:sz w:val="24"/>
          <w:szCs w:val="24"/>
        </w:rPr>
        <w:t>Μονάδες 10</w:t>
      </w:r>
    </w:p>
    <w:p w14:paraId="6082A7DA" w14:textId="77777777" w:rsidR="00CE3FCE" w:rsidRPr="00CE3FCE" w:rsidRDefault="00CE3FCE" w:rsidP="002C5A48">
      <w:pPr>
        <w:jc w:val="both"/>
        <w:rPr>
          <w:b/>
          <w:bCs/>
          <w:sz w:val="24"/>
          <w:szCs w:val="24"/>
        </w:rPr>
      </w:pPr>
    </w:p>
    <w:p w14:paraId="12DDCDF3" w14:textId="77777777" w:rsidR="00CE3FCE" w:rsidRPr="00CE3FCE" w:rsidRDefault="00CE3FCE" w:rsidP="002C5A48">
      <w:pPr>
        <w:jc w:val="both"/>
        <w:rPr>
          <w:b/>
          <w:bCs/>
          <w:sz w:val="24"/>
          <w:szCs w:val="24"/>
        </w:rPr>
      </w:pPr>
    </w:p>
    <w:p w14:paraId="68772996" w14:textId="77777777" w:rsidR="002C5A48" w:rsidRPr="004858FF" w:rsidRDefault="002C5A48" w:rsidP="002C5A48">
      <w:pPr>
        <w:jc w:val="both"/>
        <w:rPr>
          <w:b/>
          <w:bCs/>
          <w:sz w:val="24"/>
          <w:szCs w:val="24"/>
        </w:rPr>
      </w:pPr>
    </w:p>
    <w:p w14:paraId="4CA697EB" w14:textId="77777777" w:rsidR="00582B53" w:rsidRPr="00F2442F" w:rsidRDefault="00582B53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3FA1F06" w14:textId="5AD425E1" w:rsidR="00961879" w:rsidRPr="00F2442F" w:rsidRDefault="00961879" w:rsidP="00B46848">
      <w:pPr>
        <w:spacing w:after="0" w:line="360" w:lineRule="auto"/>
        <w:rPr>
          <w:rFonts w:cstheme="minorHAnsi"/>
        </w:rPr>
      </w:pPr>
    </w:p>
    <w:sectPr w:rsidR="00961879" w:rsidRPr="00F2442F" w:rsidSect="00B468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3E"/>
    <w:multiLevelType w:val="hybridMultilevel"/>
    <w:tmpl w:val="B41E64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913"/>
    <w:multiLevelType w:val="hybridMultilevel"/>
    <w:tmpl w:val="D83AD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2DDF"/>
    <w:multiLevelType w:val="hybridMultilevel"/>
    <w:tmpl w:val="0BB09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84647">
    <w:abstractNumId w:val="2"/>
  </w:num>
  <w:num w:numId="2" w16cid:durableId="770511552">
    <w:abstractNumId w:val="1"/>
  </w:num>
  <w:num w:numId="3" w16cid:durableId="11765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A"/>
    <w:rsid w:val="00016E45"/>
    <w:rsid w:val="00042C6A"/>
    <w:rsid w:val="00055E09"/>
    <w:rsid w:val="00066DDE"/>
    <w:rsid w:val="0008206F"/>
    <w:rsid w:val="00095BFD"/>
    <w:rsid w:val="000B0AC0"/>
    <w:rsid w:val="00102185"/>
    <w:rsid w:val="001235EA"/>
    <w:rsid w:val="001634F3"/>
    <w:rsid w:val="001FA0C0"/>
    <w:rsid w:val="002C2ED1"/>
    <w:rsid w:val="002C5A48"/>
    <w:rsid w:val="002D0BC2"/>
    <w:rsid w:val="002F6443"/>
    <w:rsid w:val="003F43F7"/>
    <w:rsid w:val="00432479"/>
    <w:rsid w:val="004858FF"/>
    <w:rsid w:val="0048610C"/>
    <w:rsid w:val="00550A90"/>
    <w:rsid w:val="005761ED"/>
    <w:rsid w:val="00582B53"/>
    <w:rsid w:val="005A74D6"/>
    <w:rsid w:val="00627485"/>
    <w:rsid w:val="0064030C"/>
    <w:rsid w:val="006A3A7B"/>
    <w:rsid w:val="00764EBC"/>
    <w:rsid w:val="00836CCA"/>
    <w:rsid w:val="009409EE"/>
    <w:rsid w:val="00961879"/>
    <w:rsid w:val="009906A7"/>
    <w:rsid w:val="009D5B08"/>
    <w:rsid w:val="00A4103F"/>
    <w:rsid w:val="00A63E48"/>
    <w:rsid w:val="00A805AA"/>
    <w:rsid w:val="00AB4751"/>
    <w:rsid w:val="00B270BC"/>
    <w:rsid w:val="00B33C0C"/>
    <w:rsid w:val="00B46848"/>
    <w:rsid w:val="00C03F29"/>
    <w:rsid w:val="00CE3FCE"/>
    <w:rsid w:val="00DA0D04"/>
    <w:rsid w:val="00DF1A09"/>
    <w:rsid w:val="00E161AC"/>
    <w:rsid w:val="00E9386B"/>
    <w:rsid w:val="00E960EA"/>
    <w:rsid w:val="00F2442F"/>
    <w:rsid w:val="00FB2EF7"/>
    <w:rsid w:val="00FC6FF8"/>
    <w:rsid w:val="0148176E"/>
    <w:rsid w:val="01B39959"/>
    <w:rsid w:val="021A0065"/>
    <w:rsid w:val="06CABD56"/>
    <w:rsid w:val="06DB72F3"/>
    <w:rsid w:val="0763C284"/>
    <w:rsid w:val="0B7BDDAE"/>
    <w:rsid w:val="10AE1E95"/>
    <w:rsid w:val="148E69CF"/>
    <w:rsid w:val="161AD1D8"/>
    <w:rsid w:val="162A3A30"/>
    <w:rsid w:val="17C60A91"/>
    <w:rsid w:val="1A11D5E6"/>
    <w:rsid w:val="1CA7E2C7"/>
    <w:rsid w:val="21597A28"/>
    <w:rsid w:val="2500C1A5"/>
    <w:rsid w:val="33E5C44F"/>
    <w:rsid w:val="37BCDF28"/>
    <w:rsid w:val="3AD2E0B0"/>
    <w:rsid w:val="40BEE596"/>
    <w:rsid w:val="49E48221"/>
    <w:rsid w:val="507220DF"/>
    <w:rsid w:val="50C9304A"/>
    <w:rsid w:val="51819C05"/>
    <w:rsid w:val="57410BD1"/>
    <w:rsid w:val="575905A2"/>
    <w:rsid w:val="589DB2CF"/>
    <w:rsid w:val="5BEDA6DA"/>
    <w:rsid w:val="5D161187"/>
    <w:rsid w:val="6106C284"/>
    <w:rsid w:val="616C72FD"/>
    <w:rsid w:val="6B889838"/>
    <w:rsid w:val="76572841"/>
    <w:rsid w:val="7A75A2CC"/>
    <w:rsid w:val="7D5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FC5"/>
  <w15:chartTrackingRefBased/>
  <w15:docId w15:val="{9A57681B-9918-4ACA-A2E6-B6B108D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">
    <w:name w:val="dl"/>
    <w:basedOn w:val="a0"/>
    <w:rsid w:val="00FC6FF8"/>
    <w:rPr>
      <w:b/>
      <w:bCs/>
      <w:color w:val="0000FF"/>
    </w:rPr>
  </w:style>
  <w:style w:type="paragraph" w:customStyle="1" w:styleId="paragraph">
    <w:name w:val="paragraph"/>
    <w:basedOn w:val="a"/>
    <w:rsid w:val="00F2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F2442F"/>
  </w:style>
  <w:style w:type="character" w:customStyle="1" w:styleId="eop">
    <w:name w:val="eop"/>
    <w:basedOn w:val="a0"/>
    <w:rsid w:val="00F2442F"/>
  </w:style>
  <w:style w:type="character" w:customStyle="1" w:styleId="pagebreaktextspan">
    <w:name w:val="pagebreaktextspan"/>
    <w:basedOn w:val="a0"/>
    <w:rsid w:val="00F2442F"/>
  </w:style>
  <w:style w:type="character" w:customStyle="1" w:styleId="spellingerror">
    <w:name w:val="spellingerror"/>
    <w:basedOn w:val="a0"/>
    <w:rsid w:val="00F2442F"/>
  </w:style>
  <w:style w:type="paragraph" w:styleId="a3">
    <w:name w:val="List Paragraph"/>
    <w:basedOn w:val="a"/>
    <w:uiPriority w:val="34"/>
    <w:qFormat/>
    <w:rsid w:val="00042C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34F3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DF1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AA0CBB9E7349A7BDC9E3B9F7BA4A" ma:contentTypeVersion="11" ma:contentTypeDescription="Create a new document." ma:contentTypeScope="" ma:versionID="6154c0ed64bdc1012710f64dc8663410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f7bc17e513ac29c6e12f960118803bf6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44AF3-0F29-4275-8C12-709D2CB67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40EF1-6BD8-40A4-A3E7-7FD2007BD888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customXml/itemProps3.xml><?xml version="1.0" encoding="utf-8"?>
<ds:datastoreItem xmlns:ds="http://schemas.openxmlformats.org/officeDocument/2006/customXml" ds:itemID="{08DEDE5F-0036-46B2-9AF1-20676CF8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1053</Characters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2023-02-14T17:54:00Z</dcterms:created>
  <dcterms:modified xsi:type="dcterms:W3CDTF">2023-02-14T17:55:00Z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  <property fmtid="{D5CDD505-2E9C-101B-9397-08002B2CF9AE}" pid="3" name="MediaServiceImageTags">
    <vt:lpwstr/>
  </property>
</Properties>
</file>