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4A" w:rsidRPr="00A423EA" w:rsidRDefault="001E744A" w:rsidP="001E744A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  <w:lang w:val="el-GR"/>
        </w:rPr>
      </w:pPr>
      <w:r w:rsidRPr="00A423EA">
        <w:rPr>
          <w:rStyle w:val="normaltextrun"/>
          <w:rFonts w:asciiTheme="majorHAnsi" w:hAnsiTheme="majorHAnsi" w:cstheme="majorHAnsi"/>
          <w:b/>
          <w:bCs/>
          <w:sz w:val="24"/>
          <w:szCs w:val="24"/>
          <w:lang w:val="el-GR"/>
        </w:rPr>
        <w:t>ΙΣΤΟΡΙΑ Γ΄ ΤΑΞΗΣ ΓΕΝΙΚΟΥ ΛΥΚΕΙΟΥ</w:t>
      </w:r>
    </w:p>
    <w:p w:rsidR="001E744A" w:rsidRPr="00A423EA" w:rsidRDefault="001E744A" w:rsidP="001E744A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  <w:lang w:val="el-GR"/>
        </w:rPr>
      </w:pPr>
      <w:r w:rsidRPr="00A423EA">
        <w:rPr>
          <w:rStyle w:val="normaltextrun"/>
          <w:rFonts w:asciiTheme="majorHAnsi" w:hAnsiTheme="majorHAnsi" w:cstheme="majorHAnsi"/>
          <w:b/>
          <w:bCs/>
          <w:sz w:val="24"/>
          <w:szCs w:val="24"/>
          <w:lang w:val="el-GR"/>
        </w:rPr>
        <w:t>(ΓΕΝΙΚΗΣ ΠΑΙΔΕΙΑΣ)</w:t>
      </w:r>
    </w:p>
    <w:p w:rsidR="00643188" w:rsidRPr="00A423EA" w:rsidRDefault="00643188" w:rsidP="00643188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el-GR"/>
        </w:rPr>
      </w:pPr>
      <w:r w:rsidRPr="00A423EA">
        <w:rPr>
          <w:rFonts w:asciiTheme="majorHAnsi" w:hAnsiTheme="majorHAnsi" w:cstheme="majorHAnsi"/>
          <w:b/>
          <w:sz w:val="24"/>
          <w:szCs w:val="24"/>
          <w:lang w:val="el-GR"/>
        </w:rPr>
        <w:t>3</w:t>
      </w:r>
      <w:r w:rsidRPr="00A423EA">
        <w:rPr>
          <w:rFonts w:asciiTheme="majorHAnsi" w:hAnsiTheme="majorHAnsi" w:cstheme="majorHAnsi"/>
          <w:b/>
          <w:sz w:val="24"/>
          <w:szCs w:val="24"/>
          <w:vertAlign w:val="superscript"/>
          <w:lang w:val="el-GR"/>
        </w:rPr>
        <w:t>ο</w:t>
      </w:r>
      <w:r w:rsidRPr="00A423EA">
        <w:rPr>
          <w:rFonts w:asciiTheme="majorHAnsi" w:hAnsiTheme="majorHAnsi" w:cstheme="majorHAnsi"/>
          <w:b/>
          <w:sz w:val="24"/>
          <w:szCs w:val="24"/>
          <w:lang w:val="el-GR"/>
        </w:rPr>
        <w:t xml:space="preserve"> ΘΕΜΑ</w:t>
      </w:r>
    </w:p>
    <w:p w:rsidR="00643188" w:rsidRPr="00F45FC5" w:rsidRDefault="00643188" w:rsidP="00643188">
      <w:pPr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F45FC5">
        <w:rPr>
          <w:rFonts w:ascii="Calibri" w:hAnsi="Calibri" w:cs="Calibri"/>
          <w:sz w:val="24"/>
          <w:szCs w:val="24"/>
          <w:lang w:val="el-GR"/>
        </w:rPr>
        <w:t>Συνδυάζοντας τις ιστορικές σας γνώσεις με τις απαραίτητες πληροφορίες από το κείμενο που σας δίνεται,</w:t>
      </w:r>
      <w:r w:rsidR="00A42138" w:rsidRPr="00A42138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1457DA">
        <w:rPr>
          <w:rFonts w:ascii="Calibri" w:hAnsi="Calibri" w:cs="Calibri"/>
          <w:sz w:val="24"/>
          <w:szCs w:val="24"/>
          <w:lang w:val="el-GR"/>
        </w:rPr>
        <w:t>να αναφερθείτε στις συνέπειες του Α’ Παγκοσμίου Πολέμου ως προς:</w:t>
      </w:r>
    </w:p>
    <w:p w:rsidR="00CB3A52" w:rsidRDefault="00643188" w:rsidP="00643188">
      <w:pPr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2345C326">
        <w:rPr>
          <w:rFonts w:ascii="Calibri" w:hAnsi="Calibri" w:cs="Calibri"/>
          <w:b/>
          <w:bCs/>
          <w:sz w:val="24"/>
          <w:szCs w:val="24"/>
          <w:lang w:val="el-GR"/>
        </w:rPr>
        <w:t>α.</w:t>
      </w:r>
      <w:r w:rsidR="001457DA"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 w:rsidR="00973351">
        <w:rPr>
          <w:rFonts w:ascii="Calibri" w:hAnsi="Calibri" w:cs="Calibri"/>
          <w:bCs/>
          <w:sz w:val="24"/>
          <w:szCs w:val="24"/>
          <w:lang w:val="el-GR"/>
        </w:rPr>
        <w:t>τις σχέσεις μεταξύ των ευρωπαϊκών κρατών</w:t>
      </w:r>
      <w:r w:rsidR="00547837">
        <w:rPr>
          <w:rFonts w:ascii="Calibri" w:hAnsi="Calibri" w:cs="Calibri"/>
          <w:bCs/>
          <w:sz w:val="24"/>
          <w:szCs w:val="24"/>
          <w:lang w:val="el-GR"/>
        </w:rPr>
        <w:t xml:space="preserve"> και την </w:t>
      </w:r>
      <w:proofErr w:type="spellStart"/>
      <w:r w:rsidR="00547837">
        <w:rPr>
          <w:rFonts w:ascii="Calibri" w:hAnsi="Calibri" w:cs="Calibri"/>
          <w:bCs/>
          <w:sz w:val="24"/>
          <w:szCs w:val="24"/>
          <w:lang w:val="el-GR"/>
        </w:rPr>
        <w:t>επαναδιάταξη</w:t>
      </w:r>
      <w:proofErr w:type="spellEnd"/>
      <w:r w:rsidR="00547837">
        <w:rPr>
          <w:rFonts w:ascii="Calibri" w:hAnsi="Calibri" w:cs="Calibri"/>
          <w:bCs/>
          <w:sz w:val="24"/>
          <w:szCs w:val="24"/>
          <w:lang w:val="el-GR"/>
        </w:rPr>
        <w:t xml:space="preserve"> του χάρτη της Ευρώπης</w:t>
      </w:r>
    </w:p>
    <w:p w:rsidR="00643188" w:rsidRPr="00F45FC5" w:rsidRDefault="00E87D10" w:rsidP="00CB3A52">
      <w:pPr>
        <w:spacing w:line="360" w:lineRule="auto"/>
        <w:jc w:val="right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(μονάδες 1</w:t>
      </w:r>
      <w:r w:rsidR="00CB3A52">
        <w:rPr>
          <w:rFonts w:ascii="Calibri" w:hAnsi="Calibri" w:cs="Calibri"/>
          <w:sz w:val="24"/>
          <w:szCs w:val="24"/>
          <w:lang w:val="el-GR"/>
        </w:rPr>
        <w:t>3</w:t>
      </w:r>
      <w:r w:rsidR="00643188" w:rsidRPr="00F45FC5">
        <w:rPr>
          <w:rFonts w:ascii="Calibri" w:hAnsi="Calibri" w:cs="Calibri"/>
          <w:sz w:val="24"/>
          <w:szCs w:val="24"/>
          <w:lang w:val="el-GR"/>
        </w:rPr>
        <w:t xml:space="preserve">) </w:t>
      </w:r>
    </w:p>
    <w:p w:rsidR="00CB3A52" w:rsidRDefault="00643188" w:rsidP="00643188">
      <w:pPr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F45FC5">
        <w:rPr>
          <w:rFonts w:ascii="Calibri" w:hAnsi="Calibri" w:cs="Calibri"/>
          <w:b/>
          <w:sz w:val="24"/>
          <w:szCs w:val="24"/>
          <w:lang w:val="el-GR"/>
        </w:rPr>
        <w:t>β.</w:t>
      </w:r>
      <w:r w:rsidR="002B6187">
        <w:rPr>
          <w:rFonts w:ascii="Calibri" w:hAnsi="Calibri" w:cs="Calibri"/>
          <w:b/>
          <w:sz w:val="24"/>
          <w:szCs w:val="24"/>
          <w:lang w:val="el-GR"/>
        </w:rPr>
        <w:t xml:space="preserve"> </w:t>
      </w:r>
      <w:r w:rsidR="001457DA">
        <w:rPr>
          <w:rFonts w:ascii="Calibri" w:hAnsi="Calibri" w:cs="Calibri"/>
          <w:sz w:val="24"/>
          <w:szCs w:val="24"/>
          <w:lang w:val="el-GR"/>
        </w:rPr>
        <w:t xml:space="preserve">τη διαμόρφωση της κατάστασης στη </w:t>
      </w:r>
      <w:r w:rsidR="002B6187">
        <w:rPr>
          <w:rFonts w:ascii="Calibri" w:hAnsi="Calibri" w:cs="Calibri"/>
          <w:sz w:val="24"/>
          <w:szCs w:val="24"/>
          <w:lang w:val="el-GR"/>
        </w:rPr>
        <w:t>Μέση Ανατολή</w:t>
      </w:r>
      <w:r w:rsidRPr="00F45FC5">
        <w:rPr>
          <w:rFonts w:ascii="Calibri" w:hAnsi="Calibri" w:cs="Calibri"/>
          <w:sz w:val="24"/>
          <w:szCs w:val="24"/>
          <w:lang w:val="el-GR"/>
        </w:rPr>
        <w:t>.</w:t>
      </w:r>
    </w:p>
    <w:p w:rsidR="00643188" w:rsidRPr="00F45FC5" w:rsidRDefault="00643188" w:rsidP="00CB3A52">
      <w:pPr>
        <w:spacing w:line="360" w:lineRule="auto"/>
        <w:jc w:val="right"/>
        <w:rPr>
          <w:rFonts w:ascii="Calibri" w:hAnsi="Calibri" w:cs="Calibri"/>
          <w:sz w:val="24"/>
          <w:szCs w:val="24"/>
          <w:lang w:val="el-GR"/>
        </w:rPr>
      </w:pPr>
      <w:r w:rsidRPr="00F45FC5">
        <w:rPr>
          <w:rFonts w:ascii="Calibri" w:hAnsi="Calibri" w:cs="Calibri"/>
          <w:sz w:val="24"/>
          <w:szCs w:val="24"/>
          <w:lang w:val="el-GR"/>
        </w:rPr>
        <w:t>(μονάδ</w:t>
      </w:r>
      <w:r w:rsidR="00CB3A52">
        <w:rPr>
          <w:rFonts w:ascii="Calibri" w:hAnsi="Calibri" w:cs="Calibri"/>
          <w:sz w:val="24"/>
          <w:szCs w:val="24"/>
          <w:lang w:val="el-GR"/>
        </w:rPr>
        <w:t>ες 12</w:t>
      </w:r>
      <w:r w:rsidRPr="00F45FC5">
        <w:rPr>
          <w:rFonts w:ascii="Calibri" w:hAnsi="Calibri" w:cs="Calibri"/>
          <w:sz w:val="24"/>
          <w:szCs w:val="24"/>
          <w:lang w:val="el-GR"/>
        </w:rPr>
        <w:t>)</w:t>
      </w:r>
    </w:p>
    <w:p w:rsidR="00643188" w:rsidRPr="00F45FC5" w:rsidRDefault="00643188" w:rsidP="00643188">
      <w:pPr>
        <w:spacing w:line="360" w:lineRule="auto"/>
        <w:jc w:val="right"/>
        <w:rPr>
          <w:rFonts w:ascii="Calibri" w:hAnsi="Calibri" w:cs="Calibri"/>
          <w:b/>
          <w:bCs/>
          <w:sz w:val="24"/>
          <w:szCs w:val="24"/>
          <w:lang w:val="el-GR"/>
        </w:rPr>
      </w:pPr>
      <w:r w:rsidRPr="00F45FC5">
        <w:rPr>
          <w:rFonts w:ascii="Calibri" w:hAnsi="Calibri" w:cs="Calibri"/>
          <w:b/>
          <w:bCs/>
          <w:sz w:val="24"/>
          <w:szCs w:val="24"/>
          <w:lang w:val="el-GR"/>
        </w:rPr>
        <w:t>Μονάδες 25</w:t>
      </w:r>
    </w:p>
    <w:p w:rsidR="00643188" w:rsidRDefault="00643188" w:rsidP="00643188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F45FC5">
        <w:rPr>
          <w:rFonts w:ascii="Calibri" w:hAnsi="Calibri" w:cs="Calibri"/>
          <w:b/>
          <w:sz w:val="24"/>
          <w:szCs w:val="24"/>
          <w:lang w:val="el-GR"/>
        </w:rPr>
        <w:t>ΚΕΙΜΕΝΟ</w:t>
      </w:r>
    </w:p>
    <w:p w:rsidR="00CB3A52" w:rsidRPr="00A01042" w:rsidRDefault="00CB3A52" w:rsidP="00CB3A52">
      <w:pPr>
        <w:pStyle w:val="normal"/>
        <w:spacing w:after="120"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CB3A52">
        <w:rPr>
          <w:rFonts w:ascii="Calibri" w:hAnsi="Calibri" w:cs="Calibri"/>
          <w:sz w:val="24"/>
          <w:szCs w:val="24"/>
          <w:lang w:val="el-GR"/>
        </w:rPr>
        <w:t>Στην Ευρώπη</w:t>
      </w:r>
      <w:r w:rsidRPr="00A01042">
        <w:rPr>
          <w:rFonts w:ascii="Calibri" w:hAnsi="Calibri" w:cs="Calibri"/>
          <w:sz w:val="24"/>
          <w:szCs w:val="24"/>
          <w:lang w:val="el-GR"/>
        </w:rPr>
        <w:t xml:space="preserve">, </w:t>
      </w:r>
      <w:r w:rsidRPr="00CB3A52">
        <w:rPr>
          <w:rFonts w:ascii="Calibri" w:hAnsi="Calibri" w:cs="Calibri"/>
          <w:sz w:val="24"/>
          <w:szCs w:val="24"/>
          <w:lang w:val="el-GR"/>
        </w:rPr>
        <w:t xml:space="preserve">η βασική αρχή </w:t>
      </w:r>
      <w:proofErr w:type="spellStart"/>
      <w:r w:rsidRPr="00CB3A52">
        <w:rPr>
          <w:rFonts w:ascii="Calibri" w:hAnsi="Calibri" w:cs="Calibri"/>
          <w:sz w:val="24"/>
          <w:szCs w:val="24"/>
          <w:lang w:val="el-GR"/>
        </w:rPr>
        <w:t>επανα</w:t>
      </w:r>
      <w:r w:rsidRPr="00A01042">
        <w:rPr>
          <w:rFonts w:ascii="Calibri" w:hAnsi="Calibri" w:cs="Calibri"/>
          <w:sz w:val="24"/>
          <w:szCs w:val="24"/>
          <w:lang w:val="el-GR"/>
        </w:rPr>
        <w:t>διάταξης</w:t>
      </w:r>
      <w:proofErr w:type="spellEnd"/>
      <w:r w:rsidRPr="00CB3A52">
        <w:rPr>
          <w:rFonts w:ascii="Calibri" w:hAnsi="Calibri" w:cs="Calibri"/>
          <w:sz w:val="24"/>
          <w:szCs w:val="24"/>
          <w:lang w:val="el-GR"/>
        </w:rPr>
        <w:t xml:space="preserve"> του χάρτη ήταν η δημιουργία </w:t>
      </w:r>
      <w:proofErr w:type="spellStart"/>
      <w:r w:rsidRPr="00CB3A52">
        <w:rPr>
          <w:rFonts w:ascii="Calibri" w:hAnsi="Calibri" w:cs="Calibri"/>
          <w:sz w:val="24"/>
          <w:szCs w:val="24"/>
          <w:lang w:val="el-GR"/>
        </w:rPr>
        <w:t>εθνοτικών</w:t>
      </w:r>
      <w:proofErr w:type="spellEnd"/>
      <w:r w:rsidRPr="00A01042">
        <w:rPr>
          <w:rFonts w:ascii="Calibri" w:hAnsi="Calibri" w:cs="Calibri"/>
          <w:sz w:val="24"/>
          <w:szCs w:val="24"/>
          <w:lang w:val="el-GR"/>
        </w:rPr>
        <w:t>-</w:t>
      </w:r>
      <w:r w:rsidRPr="00CB3A52">
        <w:rPr>
          <w:rFonts w:ascii="Calibri" w:hAnsi="Calibri" w:cs="Calibri"/>
          <w:sz w:val="24"/>
          <w:szCs w:val="24"/>
          <w:lang w:val="el-GR"/>
        </w:rPr>
        <w:t xml:space="preserve"> γλωσσικών εθνικών κρατών</w:t>
      </w:r>
      <w:r w:rsidRPr="00A01042">
        <w:rPr>
          <w:rFonts w:ascii="Calibri" w:hAnsi="Calibri" w:cs="Calibri"/>
          <w:sz w:val="24"/>
          <w:szCs w:val="24"/>
          <w:lang w:val="el-GR"/>
        </w:rPr>
        <w:t>,</w:t>
      </w:r>
      <w:r w:rsidRPr="00CB3A52">
        <w:rPr>
          <w:rFonts w:ascii="Calibri" w:hAnsi="Calibri" w:cs="Calibri"/>
          <w:sz w:val="24"/>
          <w:szCs w:val="24"/>
          <w:lang w:val="el-GR"/>
        </w:rPr>
        <w:t xml:space="preserve"> σύμφωνα με την πεποίθηση ότι τα έθνη είχαν το δικαίωμα της </w:t>
      </w:r>
      <w:r w:rsidRPr="00A01042">
        <w:rPr>
          <w:rFonts w:ascii="Calibri" w:hAnsi="Calibri" w:cs="Calibri"/>
          <w:sz w:val="24"/>
          <w:szCs w:val="24"/>
          <w:lang w:val="el-GR"/>
        </w:rPr>
        <w:t>«</w:t>
      </w:r>
      <w:r w:rsidRPr="00CB3A52">
        <w:rPr>
          <w:rFonts w:ascii="Calibri" w:hAnsi="Calibri" w:cs="Calibri"/>
          <w:sz w:val="24"/>
          <w:szCs w:val="24"/>
          <w:lang w:val="el-GR"/>
        </w:rPr>
        <w:t>αυτοδιάθεσης</w:t>
      </w:r>
      <w:r w:rsidRPr="00A01042">
        <w:rPr>
          <w:rFonts w:ascii="Calibri" w:hAnsi="Calibri" w:cs="Calibri"/>
          <w:sz w:val="24"/>
          <w:szCs w:val="24"/>
          <w:lang w:val="el-GR"/>
        </w:rPr>
        <w:t>»</w:t>
      </w:r>
      <w:r w:rsidRPr="00CB3A52">
        <w:rPr>
          <w:rFonts w:ascii="Calibri" w:hAnsi="Calibri" w:cs="Calibri"/>
          <w:sz w:val="24"/>
          <w:szCs w:val="24"/>
          <w:lang w:val="el-GR"/>
        </w:rPr>
        <w:t xml:space="preserve">. [...] </w:t>
      </w:r>
      <w:r w:rsidRPr="00A01042">
        <w:rPr>
          <w:rFonts w:ascii="Calibri" w:hAnsi="Calibri" w:cs="Calibri"/>
          <w:sz w:val="24"/>
          <w:szCs w:val="24"/>
          <w:lang w:val="el-GR"/>
        </w:rPr>
        <w:t>Η</w:t>
      </w:r>
      <w:r w:rsidRPr="00CB3A52">
        <w:rPr>
          <w:rFonts w:ascii="Calibri" w:hAnsi="Calibri" w:cs="Calibri"/>
          <w:sz w:val="24"/>
          <w:szCs w:val="24"/>
          <w:lang w:val="el-GR"/>
        </w:rPr>
        <w:t xml:space="preserve"> απόπειρα αυτή ήταν καταστροφική</w:t>
      </w:r>
      <w:r w:rsidRPr="00A01042">
        <w:rPr>
          <w:rFonts w:ascii="Calibri" w:hAnsi="Calibri" w:cs="Calibri"/>
          <w:sz w:val="24"/>
          <w:szCs w:val="24"/>
          <w:lang w:val="el-GR"/>
        </w:rPr>
        <w:t>,</w:t>
      </w:r>
      <w:r w:rsidRPr="00CB3A52">
        <w:rPr>
          <w:rFonts w:ascii="Calibri" w:hAnsi="Calibri" w:cs="Calibri"/>
          <w:sz w:val="24"/>
          <w:szCs w:val="24"/>
          <w:lang w:val="el-GR"/>
        </w:rPr>
        <w:t xml:space="preserve"> όπως ακόμα μπορούμε να διαπιστώσουμε στην Ευρώπη της δεκαετίας του </w:t>
      </w:r>
      <w:r w:rsidRPr="00A01042">
        <w:rPr>
          <w:rFonts w:ascii="Calibri" w:hAnsi="Calibri" w:cs="Calibri"/>
          <w:sz w:val="24"/>
          <w:szCs w:val="24"/>
          <w:lang w:val="el-GR"/>
        </w:rPr>
        <w:t>’</w:t>
      </w:r>
      <w:r w:rsidRPr="00CB3A52">
        <w:rPr>
          <w:rFonts w:ascii="Calibri" w:hAnsi="Calibri" w:cs="Calibri"/>
          <w:sz w:val="24"/>
          <w:szCs w:val="24"/>
          <w:lang w:val="el-GR"/>
        </w:rPr>
        <w:t>90</w:t>
      </w:r>
      <w:r w:rsidRPr="00A01042">
        <w:rPr>
          <w:rFonts w:ascii="Calibri" w:hAnsi="Calibri" w:cs="Calibri"/>
          <w:sz w:val="24"/>
          <w:szCs w:val="24"/>
          <w:lang w:val="el-GR"/>
        </w:rPr>
        <w:t>.</w:t>
      </w:r>
      <w:r w:rsidR="002B6187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A01042">
        <w:rPr>
          <w:rFonts w:ascii="Calibri" w:hAnsi="Calibri" w:cs="Calibri"/>
          <w:sz w:val="24"/>
          <w:szCs w:val="24"/>
          <w:lang w:val="el-GR"/>
        </w:rPr>
        <w:t>Ο</w:t>
      </w:r>
      <w:r w:rsidRPr="00CB3A52">
        <w:rPr>
          <w:rFonts w:ascii="Calibri" w:hAnsi="Calibri" w:cs="Calibri"/>
          <w:sz w:val="24"/>
          <w:szCs w:val="24"/>
          <w:lang w:val="el-GR"/>
        </w:rPr>
        <w:t xml:space="preserve">ι εθνικιστικές συγκρούσεις στη δεκαετία του </w:t>
      </w:r>
      <w:r w:rsidRPr="00A01042">
        <w:rPr>
          <w:rFonts w:ascii="Calibri" w:hAnsi="Calibri" w:cs="Calibri"/>
          <w:sz w:val="24"/>
          <w:szCs w:val="24"/>
          <w:lang w:val="el-GR"/>
        </w:rPr>
        <w:t>’</w:t>
      </w:r>
      <w:r w:rsidRPr="00CB3A52">
        <w:rPr>
          <w:rFonts w:ascii="Calibri" w:hAnsi="Calibri" w:cs="Calibri"/>
          <w:sz w:val="24"/>
          <w:szCs w:val="24"/>
          <w:lang w:val="el-GR"/>
        </w:rPr>
        <w:t>90</w:t>
      </w:r>
      <w:r w:rsidRPr="00A01042">
        <w:rPr>
          <w:rFonts w:ascii="Calibri" w:hAnsi="Calibri" w:cs="Calibri"/>
          <w:sz w:val="24"/>
          <w:szCs w:val="24"/>
          <w:lang w:val="el-GR"/>
        </w:rPr>
        <w:t>,</w:t>
      </w:r>
      <w:r w:rsidRPr="00CB3A52">
        <w:rPr>
          <w:rFonts w:ascii="Calibri" w:hAnsi="Calibri" w:cs="Calibri"/>
          <w:sz w:val="24"/>
          <w:szCs w:val="24"/>
          <w:lang w:val="el-GR"/>
        </w:rPr>
        <w:t xml:space="preserve"> οι οποίες διαμέλισαν την </w:t>
      </w:r>
      <w:r w:rsidRPr="00A01042">
        <w:rPr>
          <w:rFonts w:ascii="Calibri" w:hAnsi="Calibri" w:cs="Calibri"/>
          <w:sz w:val="24"/>
          <w:szCs w:val="24"/>
          <w:lang w:val="el-GR"/>
        </w:rPr>
        <w:t>ή</w:t>
      </w:r>
      <w:r w:rsidRPr="00CB3A52">
        <w:rPr>
          <w:rFonts w:ascii="Calibri" w:hAnsi="Calibri" w:cs="Calibri"/>
          <w:sz w:val="24"/>
          <w:szCs w:val="24"/>
          <w:lang w:val="el-GR"/>
        </w:rPr>
        <w:t>πειρο</w:t>
      </w:r>
      <w:r w:rsidRPr="00A01042">
        <w:rPr>
          <w:rFonts w:ascii="Calibri" w:hAnsi="Calibri" w:cs="Calibri"/>
          <w:sz w:val="24"/>
          <w:szCs w:val="24"/>
          <w:lang w:val="el-GR"/>
        </w:rPr>
        <w:t>,</w:t>
      </w:r>
      <w:r w:rsidRPr="00CB3A52">
        <w:rPr>
          <w:rFonts w:ascii="Calibri" w:hAnsi="Calibri" w:cs="Calibri"/>
          <w:sz w:val="24"/>
          <w:szCs w:val="24"/>
          <w:lang w:val="el-GR"/>
        </w:rPr>
        <w:t xml:space="preserve"> επανεμφανίστηκαν και πάλι ως απότοκ</w:t>
      </w:r>
      <w:r w:rsidRPr="00A01042">
        <w:rPr>
          <w:rFonts w:ascii="Calibri" w:hAnsi="Calibri" w:cs="Calibri"/>
          <w:sz w:val="24"/>
          <w:szCs w:val="24"/>
          <w:lang w:val="el-GR"/>
        </w:rPr>
        <w:t>οι</w:t>
      </w:r>
      <w:r w:rsidRPr="00CB3A52">
        <w:rPr>
          <w:rFonts w:ascii="Calibri" w:hAnsi="Calibri" w:cs="Calibri"/>
          <w:sz w:val="24"/>
          <w:szCs w:val="24"/>
          <w:lang w:val="el-GR"/>
        </w:rPr>
        <w:t xml:space="preserve"> της συνθήκης των Βερσαλλιών</w:t>
      </w:r>
      <w:r w:rsidRPr="00A01042">
        <w:rPr>
          <w:rFonts w:ascii="Calibri" w:hAnsi="Calibri" w:cs="Calibri"/>
          <w:sz w:val="24"/>
          <w:szCs w:val="24"/>
          <w:lang w:val="el-GR"/>
        </w:rPr>
        <w:t>. Ο</w:t>
      </w:r>
      <w:r w:rsidRPr="00CB3A52">
        <w:rPr>
          <w:rFonts w:ascii="Calibri" w:hAnsi="Calibri" w:cs="Calibri"/>
          <w:sz w:val="24"/>
          <w:szCs w:val="24"/>
          <w:lang w:val="el-GR"/>
        </w:rPr>
        <w:t xml:space="preserve"> επανασχεδιασμός του χάρτη της Μέσης Ανατολής έγινε </w:t>
      </w:r>
      <w:r w:rsidRPr="00A01042">
        <w:rPr>
          <w:rFonts w:ascii="Calibri" w:hAnsi="Calibri" w:cs="Calibri"/>
          <w:sz w:val="24"/>
          <w:szCs w:val="24"/>
          <w:lang w:val="el-GR"/>
        </w:rPr>
        <w:t>σ</w:t>
      </w:r>
      <w:r w:rsidRPr="00CB3A52">
        <w:rPr>
          <w:rFonts w:ascii="Calibri" w:hAnsi="Calibri" w:cs="Calibri"/>
          <w:sz w:val="24"/>
          <w:szCs w:val="24"/>
          <w:lang w:val="el-GR"/>
        </w:rPr>
        <w:t>ύμφωνα με τις παραδοσιακές ιμπεριαλιστικές αντιλήψεις -μοίρασμα μεταξύ Βρετανίας και Γαλλίας-  εκτός από την Παλαιστίνη</w:t>
      </w:r>
      <w:r w:rsidRPr="00A01042">
        <w:rPr>
          <w:rFonts w:ascii="Calibri" w:hAnsi="Calibri" w:cs="Calibri"/>
          <w:sz w:val="24"/>
          <w:szCs w:val="24"/>
          <w:lang w:val="el-GR"/>
        </w:rPr>
        <w:t>,</w:t>
      </w:r>
      <w:r w:rsidRPr="00CB3A52">
        <w:rPr>
          <w:rFonts w:ascii="Calibri" w:hAnsi="Calibri" w:cs="Calibri"/>
          <w:sz w:val="24"/>
          <w:szCs w:val="24"/>
          <w:lang w:val="el-GR"/>
        </w:rPr>
        <w:t xml:space="preserve"> όπου </w:t>
      </w:r>
      <w:r w:rsidRPr="00A01042">
        <w:rPr>
          <w:rFonts w:ascii="Calibri" w:hAnsi="Calibri" w:cs="Calibri"/>
          <w:sz w:val="24"/>
          <w:szCs w:val="24"/>
          <w:lang w:val="el-GR"/>
        </w:rPr>
        <w:t>η</w:t>
      </w:r>
      <w:r w:rsidR="002B6187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A01042">
        <w:rPr>
          <w:rFonts w:ascii="Calibri" w:hAnsi="Calibri" w:cs="Calibri"/>
          <w:sz w:val="24"/>
          <w:szCs w:val="24"/>
          <w:lang w:val="el-GR"/>
        </w:rPr>
        <w:t>β</w:t>
      </w:r>
      <w:r w:rsidRPr="00CB3A52">
        <w:rPr>
          <w:rFonts w:ascii="Calibri" w:hAnsi="Calibri" w:cs="Calibri"/>
          <w:sz w:val="24"/>
          <w:szCs w:val="24"/>
          <w:lang w:val="el-GR"/>
        </w:rPr>
        <w:t xml:space="preserve">ρετανική κυβέρνηση </w:t>
      </w:r>
      <w:r w:rsidRPr="00A01042">
        <w:rPr>
          <w:rFonts w:ascii="Calibri" w:hAnsi="Calibri" w:cs="Calibri"/>
          <w:sz w:val="24"/>
          <w:szCs w:val="24"/>
          <w:lang w:val="el-GR"/>
        </w:rPr>
        <w:t xml:space="preserve">[…] </w:t>
      </w:r>
      <w:r w:rsidRPr="00CB3A52">
        <w:rPr>
          <w:rFonts w:ascii="Calibri" w:hAnsi="Calibri" w:cs="Calibri"/>
          <w:sz w:val="24"/>
          <w:szCs w:val="24"/>
          <w:lang w:val="el-GR"/>
        </w:rPr>
        <w:t xml:space="preserve">υποσχέθηκε στους Εβραίους τη δημιουργία </w:t>
      </w:r>
      <w:r w:rsidRPr="00A01042">
        <w:rPr>
          <w:rFonts w:ascii="Calibri" w:hAnsi="Calibri" w:cs="Calibri"/>
          <w:sz w:val="24"/>
          <w:szCs w:val="24"/>
          <w:lang w:val="el-GR"/>
        </w:rPr>
        <w:t>«ε</w:t>
      </w:r>
      <w:r w:rsidRPr="00CB3A52">
        <w:rPr>
          <w:rFonts w:ascii="Calibri" w:hAnsi="Calibri" w:cs="Calibri"/>
          <w:sz w:val="24"/>
          <w:szCs w:val="24"/>
          <w:lang w:val="el-GR"/>
        </w:rPr>
        <w:t>θνικής εστίας</w:t>
      </w:r>
      <w:r w:rsidRPr="00A01042">
        <w:rPr>
          <w:rFonts w:ascii="Calibri" w:hAnsi="Calibri" w:cs="Calibri"/>
          <w:sz w:val="24"/>
          <w:szCs w:val="24"/>
          <w:lang w:val="el-GR"/>
        </w:rPr>
        <w:t>». Ε</w:t>
      </w:r>
      <w:r w:rsidRPr="00CB3A52">
        <w:rPr>
          <w:rFonts w:ascii="Calibri" w:hAnsi="Calibri" w:cs="Calibri"/>
          <w:sz w:val="24"/>
          <w:szCs w:val="24"/>
          <w:lang w:val="el-GR"/>
        </w:rPr>
        <w:t xml:space="preserve">πρόκειτο και αυτό να είναι ένα ακόμα λείψανο του πρώτου </w:t>
      </w:r>
      <w:r w:rsidRPr="00A01042">
        <w:rPr>
          <w:rFonts w:ascii="Calibri" w:hAnsi="Calibri" w:cs="Calibri"/>
          <w:sz w:val="24"/>
          <w:szCs w:val="24"/>
          <w:lang w:val="el-GR"/>
        </w:rPr>
        <w:t>π</w:t>
      </w:r>
      <w:r w:rsidRPr="00CB3A52">
        <w:rPr>
          <w:rFonts w:ascii="Calibri" w:hAnsi="Calibri" w:cs="Calibri"/>
          <w:sz w:val="24"/>
          <w:szCs w:val="24"/>
          <w:lang w:val="el-GR"/>
        </w:rPr>
        <w:t xml:space="preserve">αγκοσμίου </w:t>
      </w:r>
      <w:r w:rsidRPr="00A01042">
        <w:rPr>
          <w:rFonts w:ascii="Calibri" w:hAnsi="Calibri" w:cs="Calibri"/>
          <w:sz w:val="24"/>
          <w:szCs w:val="24"/>
          <w:lang w:val="el-GR"/>
        </w:rPr>
        <w:t>π</w:t>
      </w:r>
      <w:r w:rsidRPr="00CB3A52">
        <w:rPr>
          <w:rFonts w:ascii="Calibri" w:hAnsi="Calibri" w:cs="Calibri"/>
          <w:sz w:val="24"/>
          <w:szCs w:val="24"/>
          <w:lang w:val="el-GR"/>
        </w:rPr>
        <w:t>ολέμου.</w:t>
      </w:r>
    </w:p>
    <w:p w:rsidR="00CB3A52" w:rsidRPr="00A01042" w:rsidRDefault="00CB3A52" w:rsidP="00CB3A52">
      <w:pPr>
        <w:pStyle w:val="normal"/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proofErr w:type="spellStart"/>
      <w:r w:rsidRPr="00A01042">
        <w:rPr>
          <w:rFonts w:ascii="Calibri" w:hAnsi="Calibri" w:cs="Calibri"/>
          <w:sz w:val="24"/>
          <w:szCs w:val="24"/>
        </w:rPr>
        <w:t>Hobsbawm</w:t>
      </w:r>
      <w:proofErr w:type="spellEnd"/>
      <w:r w:rsidRPr="00A01042">
        <w:rPr>
          <w:rFonts w:ascii="Calibri" w:hAnsi="Calibri" w:cs="Calibri"/>
          <w:sz w:val="24"/>
          <w:szCs w:val="24"/>
          <w:lang w:val="el-GR"/>
        </w:rPr>
        <w:t>,</w:t>
      </w:r>
      <w:r w:rsidR="002B6187" w:rsidRPr="002B6187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2B6187" w:rsidRPr="00A01042">
        <w:rPr>
          <w:rFonts w:ascii="Calibri" w:hAnsi="Calibri" w:cs="Calibri"/>
          <w:sz w:val="24"/>
          <w:szCs w:val="24"/>
        </w:rPr>
        <w:t>E</w:t>
      </w:r>
      <w:r w:rsidR="002B6187" w:rsidRPr="00A01042">
        <w:rPr>
          <w:rFonts w:ascii="Calibri" w:hAnsi="Calibri" w:cs="Calibri"/>
          <w:sz w:val="24"/>
          <w:szCs w:val="24"/>
          <w:lang w:val="el-GR"/>
        </w:rPr>
        <w:t>.</w:t>
      </w:r>
      <w:r w:rsidR="002B6187">
        <w:rPr>
          <w:rFonts w:ascii="Calibri" w:hAnsi="Calibri" w:cs="Calibri"/>
          <w:sz w:val="24"/>
          <w:szCs w:val="24"/>
          <w:lang w:val="el-GR"/>
        </w:rPr>
        <w:t>,</w:t>
      </w:r>
      <w:r w:rsidR="002B6187" w:rsidRPr="00A01042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CB3A52">
        <w:rPr>
          <w:rFonts w:ascii="Calibri" w:hAnsi="Calibri" w:cs="Calibri"/>
          <w:i/>
          <w:sz w:val="24"/>
          <w:szCs w:val="24"/>
          <w:lang w:val="el-GR"/>
        </w:rPr>
        <w:t>Η εποχή των άκρων: ο σύντομος εικοστός αιώνας 1914-1991</w:t>
      </w:r>
      <w:r w:rsidRPr="00A01042">
        <w:rPr>
          <w:rFonts w:ascii="Calibri" w:hAnsi="Calibri" w:cs="Calibri"/>
          <w:sz w:val="24"/>
          <w:szCs w:val="24"/>
          <w:lang w:val="el-GR"/>
        </w:rPr>
        <w:t>, (</w:t>
      </w:r>
      <w:proofErr w:type="spellStart"/>
      <w:r w:rsidRPr="00A01042">
        <w:rPr>
          <w:rFonts w:ascii="Calibri" w:hAnsi="Calibri" w:cs="Calibri"/>
          <w:sz w:val="24"/>
          <w:szCs w:val="24"/>
          <w:lang w:val="el-GR"/>
        </w:rPr>
        <w:t>μτφ</w:t>
      </w:r>
      <w:r w:rsidR="002B6187">
        <w:rPr>
          <w:rFonts w:ascii="Calibri" w:hAnsi="Calibri" w:cs="Calibri"/>
          <w:sz w:val="24"/>
          <w:szCs w:val="24"/>
          <w:lang w:val="el-GR"/>
        </w:rPr>
        <w:t>ρ</w:t>
      </w:r>
      <w:proofErr w:type="spellEnd"/>
      <w:r w:rsidRPr="00A01042">
        <w:rPr>
          <w:rFonts w:ascii="Calibri" w:hAnsi="Calibri" w:cs="Calibri"/>
          <w:sz w:val="24"/>
          <w:szCs w:val="24"/>
          <w:lang w:val="el-GR"/>
        </w:rPr>
        <w:t xml:space="preserve">. Β. </w:t>
      </w:r>
      <w:proofErr w:type="spellStart"/>
      <w:r w:rsidR="002B6187">
        <w:rPr>
          <w:rFonts w:ascii="Calibri" w:hAnsi="Calibri" w:cs="Calibri"/>
          <w:sz w:val="24"/>
          <w:szCs w:val="24"/>
          <w:lang w:val="el-GR"/>
        </w:rPr>
        <w:t>Καπετανγιάννης</w:t>
      </w:r>
      <w:proofErr w:type="spellEnd"/>
      <w:r w:rsidR="002B6187">
        <w:rPr>
          <w:rFonts w:ascii="Calibri" w:hAnsi="Calibri" w:cs="Calibri"/>
          <w:sz w:val="24"/>
          <w:szCs w:val="24"/>
          <w:lang w:val="el-GR"/>
        </w:rPr>
        <w:t xml:space="preserve">), </w:t>
      </w:r>
      <w:r w:rsidRPr="00A01042">
        <w:rPr>
          <w:rFonts w:ascii="Calibri" w:hAnsi="Calibri" w:cs="Calibri"/>
          <w:sz w:val="24"/>
          <w:szCs w:val="24"/>
          <w:lang w:val="el-GR"/>
        </w:rPr>
        <w:t xml:space="preserve">Θεμέλιο, </w:t>
      </w:r>
      <w:r>
        <w:rPr>
          <w:rFonts w:ascii="Calibri" w:hAnsi="Calibri" w:cs="Calibri"/>
          <w:sz w:val="24"/>
          <w:szCs w:val="24"/>
          <w:lang w:val="el-GR"/>
        </w:rPr>
        <w:t>Αθήνα 1995,</w:t>
      </w:r>
      <w:r w:rsidR="002B6187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>σ</w:t>
      </w:r>
      <w:r w:rsidRPr="00A01042">
        <w:rPr>
          <w:rFonts w:ascii="Calibri" w:hAnsi="Calibri" w:cs="Calibri"/>
          <w:sz w:val="24"/>
          <w:szCs w:val="24"/>
          <w:lang w:val="el-GR"/>
        </w:rPr>
        <w:t>. 50</w:t>
      </w:r>
      <w:r w:rsidR="002B6187">
        <w:rPr>
          <w:rFonts w:ascii="Calibri" w:hAnsi="Calibri" w:cs="Calibri"/>
          <w:sz w:val="24"/>
          <w:szCs w:val="24"/>
          <w:lang w:val="el-GR"/>
        </w:rPr>
        <w:t>.</w:t>
      </w:r>
    </w:p>
    <w:p w:rsidR="00F45FC5" w:rsidRDefault="00F45FC5" w:rsidP="00CB3A52">
      <w:pPr>
        <w:pStyle w:val="normal"/>
        <w:spacing w:line="360" w:lineRule="auto"/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sectPr w:rsidR="00F45FC5" w:rsidSect="00164164">
      <w:pgSz w:w="11909" w:h="16834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C24040A"/>
  <w15:commentEx w15:done="0" w15:paraId="60F706F8" w15:paraIdParent="4C24040A"/>
  <w15:commentEx w15:done="0" w15:paraId="7B57C623" w15:paraIdParent="4C24040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580BB8C" w16cex:dateUtc="2023-01-04T17:13:30.813Z"/>
  <w16cex:commentExtensible w16cex:durableId="68581BDD" w16cex:dateUtc="2023-01-07T18:37:06.214Z"/>
  <w16cex:commentExtensible w16cex:durableId="2E7E8893" w16cex:dateUtc="2023-01-09T20:44:23.7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C24040A" w16cid:durableId="3580BB8C"/>
  <w16cid:commentId w16cid:paraId="60F706F8" w16cid:durableId="68581BDD"/>
  <w16cid:commentId w16cid:paraId="7B57C623" w16cid:durableId="2E7E889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ΔΗΜΗΤΡΙΟΣ ΒΑΣΙΛΕΙΟΥ">
    <w15:presenceInfo w15:providerId="AD" w15:userId="S::dvas1411@iep.edu.gr::50727b45-42ef-473e-9e7c-0430bc5f38f3"/>
  </w15:person>
  <w15:person w15:author="ΚΩΝΣΤΑΝΤΙΝΟΣ ΚΩΣΤΑΒΑΣΙΛΗΣ">
    <w15:presenceInfo w15:providerId="AD" w15:userId="S::kostavask68@iep.edu.gr::136225f6-0a9b-49fc-8713-2886e5496038"/>
  </w15:person>
  <w15:person w15:author="ΧΡΙΣΤΙΝΑ ΑΡΑΜΠΑΤΖΗ">
    <w15:presenceInfo w15:providerId="AD" w15:userId="S::xarampa@iep.edu.gr::11d9facb-c5e2-4d60-9cfd-7e650514d8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1585"/>
    <w:rsid w:val="00006799"/>
    <w:rsid w:val="000C7C72"/>
    <w:rsid w:val="001457DA"/>
    <w:rsid w:val="00164164"/>
    <w:rsid w:val="001E744A"/>
    <w:rsid w:val="00260771"/>
    <w:rsid w:val="00291278"/>
    <w:rsid w:val="002B6187"/>
    <w:rsid w:val="002C5047"/>
    <w:rsid w:val="00300BA7"/>
    <w:rsid w:val="00363A3F"/>
    <w:rsid w:val="0042601A"/>
    <w:rsid w:val="00547837"/>
    <w:rsid w:val="00601D08"/>
    <w:rsid w:val="00643188"/>
    <w:rsid w:val="00702449"/>
    <w:rsid w:val="007A66AE"/>
    <w:rsid w:val="00806F5B"/>
    <w:rsid w:val="0091797C"/>
    <w:rsid w:val="009317FE"/>
    <w:rsid w:val="00973351"/>
    <w:rsid w:val="009D6111"/>
    <w:rsid w:val="00A42138"/>
    <w:rsid w:val="00A423EA"/>
    <w:rsid w:val="00BE1585"/>
    <w:rsid w:val="00C24AF7"/>
    <w:rsid w:val="00CB3A52"/>
    <w:rsid w:val="00D10FD4"/>
    <w:rsid w:val="00DE3605"/>
    <w:rsid w:val="00E43D83"/>
    <w:rsid w:val="00E87D10"/>
    <w:rsid w:val="00F45FC5"/>
    <w:rsid w:val="00F81584"/>
    <w:rsid w:val="2345C326"/>
    <w:rsid w:val="2F93E00F"/>
    <w:rsid w:val="42E7A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08"/>
  </w:style>
  <w:style w:type="paragraph" w:styleId="1">
    <w:name w:val="heading 1"/>
    <w:basedOn w:val="normal"/>
    <w:next w:val="normal"/>
    <w:rsid w:val="00BE15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E15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E15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E15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E158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E15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E1585"/>
  </w:style>
  <w:style w:type="table" w:customStyle="1" w:styleId="NormalTable0">
    <w:name w:val="Normal Table0"/>
    <w:rsid w:val="00BE15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E158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E1585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uiPriority w:val="20"/>
    <w:qFormat/>
    <w:rsid w:val="00643188"/>
    <w:rPr>
      <w:b/>
      <w:bCs/>
      <w:i/>
      <w:iCs/>
      <w:color w:val="5A5A5A"/>
    </w:rPr>
  </w:style>
  <w:style w:type="paragraph" w:styleId="Web">
    <w:name w:val="Normal (Web)"/>
    <w:basedOn w:val="a"/>
    <w:uiPriority w:val="99"/>
    <w:unhideWhenUsed/>
    <w:rsid w:val="0064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zh-TW"/>
    </w:rPr>
  </w:style>
  <w:style w:type="character" w:customStyle="1" w:styleId="apple-converted-space">
    <w:name w:val="apple-converted-space"/>
    <w:basedOn w:val="a0"/>
    <w:rsid w:val="00643188"/>
  </w:style>
  <w:style w:type="character" w:customStyle="1" w:styleId="normaltextrun">
    <w:name w:val="normaltextrun"/>
    <w:basedOn w:val="a0"/>
    <w:rsid w:val="002C5047"/>
  </w:style>
  <w:style w:type="paragraph" w:styleId="a6">
    <w:name w:val="annotation text"/>
    <w:basedOn w:val="a"/>
    <w:link w:val="Char"/>
    <w:uiPriority w:val="99"/>
    <w:semiHidden/>
    <w:unhideWhenUsed/>
    <w:rsid w:val="0042601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42601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2601A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A42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A42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d13ab60e8c4a4eb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325d6249969c4e3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4fc8b96410b34e8f" Type="http://schemas.microsoft.com/office/2011/relationships/people" Target="people.xml"/><Relationship Id="Rfa88f1fc1f264c0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2CFC7-4F03-4384-A718-C87A67088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DC2051-54BD-4DD4-856B-C8001ACEA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0A78A-B89F-4C7C-981D-67C695444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Μαρία Αναγνώστου</cp:lastModifiedBy>
  <cp:revision>9</cp:revision>
  <cp:lastPrinted>2023-03-13T06:45:00Z</cp:lastPrinted>
  <dcterms:created xsi:type="dcterms:W3CDTF">2023-01-18T20:44:00Z</dcterms:created>
  <dcterms:modified xsi:type="dcterms:W3CDTF">2023-03-13T06:45:00Z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