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05988" w:rsidRPr="00704499" w:rsidRDefault="007044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b/>
          <w:color w:val="000000"/>
          <w:sz w:val="24"/>
          <w:szCs w:val="24"/>
          <w:vertAlign w:val="superscript"/>
          <w:lang w:val="el-GR"/>
        </w:rPr>
      </w:pPr>
      <w:bookmarkStart w:id="0" w:name="_heading=h.gjdgxs" w:colFirst="0" w:colLast="0"/>
      <w:bookmarkEnd w:id="0"/>
      <w:r w:rsidRPr="00704499">
        <w:rPr>
          <w:b/>
          <w:color w:val="000000"/>
          <w:sz w:val="24"/>
          <w:szCs w:val="24"/>
          <w:lang w:val="el-GR"/>
        </w:rPr>
        <w:t>ΘΕΜΑ 2</w:t>
      </w:r>
      <w:r w:rsidRPr="00704499">
        <w:rPr>
          <w:b/>
          <w:color w:val="000000"/>
          <w:sz w:val="24"/>
          <w:szCs w:val="24"/>
          <w:vertAlign w:val="superscript"/>
          <w:lang w:val="el-GR"/>
        </w:rPr>
        <w:t>Ο</w:t>
      </w:r>
    </w:p>
    <w:p w14:paraId="00000002" w14:textId="77777777" w:rsidR="00305988" w:rsidRPr="00704499" w:rsidRDefault="00704499" w:rsidP="00704499">
      <w:pPr>
        <w:tabs>
          <w:tab w:val="left" w:pos="284"/>
        </w:tabs>
        <w:spacing w:after="0" w:line="360" w:lineRule="auto"/>
        <w:jc w:val="both"/>
        <w:rPr>
          <w:sz w:val="24"/>
          <w:szCs w:val="24"/>
          <w:lang w:val="el-GR"/>
        </w:rPr>
      </w:pPr>
      <w:bookmarkStart w:id="1" w:name="_heading=h.30j0zll" w:colFirst="0" w:colLast="0"/>
      <w:bookmarkEnd w:id="1"/>
      <w:r w:rsidRPr="00704499">
        <w:rPr>
          <w:b/>
          <w:sz w:val="24"/>
          <w:szCs w:val="24"/>
          <w:lang w:val="el-GR"/>
        </w:rPr>
        <w:t>Β1. α)</w:t>
      </w:r>
      <w:r w:rsidRPr="00704499">
        <w:rPr>
          <w:sz w:val="24"/>
          <w:szCs w:val="24"/>
          <w:lang w:val="el-GR"/>
        </w:rPr>
        <w:t xml:space="preserve"> Παρατηρείται αύξηση της τιμής του φυσικού αερίου</w:t>
      </w:r>
      <w:r w:rsidRPr="00704499">
        <w:rPr>
          <w:color w:val="000000"/>
          <w:sz w:val="24"/>
          <w:szCs w:val="24"/>
          <w:lang w:val="el-GR"/>
        </w:rPr>
        <w:t xml:space="preserve"> (</w:t>
      </w:r>
      <w:r>
        <w:rPr>
          <w:color w:val="000000"/>
          <w:sz w:val="24"/>
          <w:szCs w:val="24"/>
        </w:rPr>
        <w:t>ceteris</w:t>
      </w:r>
      <w:r w:rsidRPr="00704499">
        <w:rPr>
          <w:color w:val="000000"/>
          <w:sz w:val="24"/>
          <w:szCs w:val="24"/>
          <w:lang w:val="el-GR"/>
        </w:rPr>
        <w:t xml:space="preserve"> </w:t>
      </w:r>
      <w:r>
        <w:rPr>
          <w:color w:val="000000"/>
          <w:sz w:val="24"/>
          <w:szCs w:val="24"/>
        </w:rPr>
        <w:t>paribus</w:t>
      </w:r>
      <w:r w:rsidRPr="00704499">
        <w:rPr>
          <w:color w:val="000000"/>
          <w:sz w:val="24"/>
          <w:szCs w:val="24"/>
          <w:lang w:val="el-GR"/>
        </w:rPr>
        <w:t>)</w:t>
      </w:r>
      <w:r w:rsidRPr="00704499">
        <w:rPr>
          <w:sz w:val="24"/>
          <w:szCs w:val="24"/>
          <w:lang w:val="el-GR"/>
        </w:rPr>
        <w:t>. Να εξηγήσετε και να δείξετε διαγραμματικά ποιες θα είναι οι επιπτώσεις από την εν λόγω αύξηση της τιμής του φυσικού αερίου:</w:t>
      </w:r>
    </w:p>
    <w:p w14:paraId="00000003" w14:textId="77777777" w:rsidR="00305988" w:rsidRPr="00704499" w:rsidRDefault="00704499" w:rsidP="00704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color w:val="000000"/>
          <w:sz w:val="24"/>
          <w:szCs w:val="24"/>
          <w:lang w:val="el-GR"/>
        </w:rPr>
      </w:pPr>
      <w:r w:rsidRPr="00704499">
        <w:rPr>
          <w:color w:val="000000"/>
          <w:sz w:val="24"/>
          <w:szCs w:val="24"/>
          <w:lang w:val="el-GR"/>
        </w:rPr>
        <w:t xml:space="preserve">στη ζητούμενη ποσότητα του φυσικού αερίου  </w:t>
      </w:r>
      <w:r w:rsidRPr="00704499">
        <w:rPr>
          <w:color w:val="000000"/>
          <w:sz w:val="24"/>
          <w:szCs w:val="24"/>
          <w:lang w:val="el-GR"/>
        </w:rPr>
        <w:t>(μον.10)</w:t>
      </w:r>
    </w:p>
    <w:p w14:paraId="00000004" w14:textId="77777777" w:rsidR="00305988" w:rsidRPr="00704499" w:rsidRDefault="00704499" w:rsidP="00704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color w:val="000000"/>
          <w:sz w:val="24"/>
          <w:szCs w:val="24"/>
          <w:lang w:val="el-GR"/>
        </w:rPr>
      </w:pPr>
      <w:r w:rsidRPr="00704499">
        <w:rPr>
          <w:color w:val="000000"/>
          <w:sz w:val="24"/>
          <w:szCs w:val="24"/>
          <w:lang w:val="el-GR"/>
        </w:rPr>
        <w:t>στη ζήτηση των συμπληρωματικών αυτοκινήτων που κινούνται με φυσικό αέριο (μον.15).</w:t>
      </w:r>
    </w:p>
    <w:p w14:paraId="00000005" w14:textId="2872F805" w:rsidR="00305988" w:rsidRPr="00704499" w:rsidRDefault="00704499">
      <w:pPr>
        <w:spacing w:line="360" w:lineRule="auto"/>
        <w:ind w:left="7728" w:hanging="357"/>
        <w:jc w:val="right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(</w:t>
      </w:r>
      <w:r>
        <w:rPr>
          <w:b/>
          <w:sz w:val="24"/>
          <w:szCs w:val="24"/>
        </w:rPr>
        <w:t>Μονάδες 25</w:t>
      </w:r>
      <w:r>
        <w:rPr>
          <w:b/>
          <w:sz w:val="24"/>
          <w:szCs w:val="24"/>
          <w:lang w:val="el-GR"/>
        </w:rPr>
        <w:t>)</w:t>
      </w:r>
      <w:bookmarkStart w:id="2" w:name="_GoBack"/>
      <w:bookmarkEnd w:id="2"/>
    </w:p>
    <w:sectPr w:rsidR="00305988" w:rsidRPr="00704499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31FAA"/>
    <w:multiLevelType w:val="hybridMultilevel"/>
    <w:tmpl w:val="C358B7C8"/>
    <w:lvl w:ilvl="0" w:tplc="1A160778">
      <w:start w:val="1"/>
      <w:numFmt w:val="decimal"/>
      <w:lvlText w:val="%1."/>
      <w:lvlJc w:val="left"/>
      <w:pPr>
        <w:ind w:left="720" w:hanging="360"/>
      </w:pPr>
    </w:lvl>
    <w:lvl w:ilvl="1" w:tplc="D4F44EFA">
      <w:start w:val="1"/>
      <w:numFmt w:val="decimal"/>
      <w:lvlText w:val="%2."/>
      <w:lvlJc w:val="left"/>
      <w:pPr>
        <w:ind w:left="1440" w:hanging="1080"/>
      </w:pPr>
    </w:lvl>
    <w:lvl w:ilvl="2" w:tplc="36863F7E">
      <w:start w:val="1"/>
      <w:numFmt w:val="decimal"/>
      <w:lvlText w:val="%3."/>
      <w:lvlJc w:val="left"/>
      <w:pPr>
        <w:ind w:left="2160" w:hanging="1980"/>
      </w:pPr>
    </w:lvl>
    <w:lvl w:ilvl="3" w:tplc="1E68E12C">
      <w:start w:val="1"/>
      <w:numFmt w:val="decimal"/>
      <w:lvlText w:val="%4."/>
      <w:lvlJc w:val="left"/>
      <w:pPr>
        <w:ind w:left="2880" w:hanging="2520"/>
      </w:pPr>
    </w:lvl>
    <w:lvl w:ilvl="4" w:tplc="FC084186">
      <w:start w:val="1"/>
      <w:numFmt w:val="decimal"/>
      <w:lvlText w:val="%5."/>
      <w:lvlJc w:val="left"/>
      <w:pPr>
        <w:ind w:left="3600" w:hanging="3240"/>
      </w:pPr>
    </w:lvl>
    <w:lvl w:ilvl="5" w:tplc="1BC267CC">
      <w:start w:val="1"/>
      <w:numFmt w:val="decimal"/>
      <w:lvlText w:val="%6."/>
      <w:lvlJc w:val="left"/>
      <w:pPr>
        <w:ind w:left="4320" w:hanging="4140"/>
      </w:pPr>
    </w:lvl>
    <w:lvl w:ilvl="6" w:tplc="93FA63CA">
      <w:start w:val="1"/>
      <w:numFmt w:val="decimal"/>
      <w:lvlText w:val="%7."/>
      <w:lvlJc w:val="left"/>
      <w:pPr>
        <w:ind w:left="5040" w:hanging="4680"/>
      </w:pPr>
    </w:lvl>
    <w:lvl w:ilvl="7" w:tplc="B69E5644">
      <w:start w:val="1"/>
      <w:numFmt w:val="decimal"/>
      <w:lvlText w:val="%8."/>
      <w:lvlJc w:val="left"/>
      <w:pPr>
        <w:ind w:left="5760" w:hanging="5400"/>
      </w:pPr>
    </w:lvl>
    <w:lvl w:ilvl="8" w:tplc="08982DB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E331749"/>
    <w:multiLevelType w:val="hybridMultilevel"/>
    <w:tmpl w:val="246452D2"/>
    <w:lvl w:ilvl="0" w:tplc="ABAA145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0EC2A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CD26AAE">
      <w:numFmt w:val="bullet"/>
      <w:lvlText w:val=""/>
      <w:lvlJc w:val="left"/>
      <w:pPr>
        <w:ind w:left="2160" w:hanging="1800"/>
      </w:pPr>
    </w:lvl>
    <w:lvl w:ilvl="3" w:tplc="093C82D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3D80CA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EBCF910">
      <w:numFmt w:val="bullet"/>
      <w:lvlText w:val=""/>
      <w:lvlJc w:val="left"/>
      <w:pPr>
        <w:ind w:left="4320" w:hanging="3960"/>
      </w:pPr>
    </w:lvl>
    <w:lvl w:ilvl="6" w:tplc="8174AC2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CFA25B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F7E80C2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63B01DCA"/>
    <w:multiLevelType w:val="hybridMultilevel"/>
    <w:tmpl w:val="1E064276"/>
    <w:lvl w:ilvl="0" w:tplc="3C7E1A26">
      <w:start w:val="1"/>
      <w:numFmt w:val="lowerRoman"/>
      <w:lvlText w:val="%1."/>
      <w:lvlJc w:val="left"/>
      <w:pPr>
        <w:ind w:left="720" w:hanging="360"/>
      </w:pPr>
      <w:rPr>
        <w:b/>
      </w:rPr>
    </w:lvl>
    <w:lvl w:ilvl="1" w:tplc="76D4FD60">
      <w:start w:val="1"/>
      <w:numFmt w:val="lowerLetter"/>
      <w:lvlText w:val="%2."/>
      <w:lvlJc w:val="left"/>
      <w:pPr>
        <w:ind w:left="1440" w:hanging="360"/>
      </w:pPr>
    </w:lvl>
    <w:lvl w:ilvl="2" w:tplc="0B1A6230">
      <w:start w:val="1"/>
      <w:numFmt w:val="lowerRoman"/>
      <w:lvlText w:val="%3."/>
      <w:lvlJc w:val="right"/>
      <w:pPr>
        <w:ind w:left="2160" w:hanging="180"/>
      </w:pPr>
    </w:lvl>
    <w:lvl w:ilvl="3" w:tplc="37BC8508">
      <w:start w:val="1"/>
      <w:numFmt w:val="decimal"/>
      <w:lvlText w:val="%4."/>
      <w:lvlJc w:val="left"/>
      <w:pPr>
        <w:ind w:left="2880" w:hanging="360"/>
      </w:pPr>
    </w:lvl>
    <w:lvl w:ilvl="4" w:tplc="E9506420">
      <w:start w:val="1"/>
      <w:numFmt w:val="lowerLetter"/>
      <w:lvlText w:val="%5."/>
      <w:lvlJc w:val="left"/>
      <w:pPr>
        <w:ind w:left="3600" w:hanging="360"/>
      </w:pPr>
    </w:lvl>
    <w:lvl w:ilvl="5" w:tplc="774E536E">
      <w:start w:val="1"/>
      <w:numFmt w:val="lowerRoman"/>
      <w:lvlText w:val="%6."/>
      <w:lvlJc w:val="right"/>
      <w:pPr>
        <w:ind w:left="4320" w:hanging="180"/>
      </w:pPr>
    </w:lvl>
    <w:lvl w:ilvl="6" w:tplc="0BB81126">
      <w:start w:val="1"/>
      <w:numFmt w:val="decimal"/>
      <w:lvlText w:val="%7."/>
      <w:lvlJc w:val="left"/>
      <w:pPr>
        <w:ind w:left="5040" w:hanging="360"/>
      </w:pPr>
    </w:lvl>
    <w:lvl w:ilvl="7" w:tplc="5712A41C">
      <w:start w:val="1"/>
      <w:numFmt w:val="lowerLetter"/>
      <w:lvlText w:val="%8."/>
      <w:lvlJc w:val="left"/>
      <w:pPr>
        <w:ind w:left="5760" w:hanging="360"/>
      </w:pPr>
    </w:lvl>
    <w:lvl w:ilvl="8" w:tplc="69D449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88"/>
    <w:rsid w:val="00305988"/>
    <w:rsid w:val="0070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666A0-99A4-449F-BC0A-96EA9855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CC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Τράπεζα θεμάτων"/>
    <w:basedOn w:val="a"/>
    <w:link w:val="Char"/>
    <w:qFormat/>
    <w:rsid w:val="004721A0"/>
    <w:pPr>
      <w:spacing w:after="0" w:line="360" w:lineRule="auto"/>
      <w:ind w:left="357" w:hanging="357"/>
      <w:jc w:val="both"/>
    </w:pPr>
    <w:rPr>
      <w:b/>
      <w:color w:val="000000" w:themeColor="text1"/>
      <w:sz w:val="24"/>
      <w:szCs w:val="24"/>
      <w:lang w:val="el-GR"/>
    </w:rPr>
  </w:style>
  <w:style w:type="character" w:customStyle="1" w:styleId="Char">
    <w:name w:val="Τράπεζα θεμάτων Char"/>
    <w:basedOn w:val="a0"/>
    <w:link w:val="a5"/>
    <w:rsid w:val="004721A0"/>
    <w:rPr>
      <w:b/>
      <w:color w:val="000000" w:themeColor="text1"/>
      <w:sz w:val="24"/>
      <w:szCs w:val="24"/>
    </w:rPr>
  </w:style>
  <w:style w:type="paragraph" w:styleId="a6">
    <w:name w:val="List Paragraph"/>
    <w:basedOn w:val="a"/>
    <w:uiPriority w:val="34"/>
    <w:qFormat/>
    <w:rsid w:val="0014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geVo1+A70IiX75rj3MfIkqhPQ==">AMUW2mUi6r+JEfMDNOgFIHFjVtZ0zVsMXK2lVTaJ6cHSh/pS3AXYku+cLNVjzcou0xZyc2Aeh+KRxYXrYK/uAF8pwGPqE/VcQlRyDPcZfY9Pr9q6kIvS7IcVs/mxgFRVdPUB5xYBgCZ4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300</Characters>
  <Application>Microsoft Office Word</Application>
  <DocSecurity>0</DocSecurity>
  <Lines>2</Lines>
  <Paragraphs>1</Paragraphs>
  <ScaleCrop>false</ScaleCrop>
  <Company>HP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tzortzi</dc:creator>
  <cp:lastModifiedBy>Sofia Takaoglou</cp:lastModifiedBy>
  <cp:revision>2</cp:revision>
  <dcterms:created xsi:type="dcterms:W3CDTF">2022-09-03T18:42:00Z</dcterms:created>
  <dcterms:modified xsi:type="dcterms:W3CDTF">2023-01-15T20:38:00Z</dcterms:modified>
</cp:coreProperties>
</file>