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9525" w14:textId="2BB29024" w:rsidR="00371B0C" w:rsidRPr="007A5F2B" w:rsidRDefault="00371B0C" w:rsidP="00371B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A5F2B">
        <w:rPr>
          <w:rFonts w:eastAsia="Calibri" w:cstheme="minorHAnsi"/>
          <w:b/>
          <w:sz w:val="24"/>
          <w:szCs w:val="24"/>
        </w:rPr>
        <w:t xml:space="preserve">ΙΣΤΟΡΙΑ Γ΄ ΤΑΞΗΣ </w:t>
      </w:r>
      <w:r w:rsidRPr="007A5F2B">
        <w:rPr>
          <w:b/>
          <w:bCs/>
          <w:sz w:val="24"/>
          <w:szCs w:val="24"/>
        </w:rPr>
        <w:t>ΓΕΝΙΚΟΥ ΛΥΚΕΙΟΥ</w:t>
      </w:r>
    </w:p>
    <w:p w14:paraId="7C508CF7" w14:textId="2D5878EB" w:rsidR="00593295" w:rsidRPr="007A5F2B" w:rsidRDefault="00593295" w:rsidP="00593295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7A5F2B">
        <w:rPr>
          <w:b/>
          <w:bCs/>
          <w:sz w:val="24"/>
          <w:szCs w:val="24"/>
        </w:rPr>
        <w:t>(ΓΕΝΙΚΗΣ ΠΑΙΔΕΙΑΣ)</w:t>
      </w:r>
    </w:p>
    <w:p w14:paraId="66A11DBF" w14:textId="2653D284" w:rsidR="00242200" w:rsidRPr="007A5F2B" w:rsidRDefault="00242200" w:rsidP="00242200">
      <w:pPr>
        <w:spacing w:after="0" w:line="360" w:lineRule="auto"/>
        <w:rPr>
          <w:b/>
          <w:bCs/>
          <w:sz w:val="24"/>
          <w:szCs w:val="24"/>
        </w:rPr>
      </w:pPr>
      <w:r w:rsidRPr="007A5F2B">
        <w:rPr>
          <w:b/>
          <w:bCs/>
          <w:sz w:val="24"/>
          <w:szCs w:val="24"/>
        </w:rPr>
        <w:t>ΘΕΜΑ 1</w:t>
      </w:r>
      <w:r w:rsidRPr="007A5F2B">
        <w:rPr>
          <w:b/>
          <w:bCs/>
          <w:sz w:val="24"/>
          <w:szCs w:val="24"/>
          <w:vertAlign w:val="superscript"/>
        </w:rPr>
        <w:t>ο</w:t>
      </w:r>
    </w:p>
    <w:p w14:paraId="69EAF764" w14:textId="77777777" w:rsidR="00C537AD" w:rsidRPr="007A5F2B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7A5F2B">
        <w:rPr>
          <w:b/>
          <w:bCs/>
          <w:sz w:val="24"/>
          <w:szCs w:val="24"/>
        </w:rPr>
        <w:t>1.α.</w:t>
      </w:r>
    </w:p>
    <w:p w14:paraId="5A48A9EA" w14:textId="77777777" w:rsidR="00FA2EEF" w:rsidRPr="007A5F2B" w:rsidRDefault="00EE3CF8" w:rsidP="00FA2EEF">
      <w:p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A5F2B">
        <w:rPr>
          <w:b/>
          <w:bCs/>
          <w:sz w:val="24"/>
          <w:szCs w:val="24"/>
        </w:rPr>
        <w:t>(Ι)</w:t>
      </w:r>
      <w:r w:rsidRPr="007A5F2B">
        <w:rPr>
          <w:sz w:val="24"/>
          <w:szCs w:val="24"/>
        </w:rPr>
        <w:t xml:space="preserve"> </w:t>
      </w:r>
      <w:r w:rsidR="00FA2EEF" w:rsidRPr="007A5F2B">
        <w:rPr>
          <w:sz w:val="24"/>
          <w:szCs w:val="24"/>
        </w:rPr>
        <w:t>Να χαρ</w:t>
      </w:r>
      <w:r w:rsidR="00FA2EEF" w:rsidRPr="007A5F2B">
        <w:rPr>
          <w:color w:val="0D0D0D" w:themeColor="text1" w:themeTint="F2"/>
          <w:sz w:val="24"/>
          <w:szCs w:val="24"/>
        </w:rPr>
        <w:t>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30AB65F4" w14:textId="77777777" w:rsidR="00FA2EEF" w:rsidRPr="007A5F2B" w:rsidRDefault="00FA2EEF" w:rsidP="00FA2EEF">
      <w:pPr>
        <w:spacing w:after="0" w:line="360" w:lineRule="auto"/>
        <w:jc w:val="both"/>
        <w:rPr>
          <w:rFonts w:cs="Calibri"/>
          <w:bCs/>
          <w:color w:val="0D0D0D" w:themeColor="text1" w:themeTint="F2"/>
          <w:sz w:val="24"/>
          <w:szCs w:val="24"/>
        </w:rPr>
      </w:pPr>
      <w:r w:rsidRPr="007A5F2B">
        <w:rPr>
          <w:rFonts w:cs="Calibri"/>
          <w:bCs/>
          <w:color w:val="0D0D0D" w:themeColor="text1" w:themeTint="F2"/>
          <w:sz w:val="24"/>
          <w:szCs w:val="24"/>
        </w:rPr>
        <w:t xml:space="preserve">1. Το αποικιακό εμπόριο υπήρξε σημαντικός παράγοντας για την εκβιομηχάνιση της Αγγλίας.  </w:t>
      </w:r>
    </w:p>
    <w:p w14:paraId="3A73035A" w14:textId="752DB734" w:rsidR="00FA2EEF" w:rsidRPr="007A5F2B" w:rsidRDefault="00FA2EEF" w:rsidP="00FA2EEF">
      <w:pPr>
        <w:spacing w:after="0" w:line="360" w:lineRule="auto"/>
        <w:jc w:val="both"/>
        <w:rPr>
          <w:rStyle w:val="2Char"/>
          <w:rFonts w:asciiTheme="minorHAnsi" w:hAnsiTheme="minorHAnsi"/>
          <w:color w:val="0D0D0D" w:themeColor="text1" w:themeTint="F2"/>
          <w:sz w:val="24"/>
          <w:szCs w:val="24"/>
        </w:rPr>
      </w:pPr>
      <w:r w:rsidRPr="007A5F2B">
        <w:rPr>
          <w:color w:val="0D0D0D" w:themeColor="text1" w:themeTint="F2"/>
          <w:sz w:val="24"/>
          <w:szCs w:val="24"/>
        </w:rPr>
        <w:t xml:space="preserve">2. </w:t>
      </w:r>
      <w:r w:rsidRPr="007A5F2B">
        <w:rPr>
          <w:rStyle w:val="2Char"/>
          <w:rFonts w:asciiTheme="minorHAnsi" w:hAnsiTheme="minorHAnsi"/>
          <w:color w:val="0D0D0D" w:themeColor="text1" w:themeTint="F2"/>
          <w:sz w:val="24"/>
          <w:szCs w:val="24"/>
        </w:rPr>
        <w:t xml:space="preserve">Με νομοθετική ρύθμιση ο Χαρίλαος Τρικούπης έδινε τη δυνατότητα στους αξιωματικούς των ενόπλων δυνάμεων να εκλέγονται βουλευτές. </w:t>
      </w:r>
    </w:p>
    <w:p w14:paraId="695478FF" w14:textId="09B80F40" w:rsidR="00FA2EEF" w:rsidRPr="007A5F2B" w:rsidRDefault="00FA2EEF" w:rsidP="00FA2EE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A5F2B">
        <w:rPr>
          <w:color w:val="000000" w:themeColor="text1"/>
          <w:sz w:val="24"/>
          <w:szCs w:val="24"/>
        </w:rPr>
        <w:t>3. Κατά τον Β΄ Βαλκανικό Πόλεμο η Ελλάδα και η Σερβία συμμάχησαν για να περιορίσουν τις διεκδικήσεις της Βουλγαρίας.</w:t>
      </w:r>
    </w:p>
    <w:p w14:paraId="68B2BEA7" w14:textId="51A8D980" w:rsidR="00FA2EEF" w:rsidRPr="007A5F2B" w:rsidRDefault="00FA2EEF" w:rsidP="00FA2EE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A5F2B">
        <w:rPr>
          <w:color w:val="000000" w:themeColor="text1"/>
          <w:sz w:val="24"/>
          <w:szCs w:val="24"/>
        </w:rPr>
        <w:t>4.</w:t>
      </w:r>
      <w:r w:rsidR="00D9480D" w:rsidRPr="007A5F2B">
        <w:rPr>
          <w:color w:val="000000" w:themeColor="text1"/>
          <w:sz w:val="24"/>
          <w:szCs w:val="24"/>
        </w:rPr>
        <w:t xml:space="preserve"> Στη Συνθήκη των Βερσαλλιών (</w:t>
      </w:r>
      <w:r w:rsidRPr="007A5F2B">
        <w:rPr>
          <w:color w:val="000000" w:themeColor="text1"/>
          <w:sz w:val="24"/>
          <w:szCs w:val="24"/>
        </w:rPr>
        <w:t xml:space="preserve">28 Ιουνίου 1919) υπερίσχυσαν οι απόψεις και οι επιδιώξεις της Γαλλίας.   </w:t>
      </w:r>
    </w:p>
    <w:p w14:paraId="2C48FBB7" w14:textId="53CFC64F" w:rsidR="00FA2EEF" w:rsidRPr="007A5F2B" w:rsidRDefault="00FA2EEF" w:rsidP="00FA2EE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A5F2B">
        <w:rPr>
          <w:color w:val="000000" w:themeColor="text1"/>
          <w:sz w:val="24"/>
          <w:szCs w:val="24"/>
        </w:rPr>
        <w:t xml:space="preserve">5. Η διαφωνία του Ελ. Βενιζέλου με τον βασιλιά Κωνσταντίνο, που οδήγησε στον Εθνικό Διχασμό, οφείλεται στην προσπάθεια του βασιλιά να εντάξει τη χώρα στο πλευρό των δυνάμεων της Τριπλής Συνεννόησης.  </w:t>
      </w:r>
    </w:p>
    <w:p w14:paraId="06ED564E" w14:textId="77777777" w:rsidR="00FA2EEF" w:rsidRPr="007A5F2B" w:rsidRDefault="00FA2EEF" w:rsidP="00FA2EEF">
      <w:pPr>
        <w:spacing w:after="0" w:line="360" w:lineRule="auto"/>
        <w:jc w:val="right"/>
        <w:rPr>
          <w:sz w:val="24"/>
          <w:szCs w:val="24"/>
        </w:rPr>
      </w:pPr>
      <w:r w:rsidRPr="007A5F2B">
        <w:rPr>
          <w:sz w:val="24"/>
          <w:szCs w:val="24"/>
        </w:rPr>
        <w:t>(μονάδες 5)</w:t>
      </w:r>
    </w:p>
    <w:p w14:paraId="73562021" w14:textId="7917983C" w:rsidR="00FA2EEF" w:rsidRPr="007A5F2B" w:rsidRDefault="0033663F" w:rsidP="00FA2EEF">
      <w:pPr>
        <w:spacing w:after="0" w:line="360" w:lineRule="auto"/>
        <w:jc w:val="both"/>
        <w:rPr>
          <w:sz w:val="24"/>
          <w:szCs w:val="24"/>
        </w:rPr>
      </w:pPr>
      <w:r w:rsidRPr="007A5F2B">
        <w:rPr>
          <w:b/>
          <w:bCs/>
          <w:sz w:val="24"/>
          <w:szCs w:val="24"/>
        </w:rPr>
        <w:t>(ΙΙ)</w:t>
      </w:r>
      <w:r w:rsidRPr="007A5F2B">
        <w:rPr>
          <w:sz w:val="24"/>
          <w:szCs w:val="24"/>
        </w:rPr>
        <w:t xml:space="preserve"> </w:t>
      </w:r>
      <w:r w:rsidR="00FA2EEF" w:rsidRPr="007A5F2B">
        <w:rPr>
          <w:sz w:val="24"/>
          <w:szCs w:val="24"/>
        </w:rPr>
        <w:t xml:space="preserve">Να τοποθετήσετε τα ακόλουθα ιστορικά γεγονότα στη σωστή χρονολογική σειρά, αρχίζοντας από το </w:t>
      </w:r>
      <w:r w:rsidR="00FA2EEF" w:rsidRPr="007A5F2B">
        <w:rPr>
          <w:rFonts w:cs="Calibri"/>
          <w:color w:val="222222"/>
          <w:sz w:val="24"/>
          <w:szCs w:val="24"/>
          <w:shd w:val="clear" w:color="auto" w:fill="FFFFFF"/>
        </w:rPr>
        <w:t>αρχαιότερο και καταλήγοντας στο πιο πρόσφατο</w:t>
      </w:r>
      <w:r w:rsidR="00FA2EEF" w:rsidRPr="007A5F2B">
        <w:rPr>
          <w:sz w:val="24"/>
          <w:szCs w:val="24"/>
        </w:rPr>
        <w:t>:</w:t>
      </w:r>
    </w:p>
    <w:p w14:paraId="4A1B9A48" w14:textId="0C9F7097" w:rsidR="00FA2EEF" w:rsidRPr="007A5F2B" w:rsidRDefault="00FA2EEF" w:rsidP="00FA2EEF">
      <w:pPr>
        <w:spacing w:after="0" w:line="360" w:lineRule="auto"/>
        <w:jc w:val="both"/>
        <w:rPr>
          <w:sz w:val="24"/>
          <w:szCs w:val="24"/>
        </w:rPr>
      </w:pPr>
      <w:r w:rsidRPr="007A5F2B">
        <w:rPr>
          <w:sz w:val="24"/>
          <w:szCs w:val="24"/>
        </w:rPr>
        <w:t xml:space="preserve">α. Υπογραφή της Συνθήκης της </w:t>
      </w:r>
      <w:r w:rsidR="00061A7C" w:rsidRPr="007A5F2B">
        <w:rPr>
          <w:sz w:val="24"/>
          <w:szCs w:val="24"/>
        </w:rPr>
        <w:t>Λωζάννης</w:t>
      </w:r>
    </w:p>
    <w:p w14:paraId="1FFAA595" w14:textId="77777777" w:rsidR="00FA2EEF" w:rsidRPr="007A5F2B" w:rsidRDefault="00FA2EEF" w:rsidP="00FA2EEF">
      <w:pPr>
        <w:spacing w:after="0" w:line="360" w:lineRule="auto"/>
        <w:jc w:val="both"/>
        <w:rPr>
          <w:sz w:val="24"/>
          <w:szCs w:val="24"/>
        </w:rPr>
      </w:pPr>
      <w:r w:rsidRPr="007A5F2B">
        <w:rPr>
          <w:sz w:val="24"/>
          <w:szCs w:val="24"/>
        </w:rPr>
        <w:t>β. Κίνημα της Εθνικής Άμυνας</w:t>
      </w:r>
    </w:p>
    <w:p w14:paraId="6DAF0E68" w14:textId="0BE6872C" w:rsidR="00FA2EEF" w:rsidRPr="007A5F2B" w:rsidRDefault="00061A7C" w:rsidP="00FA2EEF">
      <w:pPr>
        <w:spacing w:after="0" w:line="360" w:lineRule="auto"/>
        <w:jc w:val="both"/>
        <w:rPr>
          <w:sz w:val="24"/>
          <w:szCs w:val="24"/>
        </w:rPr>
      </w:pPr>
      <w:r w:rsidRPr="007A5F2B">
        <w:rPr>
          <w:sz w:val="24"/>
          <w:szCs w:val="24"/>
        </w:rPr>
        <w:t>γ. Κίνημα στο Γουδή</w:t>
      </w:r>
    </w:p>
    <w:p w14:paraId="6FC89E58" w14:textId="77777777" w:rsidR="00FA2EEF" w:rsidRPr="007A5F2B" w:rsidRDefault="00FA2EEF" w:rsidP="00FA2EEF">
      <w:pPr>
        <w:spacing w:after="0" w:line="360" w:lineRule="auto"/>
        <w:jc w:val="both"/>
        <w:rPr>
          <w:sz w:val="24"/>
          <w:szCs w:val="24"/>
        </w:rPr>
      </w:pPr>
      <w:r w:rsidRPr="007A5F2B">
        <w:rPr>
          <w:sz w:val="24"/>
          <w:szCs w:val="24"/>
        </w:rPr>
        <w:t>δ. Υπογραφή της Συνθήκης των Σεβρών</w:t>
      </w:r>
      <w:bookmarkStart w:id="0" w:name="_GoBack"/>
      <w:bookmarkEnd w:id="0"/>
    </w:p>
    <w:p w14:paraId="7E6F8BD4" w14:textId="5B71E058" w:rsidR="00FA2EEF" w:rsidRPr="007A5F2B" w:rsidRDefault="00FA2EEF" w:rsidP="00FA2EEF">
      <w:pPr>
        <w:spacing w:after="0" w:line="360" w:lineRule="auto"/>
        <w:jc w:val="both"/>
        <w:rPr>
          <w:sz w:val="24"/>
          <w:szCs w:val="24"/>
        </w:rPr>
      </w:pPr>
      <w:r w:rsidRPr="007A5F2B">
        <w:rPr>
          <w:sz w:val="24"/>
          <w:szCs w:val="24"/>
        </w:rPr>
        <w:t xml:space="preserve">ε. Εκθρόνιση </w:t>
      </w:r>
      <w:r w:rsidR="007A5F2B">
        <w:rPr>
          <w:sz w:val="24"/>
          <w:szCs w:val="24"/>
        </w:rPr>
        <w:t xml:space="preserve">του </w:t>
      </w:r>
      <w:r w:rsidRPr="007A5F2B">
        <w:rPr>
          <w:sz w:val="24"/>
          <w:szCs w:val="24"/>
        </w:rPr>
        <w:t>βασιλιά Κωνσταντίνου</w:t>
      </w:r>
    </w:p>
    <w:p w14:paraId="27473F5A" w14:textId="20EC7185" w:rsidR="00FA2EEF" w:rsidRPr="007A5F2B" w:rsidRDefault="00FA2EEF" w:rsidP="00FA2EEF">
      <w:pPr>
        <w:spacing w:after="0" w:line="360" w:lineRule="auto"/>
        <w:jc w:val="right"/>
        <w:rPr>
          <w:sz w:val="24"/>
          <w:szCs w:val="24"/>
        </w:rPr>
      </w:pPr>
      <w:r w:rsidRPr="007A5F2B">
        <w:rPr>
          <w:sz w:val="24"/>
          <w:szCs w:val="24"/>
        </w:rPr>
        <w:t>(μονάδες 5)</w:t>
      </w:r>
    </w:p>
    <w:p w14:paraId="66907C51" w14:textId="11118780" w:rsidR="0033663F" w:rsidRPr="007A5F2B" w:rsidRDefault="0033663F" w:rsidP="0033663F">
      <w:pPr>
        <w:spacing w:after="0" w:line="360" w:lineRule="auto"/>
        <w:jc w:val="right"/>
        <w:rPr>
          <w:b/>
          <w:sz w:val="24"/>
          <w:szCs w:val="24"/>
        </w:rPr>
      </w:pPr>
      <w:r w:rsidRPr="007A5F2B">
        <w:rPr>
          <w:b/>
          <w:sz w:val="24"/>
          <w:szCs w:val="24"/>
        </w:rPr>
        <w:t>Μονάδες 10</w:t>
      </w:r>
    </w:p>
    <w:p w14:paraId="269D06B9" w14:textId="52C2C829" w:rsidR="00CA3B89" w:rsidRPr="007A5F2B" w:rsidRDefault="00CA3B89" w:rsidP="006225A4">
      <w:pPr>
        <w:spacing w:after="0" w:line="360" w:lineRule="auto"/>
        <w:jc w:val="both"/>
        <w:rPr>
          <w:i/>
          <w:iCs/>
          <w:sz w:val="24"/>
          <w:szCs w:val="24"/>
        </w:rPr>
      </w:pPr>
      <w:r w:rsidRPr="007A5F2B">
        <w:rPr>
          <w:b/>
          <w:bCs/>
          <w:sz w:val="24"/>
          <w:szCs w:val="24"/>
        </w:rPr>
        <w:t>1.β.</w:t>
      </w:r>
      <w:r w:rsidRPr="007A5F2B">
        <w:rPr>
          <w:sz w:val="24"/>
          <w:szCs w:val="24"/>
        </w:rPr>
        <w:t xml:space="preserve"> Να δώσετε το περιεχόμενο των ακόλουθων ιστορικών όρων: </w:t>
      </w:r>
      <w:r w:rsidR="006F37FB" w:rsidRPr="007A5F2B">
        <w:rPr>
          <w:rFonts w:cstheme="minorHAnsi"/>
          <w:i/>
          <w:iCs/>
          <w:sz w:val="24"/>
          <w:szCs w:val="24"/>
        </w:rPr>
        <w:t>Φιλική Εταιρεία</w:t>
      </w:r>
      <w:r w:rsidR="00820F74" w:rsidRPr="007A5F2B">
        <w:rPr>
          <w:i/>
          <w:iCs/>
          <w:sz w:val="24"/>
          <w:szCs w:val="24"/>
        </w:rPr>
        <w:t>,</w:t>
      </w:r>
      <w:r w:rsidR="001F551B" w:rsidRPr="007A5F2B">
        <w:rPr>
          <w:i/>
          <w:iCs/>
          <w:sz w:val="24"/>
          <w:szCs w:val="24"/>
        </w:rPr>
        <w:t xml:space="preserve"> </w:t>
      </w:r>
      <w:r w:rsidR="006F37FB" w:rsidRPr="007A5F2B">
        <w:rPr>
          <w:rStyle w:val="normaltextrun"/>
          <w:rFonts w:cs="Segoe UI"/>
          <w:i/>
          <w:iCs/>
          <w:color w:val="000009"/>
          <w:sz w:val="24"/>
          <w:szCs w:val="24"/>
          <w:shd w:val="clear" w:color="auto" w:fill="FFFFFF"/>
        </w:rPr>
        <w:t>Ένωση των Σοβιετικών Σοσιαλιστικών Δημοκρατιών</w:t>
      </w:r>
      <w:r w:rsidR="0056239C" w:rsidRPr="007A5F2B">
        <w:rPr>
          <w:i/>
          <w:iCs/>
          <w:sz w:val="24"/>
          <w:szCs w:val="24"/>
        </w:rPr>
        <w:t>.</w:t>
      </w:r>
    </w:p>
    <w:p w14:paraId="6F19079A" w14:textId="0A5E80FC" w:rsidR="00CD5EF1" w:rsidRPr="007A5F2B" w:rsidRDefault="007D5E9B" w:rsidP="006225A4">
      <w:pPr>
        <w:spacing w:after="0" w:line="360" w:lineRule="auto"/>
        <w:jc w:val="right"/>
        <w:rPr>
          <w:b/>
          <w:bCs/>
          <w:sz w:val="24"/>
          <w:szCs w:val="24"/>
        </w:rPr>
      </w:pPr>
      <w:r w:rsidRPr="007A5F2B">
        <w:rPr>
          <w:b/>
          <w:bCs/>
          <w:sz w:val="24"/>
          <w:szCs w:val="24"/>
          <w:lang w:val="en-US"/>
        </w:rPr>
        <w:t>M</w:t>
      </w:r>
      <w:r w:rsidR="00CD5EF1" w:rsidRPr="007A5F2B">
        <w:rPr>
          <w:b/>
          <w:bCs/>
          <w:sz w:val="24"/>
          <w:szCs w:val="24"/>
        </w:rPr>
        <w:t xml:space="preserve">ονάδες </w:t>
      </w:r>
      <w:r w:rsidR="0056239C" w:rsidRPr="007A5F2B">
        <w:rPr>
          <w:b/>
          <w:bCs/>
          <w:sz w:val="24"/>
          <w:szCs w:val="24"/>
        </w:rPr>
        <w:t>8</w:t>
      </w:r>
      <w:r w:rsidR="00FA2EEF" w:rsidRPr="007A5F2B">
        <w:rPr>
          <w:b/>
          <w:bCs/>
          <w:sz w:val="24"/>
          <w:szCs w:val="24"/>
        </w:rPr>
        <w:t xml:space="preserve"> </w:t>
      </w:r>
      <w:r w:rsidR="00C61FD3" w:rsidRPr="007A5F2B">
        <w:rPr>
          <w:b/>
          <w:bCs/>
          <w:sz w:val="24"/>
          <w:szCs w:val="24"/>
        </w:rPr>
        <w:t>+</w:t>
      </w:r>
      <w:r w:rsidR="00FA2EEF" w:rsidRPr="007A5F2B">
        <w:rPr>
          <w:b/>
          <w:bCs/>
          <w:sz w:val="24"/>
          <w:szCs w:val="24"/>
        </w:rPr>
        <w:t xml:space="preserve"> </w:t>
      </w:r>
      <w:r w:rsidR="0056239C" w:rsidRPr="007A5F2B">
        <w:rPr>
          <w:b/>
          <w:bCs/>
          <w:sz w:val="24"/>
          <w:szCs w:val="24"/>
        </w:rPr>
        <w:t>7</w:t>
      </w:r>
      <w:r w:rsidR="00CD5EF1" w:rsidRPr="007A5F2B">
        <w:rPr>
          <w:b/>
          <w:bCs/>
          <w:sz w:val="24"/>
          <w:szCs w:val="24"/>
        </w:rPr>
        <w:t>=15</w:t>
      </w:r>
    </w:p>
    <w:p w14:paraId="283FE8F8" w14:textId="77777777" w:rsidR="0057375C" w:rsidRPr="007A5F2B" w:rsidRDefault="0057375C" w:rsidP="006225A4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57375C" w:rsidRPr="007A5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D"/>
    <w:rsid w:val="00003F67"/>
    <w:rsid w:val="000040ED"/>
    <w:rsid w:val="00061A7C"/>
    <w:rsid w:val="000751AE"/>
    <w:rsid w:val="00082A56"/>
    <w:rsid w:val="00091021"/>
    <w:rsid w:val="0014714E"/>
    <w:rsid w:val="001B0A62"/>
    <w:rsid w:val="001C49D5"/>
    <w:rsid w:val="001E2183"/>
    <w:rsid w:val="001F339B"/>
    <w:rsid w:val="001F551B"/>
    <w:rsid w:val="00203C5F"/>
    <w:rsid w:val="0022264C"/>
    <w:rsid w:val="00242200"/>
    <w:rsid w:val="00283EF8"/>
    <w:rsid w:val="00290FF6"/>
    <w:rsid w:val="002959D9"/>
    <w:rsid w:val="002E021F"/>
    <w:rsid w:val="0033663F"/>
    <w:rsid w:val="00371B0C"/>
    <w:rsid w:val="003C4E63"/>
    <w:rsid w:val="003D7945"/>
    <w:rsid w:val="004012DE"/>
    <w:rsid w:val="0045344D"/>
    <w:rsid w:val="0045415F"/>
    <w:rsid w:val="00457D01"/>
    <w:rsid w:val="004A6068"/>
    <w:rsid w:val="004E35B4"/>
    <w:rsid w:val="005562A2"/>
    <w:rsid w:val="0056239C"/>
    <w:rsid w:val="00571C8F"/>
    <w:rsid w:val="0057375C"/>
    <w:rsid w:val="00593295"/>
    <w:rsid w:val="006225A4"/>
    <w:rsid w:val="00665F70"/>
    <w:rsid w:val="006B54FE"/>
    <w:rsid w:val="006D1A57"/>
    <w:rsid w:val="006D30F1"/>
    <w:rsid w:val="006F37FB"/>
    <w:rsid w:val="00714429"/>
    <w:rsid w:val="00717BEC"/>
    <w:rsid w:val="00724C44"/>
    <w:rsid w:val="00764D79"/>
    <w:rsid w:val="00765D14"/>
    <w:rsid w:val="00770020"/>
    <w:rsid w:val="00784B7E"/>
    <w:rsid w:val="007A5F2B"/>
    <w:rsid w:val="007D5E9B"/>
    <w:rsid w:val="00820F74"/>
    <w:rsid w:val="008356FF"/>
    <w:rsid w:val="00840DC1"/>
    <w:rsid w:val="00896043"/>
    <w:rsid w:val="008A0140"/>
    <w:rsid w:val="008C5BFD"/>
    <w:rsid w:val="00912666"/>
    <w:rsid w:val="00937079"/>
    <w:rsid w:val="009B4E31"/>
    <w:rsid w:val="009C7119"/>
    <w:rsid w:val="009D3BAE"/>
    <w:rsid w:val="009E02B7"/>
    <w:rsid w:val="00A0265F"/>
    <w:rsid w:val="00A12381"/>
    <w:rsid w:val="00A515AF"/>
    <w:rsid w:val="00A93A13"/>
    <w:rsid w:val="00AA5F36"/>
    <w:rsid w:val="00AB0434"/>
    <w:rsid w:val="00B02200"/>
    <w:rsid w:val="00BA6D26"/>
    <w:rsid w:val="00BC63CE"/>
    <w:rsid w:val="00BE7B50"/>
    <w:rsid w:val="00BF79E0"/>
    <w:rsid w:val="00C014E1"/>
    <w:rsid w:val="00C144E5"/>
    <w:rsid w:val="00C3576C"/>
    <w:rsid w:val="00C537AD"/>
    <w:rsid w:val="00C61FD3"/>
    <w:rsid w:val="00C9628E"/>
    <w:rsid w:val="00C96BF2"/>
    <w:rsid w:val="00CA3B89"/>
    <w:rsid w:val="00CA589A"/>
    <w:rsid w:val="00CD5EF1"/>
    <w:rsid w:val="00CE38FD"/>
    <w:rsid w:val="00CF5C5C"/>
    <w:rsid w:val="00D01C7C"/>
    <w:rsid w:val="00D93314"/>
    <w:rsid w:val="00D9480D"/>
    <w:rsid w:val="00DA31B9"/>
    <w:rsid w:val="00DA5D5F"/>
    <w:rsid w:val="00EE3CF8"/>
    <w:rsid w:val="00EE68D7"/>
    <w:rsid w:val="00EE6A7F"/>
    <w:rsid w:val="00EE7374"/>
    <w:rsid w:val="00F0025B"/>
    <w:rsid w:val="00F16BD7"/>
    <w:rsid w:val="00F42CE6"/>
    <w:rsid w:val="00F43954"/>
    <w:rsid w:val="00F654A7"/>
    <w:rsid w:val="00F731AA"/>
    <w:rsid w:val="00F8786C"/>
    <w:rsid w:val="00FA2EEF"/>
    <w:rsid w:val="00FC2F61"/>
    <w:rsid w:val="0CC697F7"/>
    <w:rsid w:val="1151332F"/>
    <w:rsid w:val="11FA8221"/>
    <w:rsid w:val="18CA1E74"/>
    <w:rsid w:val="1C646A37"/>
    <w:rsid w:val="20BF498B"/>
    <w:rsid w:val="28A29A86"/>
    <w:rsid w:val="38AC7ED1"/>
    <w:rsid w:val="3DA2B586"/>
    <w:rsid w:val="3EF8F780"/>
    <w:rsid w:val="4853418D"/>
    <w:rsid w:val="6309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5C5"/>
  <w15:chartTrackingRefBased/>
  <w15:docId w15:val="{0CDA1FC6-2084-4FF6-9A5A-2206C65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D"/>
  </w:style>
  <w:style w:type="paragraph" w:styleId="2">
    <w:name w:val="heading 2"/>
    <w:basedOn w:val="a"/>
    <w:next w:val="a"/>
    <w:link w:val="2Char"/>
    <w:uiPriority w:val="9"/>
    <w:unhideWhenUsed/>
    <w:qFormat/>
    <w:rsid w:val="00F87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B4E3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B4E3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B4E31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B4E3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B4E31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B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B4E31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F87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a0"/>
    <w:rsid w:val="006F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28DF-394F-41B2-8B6E-9C01E610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F9B8-3047-427A-9A8C-500B4238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03807-F153-4629-8928-7B632FA30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3280B-046D-4FE6-A0DE-5129C909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Kerasia</cp:lastModifiedBy>
  <cp:revision>9</cp:revision>
  <dcterms:created xsi:type="dcterms:W3CDTF">2022-11-20T23:13:00Z</dcterms:created>
  <dcterms:modified xsi:type="dcterms:W3CDTF">2022-12-04T23:19:00Z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