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D" w:rsidRDefault="00DB56FD" w:rsidP="00DB56FD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17109862"/>
      <w:r w:rsidRPr="00DB56FD">
        <w:rPr>
          <w:b/>
          <w:bCs/>
          <w:sz w:val="24"/>
          <w:szCs w:val="24"/>
        </w:rPr>
        <w:t xml:space="preserve">ΙΣΤΟΡΙΑ </w:t>
      </w:r>
      <w:r w:rsidR="005E7A08">
        <w:rPr>
          <w:b/>
          <w:bCs/>
          <w:sz w:val="24"/>
          <w:szCs w:val="24"/>
        </w:rPr>
        <w:t>Γ</w:t>
      </w:r>
      <w:r w:rsidRPr="00DB56FD">
        <w:rPr>
          <w:b/>
          <w:bCs/>
          <w:sz w:val="24"/>
          <w:szCs w:val="24"/>
        </w:rPr>
        <w:t>΄ ΤΑΞΗΣ ΓΕΝΙΚΟΥ ΛΥΚΕΙΟΥ</w:t>
      </w:r>
    </w:p>
    <w:p w:rsidR="00CE616F" w:rsidRPr="00DB56FD" w:rsidRDefault="00CE616F" w:rsidP="00DB56FD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(ΓΕΝΙΚΗΣ ΠΑΙΔΕΙΑΣ)</w:t>
      </w:r>
    </w:p>
    <w:p w:rsidR="00DB56FD" w:rsidRPr="00DB56FD" w:rsidRDefault="00DB56FD" w:rsidP="00DB56FD">
      <w:pPr>
        <w:spacing w:after="0" w:line="360" w:lineRule="auto"/>
        <w:jc w:val="both"/>
        <w:rPr>
          <w:b/>
          <w:bCs/>
          <w:sz w:val="24"/>
          <w:szCs w:val="24"/>
        </w:rPr>
      </w:pPr>
      <w:r w:rsidRPr="00DB56FD">
        <w:rPr>
          <w:b/>
          <w:bCs/>
          <w:sz w:val="24"/>
          <w:szCs w:val="24"/>
        </w:rPr>
        <w:t>3</w:t>
      </w:r>
      <w:r w:rsidR="00CE616F">
        <w:rPr>
          <w:b/>
          <w:bCs/>
          <w:sz w:val="24"/>
          <w:szCs w:val="24"/>
          <w:vertAlign w:val="superscript"/>
        </w:rPr>
        <w:t>ο</w:t>
      </w:r>
      <w:r w:rsidRPr="00DB56FD">
        <w:rPr>
          <w:b/>
          <w:bCs/>
          <w:sz w:val="24"/>
          <w:szCs w:val="24"/>
        </w:rPr>
        <w:t xml:space="preserve">  ΘΕΜΑ </w:t>
      </w:r>
    </w:p>
    <w:p w:rsidR="00CE616F" w:rsidRDefault="00DB56FD" w:rsidP="00DB56FD">
      <w:pPr>
        <w:spacing w:after="0" w:line="360" w:lineRule="auto"/>
        <w:jc w:val="both"/>
        <w:rPr>
          <w:sz w:val="24"/>
          <w:szCs w:val="24"/>
        </w:rPr>
      </w:pPr>
      <w:r w:rsidRPr="00DB56FD">
        <w:rPr>
          <w:sz w:val="24"/>
          <w:szCs w:val="24"/>
        </w:rPr>
        <w:t>Συνδυάζοντας τις ιστορικές σας γνώσεις με τις</w:t>
      </w:r>
      <w:r w:rsidR="00CE616F">
        <w:rPr>
          <w:sz w:val="24"/>
          <w:szCs w:val="24"/>
        </w:rPr>
        <w:t xml:space="preserve"> απαραίτητες πληροφορίες από το κείμενο που σας, να απαντήσετε στα εξής:</w:t>
      </w:r>
    </w:p>
    <w:p w:rsidR="00DB56FD" w:rsidRDefault="00CE616F" w:rsidP="00C95BC0">
      <w:pPr>
        <w:spacing w:after="0" w:line="360" w:lineRule="auto"/>
        <w:jc w:val="both"/>
        <w:rPr>
          <w:sz w:val="24"/>
          <w:szCs w:val="24"/>
        </w:rPr>
      </w:pPr>
      <w:r w:rsidRPr="00CE616F">
        <w:rPr>
          <w:b/>
          <w:sz w:val="24"/>
          <w:szCs w:val="24"/>
        </w:rPr>
        <w:t>α</w:t>
      </w:r>
      <w:bookmarkEnd w:id="0"/>
      <w:r w:rsidR="005E7A08">
        <w:rPr>
          <w:sz w:val="24"/>
          <w:szCs w:val="24"/>
        </w:rPr>
        <w:t xml:space="preserve"> </w:t>
      </w:r>
      <w:r w:rsidR="00C95BC0">
        <w:rPr>
          <w:sz w:val="24"/>
          <w:szCs w:val="24"/>
        </w:rPr>
        <w:t>Τι αποφασίστηκε</w:t>
      </w:r>
      <w:r w:rsidR="00375F56">
        <w:rPr>
          <w:sz w:val="24"/>
          <w:szCs w:val="24"/>
        </w:rPr>
        <w:t xml:space="preserve"> και από ποιους</w:t>
      </w:r>
      <w:r w:rsidR="00C95BC0">
        <w:rPr>
          <w:sz w:val="24"/>
          <w:szCs w:val="24"/>
        </w:rPr>
        <w:t xml:space="preserve"> ως προς τον καθορισμό της μορφής του πολιτεύματος της Ελλάδας στη </w:t>
      </w:r>
      <w:r w:rsidR="00351FFE">
        <w:rPr>
          <w:sz w:val="24"/>
          <w:szCs w:val="24"/>
        </w:rPr>
        <w:t xml:space="preserve">Διάσκεψη του Λονδίνου στις </w:t>
      </w:r>
      <w:r w:rsidR="00C32C52">
        <w:rPr>
          <w:sz w:val="24"/>
          <w:szCs w:val="24"/>
        </w:rPr>
        <w:t>22</w:t>
      </w:r>
      <w:r w:rsidR="00351FFE">
        <w:rPr>
          <w:sz w:val="24"/>
          <w:szCs w:val="24"/>
        </w:rPr>
        <w:t xml:space="preserve"> Ιανουαρίου/3 Φεβρουαρίου 1830</w:t>
      </w:r>
      <w:r w:rsidR="00C95BC0">
        <w:rPr>
          <w:sz w:val="24"/>
          <w:szCs w:val="24"/>
        </w:rPr>
        <w:t xml:space="preserve">; </w:t>
      </w:r>
      <w:r w:rsidR="00C95BC0">
        <w:rPr>
          <w:sz w:val="24"/>
          <w:szCs w:val="24"/>
        </w:rPr>
        <w:tab/>
        <w:t xml:space="preserve">           </w:t>
      </w:r>
    </w:p>
    <w:p w:rsidR="00C95BC0" w:rsidRDefault="00C95BC0" w:rsidP="00C95BC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(μονάδες 12)</w:t>
      </w:r>
    </w:p>
    <w:p w:rsidR="00CE616F" w:rsidRPr="00CE616F" w:rsidRDefault="00CE616F" w:rsidP="00DB56FD">
      <w:pPr>
        <w:spacing w:after="0" w:line="360" w:lineRule="auto"/>
        <w:jc w:val="both"/>
        <w:rPr>
          <w:b/>
          <w:sz w:val="24"/>
          <w:szCs w:val="24"/>
        </w:rPr>
      </w:pPr>
      <w:r w:rsidRPr="00CE616F">
        <w:rPr>
          <w:b/>
          <w:sz w:val="24"/>
          <w:szCs w:val="24"/>
        </w:rPr>
        <w:t>β.</w:t>
      </w:r>
      <w:r w:rsidR="00351FFE">
        <w:rPr>
          <w:b/>
          <w:sz w:val="24"/>
          <w:szCs w:val="24"/>
        </w:rPr>
        <w:t xml:space="preserve"> </w:t>
      </w:r>
      <w:r w:rsidR="00C95BC0">
        <w:rPr>
          <w:sz w:val="24"/>
          <w:szCs w:val="24"/>
        </w:rPr>
        <w:t>Τι σήμαινε για τους Έλληνες η υπογραφή τ</w:t>
      </w:r>
      <w:r w:rsidR="00AC7542">
        <w:rPr>
          <w:sz w:val="24"/>
          <w:szCs w:val="24"/>
        </w:rPr>
        <w:t>ου Π</w:t>
      </w:r>
      <w:r w:rsidR="00C95BC0">
        <w:rPr>
          <w:sz w:val="24"/>
          <w:szCs w:val="24"/>
        </w:rPr>
        <w:t xml:space="preserve">ρωτοκόλλου αυτού;                </w:t>
      </w:r>
      <w:r w:rsidR="00B70E11">
        <w:rPr>
          <w:sz w:val="24"/>
          <w:szCs w:val="24"/>
        </w:rPr>
        <w:t xml:space="preserve"> </w:t>
      </w:r>
      <w:r w:rsidR="00C95BC0">
        <w:rPr>
          <w:sz w:val="24"/>
          <w:szCs w:val="24"/>
        </w:rPr>
        <w:t>(μονάδες 13)</w:t>
      </w:r>
    </w:p>
    <w:p w:rsidR="00DB56FD" w:rsidRPr="00DB56FD" w:rsidRDefault="00DB56FD" w:rsidP="00DB56FD">
      <w:pPr>
        <w:spacing w:after="0" w:line="360" w:lineRule="auto"/>
        <w:jc w:val="right"/>
        <w:rPr>
          <w:b/>
          <w:bCs/>
          <w:sz w:val="24"/>
          <w:szCs w:val="24"/>
        </w:rPr>
      </w:pPr>
      <w:r w:rsidRPr="00DB56FD">
        <w:rPr>
          <w:b/>
          <w:bCs/>
          <w:sz w:val="24"/>
          <w:szCs w:val="24"/>
        </w:rPr>
        <w:t>Μονάδες 25</w:t>
      </w:r>
    </w:p>
    <w:p w:rsidR="00DB56FD" w:rsidRPr="00DB56FD" w:rsidRDefault="00DB56FD" w:rsidP="00DB56FD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DB56FD">
        <w:rPr>
          <w:b/>
          <w:bCs/>
          <w:sz w:val="24"/>
          <w:szCs w:val="24"/>
        </w:rPr>
        <w:t>ΚΕΙΜΕΝΟ</w:t>
      </w:r>
    </w:p>
    <w:p w:rsidR="005E7A08" w:rsidRPr="005E7A08" w:rsidRDefault="005E7A08" w:rsidP="00CE616F">
      <w:pPr>
        <w:spacing w:after="100" w:line="360" w:lineRule="auto"/>
        <w:jc w:val="both"/>
        <w:rPr>
          <w:sz w:val="24"/>
          <w:szCs w:val="24"/>
        </w:rPr>
      </w:pPr>
      <w:r w:rsidRPr="005E7A08">
        <w:rPr>
          <w:sz w:val="24"/>
          <w:szCs w:val="24"/>
        </w:rPr>
        <w:t>Στ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ς 22 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ανουαρίου/3 Φεβρουαρίου 1830, 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 Διάσκεψη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Λονδίνου, </w:t>
      </w:r>
      <w:r>
        <w:rPr>
          <w:sz w:val="24"/>
          <w:szCs w:val="24"/>
        </w:rPr>
        <w:t>ύ</w:t>
      </w:r>
      <w:r w:rsidRPr="005E7A08">
        <w:rPr>
          <w:sz w:val="24"/>
          <w:szCs w:val="24"/>
        </w:rPr>
        <w:t xml:space="preserve">στερα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π</w:t>
      </w:r>
      <w:r>
        <w:rPr>
          <w:sz w:val="24"/>
          <w:szCs w:val="24"/>
        </w:rPr>
        <w:t>ό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γγλικ</w:t>
      </w:r>
      <w:r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 πρόταση, διακήρυξε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>ν πολιτικ</w:t>
      </w:r>
      <w:r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νεξαρτησία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ς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λλάδος, μ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 xml:space="preserve"> τ</w:t>
      </w:r>
      <w:r>
        <w:rPr>
          <w:sz w:val="24"/>
          <w:szCs w:val="24"/>
        </w:rPr>
        <w:t>ο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ά</w:t>
      </w:r>
      <w:r w:rsidRPr="005E7A08">
        <w:rPr>
          <w:sz w:val="24"/>
          <w:szCs w:val="24"/>
        </w:rPr>
        <w:t>ρθρο 1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πρωτοκόλλου πο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πογράφεται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π</w:t>
      </w:r>
      <w:r>
        <w:rPr>
          <w:sz w:val="24"/>
          <w:szCs w:val="24"/>
        </w:rPr>
        <w:t>ό</w:t>
      </w:r>
      <w:r w:rsidRPr="005E7A08">
        <w:rPr>
          <w:sz w:val="24"/>
          <w:szCs w:val="24"/>
        </w:rPr>
        <w:t xml:space="preserve">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>ς πληρεξουσίους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ς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γγλίας,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>ς Γαλλίας κα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 τ</w:t>
      </w:r>
      <w:r>
        <w:rPr>
          <w:sz w:val="24"/>
          <w:szCs w:val="24"/>
        </w:rPr>
        <w:t>η</w:t>
      </w:r>
      <w:r w:rsidR="00CE616F">
        <w:rPr>
          <w:sz w:val="24"/>
          <w:szCs w:val="24"/>
        </w:rPr>
        <w:t>ς Ρωσίας</w:t>
      </w:r>
      <w:r w:rsidRPr="005E7A08">
        <w:rPr>
          <w:sz w:val="24"/>
          <w:szCs w:val="24"/>
        </w:rPr>
        <w:t>[…]</w:t>
      </w:r>
      <w:r w:rsidR="00CE616F">
        <w:rPr>
          <w:sz w:val="24"/>
          <w:szCs w:val="24"/>
        </w:rPr>
        <w:t>.</w:t>
      </w:r>
      <w:r w:rsidRPr="005E7A08">
        <w:rPr>
          <w:sz w:val="24"/>
          <w:szCs w:val="24"/>
        </w:rPr>
        <w:t xml:space="preserve"> Τ</w:t>
      </w:r>
      <w:r>
        <w:rPr>
          <w:sz w:val="24"/>
          <w:szCs w:val="24"/>
        </w:rPr>
        <w:t>ο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ά</w:t>
      </w:r>
      <w:r w:rsidRPr="005E7A08">
        <w:rPr>
          <w:sz w:val="24"/>
          <w:szCs w:val="24"/>
        </w:rPr>
        <w:t>ρθρο 3 το</w:t>
      </w:r>
      <w:r>
        <w:rPr>
          <w:sz w:val="24"/>
          <w:szCs w:val="24"/>
        </w:rPr>
        <w:t>υ</w:t>
      </w:r>
      <w:r w:rsidR="00C95BC0">
        <w:rPr>
          <w:sz w:val="24"/>
          <w:szCs w:val="24"/>
        </w:rPr>
        <w:t xml:space="preserve"> πρωτοκόλλου </w:t>
      </w:r>
      <w:r>
        <w:rPr>
          <w:sz w:val="24"/>
          <w:szCs w:val="24"/>
        </w:rPr>
        <w:t>ό</w:t>
      </w:r>
      <w:r w:rsidRPr="005E7A08">
        <w:rPr>
          <w:sz w:val="24"/>
          <w:szCs w:val="24"/>
        </w:rPr>
        <w:t>ριζε: «</w:t>
      </w:r>
      <w:bookmarkStart w:id="1" w:name="_Hlk117802875"/>
      <w:r w:rsidRPr="005E7A08">
        <w:rPr>
          <w:sz w:val="24"/>
          <w:szCs w:val="24"/>
        </w:rPr>
        <w:t xml:space="preserve">Ἡ </w:t>
      </w:r>
      <w:proofErr w:type="spellStart"/>
      <w:r w:rsidRPr="005E7A08">
        <w:rPr>
          <w:sz w:val="24"/>
          <w:szCs w:val="24"/>
        </w:rPr>
        <w:t>ἑλληνικὴ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Κυβέρνησις</w:t>
      </w:r>
      <w:proofErr w:type="spellEnd"/>
      <w:r w:rsidRPr="005E7A08">
        <w:rPr>
          <w:sz w:val="24"/>
          <w:szCs w:val="24"/>
        </w:rPr>
        <w:t xml:space="preserve"> θέλει </w:t>
      </w:r>
      <w:proofErr w:type="spellStart"/>
      <w:r w:rsidRPr="005E7A08">
        <w:rPr>
          <w:sz w:val="24"/>
          <w:szCs w:val="24"/>
        </w:rPr>
        <w:t>εἶναι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μοναρχικὴ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καὶ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κληρονομικὴ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κατὰ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τάξιν</w:t>
      </w:r>
      <w:proofErr w:type="spellEnd"/>
      <w:r w:rsidRPr="005E7A08">
        <w:rPr>
          <w:sz w:val="24"/>
          <w:szCs w:val="24"/>
        </w:rPr>
        <w:t xml:space="preserve"> πρωτοτοκίας</w:t>
      </w:r>
      <w:bookmarkEnd w:id="1"/>
      <w:r w:rsidRPr="005E7A08">
        <w:rPr>
          <w:sz w:val="24"/>
          <w:szCs w:val="24"/>
        </w:rPr>
        <w:t xml:space="preserve">· </w:t>
      </w:r>
      <w:bookmarkStart w:id="2" w:name="_Hlk117802899"/>
      <w:r w:rsidRPr="005E7A08">
        <w:rPr>
          <w:sz w:val="24"/>
          <w:szCs w:val="24"/>
        </w:rPr>
        <w:t xml:space="preserve">θέλει </w:t>
      </w:r>
      <w:proofErr w:type="spellStart"/>
      <w:r w:rsidRPr="005E7A08">
        <w:rPr>
          <w:sz w:val="24"/>
          <w:szCs w:val="24"/>
        </w:rPr>
        <w:t>ἐμπιστευθῆ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εἰς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ἕνα</w:t>
      </w:r>
      <w:r w:rsidR="004E2742">
        <w:rPr>
          <w:sz w:val="24"/>
          <w:szCs w:val="24"/>
        </w:rPr>
        <w:t>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ἡγεμόνα</w:t>
      </w:r>
      <w:proofErr w:type="spellEnd"/>
      <w:r w:rsidRPr="005E7A08">
        <w:rPr>
          <w:sz w:val="24"/>
          <w:szCs w:val="24"/>
        </w:rPr>
        <w:t xml:space="preserve">, </w:t>
      </w:r>
      <w:proofErr w:type="spellStart"/>
      <w:r w:rsidRPr="005E7A08">
        <w:rPr>
          <w:sz w:val="24"/>
          <w:szCs w:val="24"/>
        </w:rPr>
        <w:t>ὅστις</w:t>
      </w:r>
      <w:proofErr w:type="spellEnd"/>
      <w:r w:rsidRPr="005E7A08">
        <w:rPr>
          <w:sz w:val="24"/>
          <w:szCs w:val="24"/>
        </w:rPr>
        <w:t xml:space="preserve"> […] θέλει φέρει </w:t>
      </w:r>
      <w:proofErr w:type="spellStart"/>
      <w:r w:rsidRPr="005E7A08">
        <w:rPr>
          <w:sz w:val="24"/>
          <w:szCs w:val="24"/>
        </w:rPr>
        <w:t>τὸν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τίτλον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Ἡγεμὼν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Κυριάρχης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τῆς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Ἑλλάδος</w:t>
      </w:r>
      <w:bookmarkEnd w:id="2"/>
      <w:proofErr w:type="spellEnd"/>
      <w:r w:rsidR="00C95BC0">
        <w:rPr>
          <w:sz w:val="24"/>
          <w:szCs w:val="24"/>
        </w:rPr>
        <w:t>.</w:t>
      </w:r>
      <w:r w:rsidRPr="005E7A08">
        <w:rPr>
          <w:sz w:val="24"/>
          <w:szCs w:val="24"/>
        </w:rPr>
        <w:t>[…]» Ο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 Δυνάμεις </w:t>
      </w:r>
      <w:r>
        <w:rPr>
          <w:sz w:val="24"/>
          <w:szCs w:val="24"/>
        </w:rPr>
        <w:t>έ</w:t>
      </w:r>
      <w:r w:rsidRPr="005E7A08">
        <w:rPr>
          <w:sz w:val="24"/>
          <w:szCs w:val="24"/>
        </w:rPr>
        <w:t>βλεπαν στ</w:t>
      </w:r>
      <w:r w:rsidR="001124B6">
        <w:rPr>
          <w:sz w:val="24"/>
          <w:szCs w:val="24"/>
        </w:rPr>
        <w:t>ο</w:t>
      </w:r>
      <w:r w:rsidRPr="005E7A08">
        <w:rPr>
          <w:sz w:val="24"/>
          <w:szCs w:val="24"/>
        </w:rPr>
        <w:t xml:space="preserve"> πρωτόκολλο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ν </w:t>
      </w:r>
      <w:r>
        <w:rPr>
          <w:sz w:val="24"/>
          <w:szCs w:val="24"/>
        </w:rPr>
        <w:t>ο</w:t>
      </w:r>
      <w:r w:rsidRPr="005E7A08">
        <w:rPr>
          <w:sz w:val="24"/>
          <w:szCs w:val="24"/>
        </w:rPr>
        <w:t>ριστικ</w:t>
      </w:r>
      <w:r w:rsidR="001124B6"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 διευθέτηση </w:t>
      </w:r>
      <w:r w:rsidR="00AC7542">
        <w:rPr>
          <w:sz w:val="24"/>
          <w:szCs w:val="24"/>
        </w:rPr>
        <w:t xml:space="preserve">ενός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νοχλητικο</w:t>
      </w:r>
      <w:r>
        <w:rPr>
          <w:sz w:val="24"/>
          <w:szCs w:val="24"/>
        </w:rPr>
        <w:t>ύ</w:t>
      </w:r>
      <w:r w:rsidRPr="005E7A08">
        <w:rPr>
          <w:sz w:val="24"/>
          <w:szCs w:val="24"/>
        </w:rPr>
        <w:t xml:space="preserve"> ζητήματος. Ο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Έ</w:t>
      </w:r>
      <w:r w:rsidRPr="005E7A08">
        <w:rPr>
          <w:sz w:val="24"/>
          <w:szCs w:val="24"/>
        </w:rPr>
        <w:t xml:space="preserve">λληνες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 xml:space="preserve">ντίθετα </w:t>
      </w:r>
      <w:r>
        <w:rPr>
          <w:sz w:val="24"/>
          <w:szCs w:val="24"/>
        </w:rPr>
        <w:t>έ</w:t>
      </w:r>
      <w:r w:rsidRPr="005E7A08">
        <w:rPr>
          <w:sz w:val="24"/>
          <w:szCs w:val="24"/>
        </w:rPr>
        <w:t>βλεπαν σ’ α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>τό, κα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>διαίτερα στ</w:t>
      </w:r>
      <w:r>
        <w:rPr>
          <w:sz w:val="24"/>
          <w:szCs w:val="24"/>
        </w:rPr>
        <w:t>ο</w:t>
      </w:r>
      <w:r w:rsidRPr="005E7A08">
        <w:rPr>
          <w:sz w:val="24"/>
          <w:szCs w:val="24"/>
        </w:rPr>
        <w:t xml:space="preserve"> πρ</w:t>
      </w:r>
      <w:r>
        <w:rPr>
          <w:sz w:val="24"/>
          <w:szCs w:val="24"/>
        </w:rPr>
        <w:t>ώ</w:t>
      </w:r>
      <w:r w:rsidRPr="005E7A08">
        <w:rPr>
          <w:sz w:val="24"/>
          <w:szCs w:val="24"/>
        </w:rPr>
        <w:t xml:space="preserve">το </w:t>
      </w:r>
      <w:r>
        <w:rPr>
          <w:sz w:val="24"/>
          <w:szCs w:val="24"/>
        </w:rPr>
        <w:t>ά</w:t>
      </w:r>
      <w:r w:rsidRPr="005E7A08">
        <w:rPr>
          <w:sz w:val="24"/>
          <w:szCs w:val="24"/>
        </w:rPr>
        <w:t xml:space="preserve">ρθρο του,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πλ</w:t>
      </w:r>
      <w:r>
        <w:rPr>
          <w:sz w:val="24"/>
          <w:szCs w:val="24"/>
        </w:rPr>
        <w:t>ώ</w:t>
      </w:r>
      <w:r w:rsidRPr="005E7A08">
        <w:rPr>
          <w:sz w:val="24"/>
          <w:szCs w:val="24"/>
        </w:rPr>
        <w:t>ς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ν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παρχ</w:t>
      </w:r>
      <w:r w:rsidR="001124B6"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λεύθερου πολιτικο</w:t>
      </w:r>
      <w:r>
        <w:rPr>
          <w:sz w:val="24"/>
          <w:szCs w:val="24"/>
        </w:rPr>
        <w:t>ύ</w:t>
      </w:r>
      <w:r w:rsidRPr="005E7A08">
        <w:rPr>
          <w:sz w:val="24"/>
          <w:szCs w:val="24"/>
        </w:rPr>
        <w:t xml:space="preserve"> βίου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Έ</w:t>
      </w:r>
      <w:r w:rsidRPr="005E7A08">
        <w:rPr>
          <w:sz w:val="24"/>
          <w:szCs w:val="24"/>
        </w:rPr>
        <w:t>θνους. Κα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 πραγματικά, μ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 xml:space="preserve"> τ</w:t>
      </w:r>
      <w:r>
        <w:rPr>
          <w:sz w:val="24"/>
          <w:szCs w:val="24"/>
        </w:rPr>
        <w:t>ο</w:t>
      </w:r>
      <w:r w:rsidRPr="005E7A08">
        <w:rPr>
          <w:sz w:val="24"/>
          <w:szCs w:val="24"/>
        </w:rPr>
        <w:t xml:space="preserve"> πρωτόκολλο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Λονδίνου τ</w:t>
      </w:r>
      <w:r>
        <w:rPr>
          <w:sz w:val="24"/>
          <w:szCs w:val="24"/>
        </w:rPr>
        <w:t>η</w:t>
      </w:r>
      <w:r w:rsidR="00CE616F">
        <w:rPr>
          <w:sz w:val="24"/>
          <w:szCs w:val="24"/>
        </w:rPr>
        <w:t>ς 3η</w:t>
      </w:r>
      <w:r w:rsidRPr="005E7A08">
        <w:rPr>
          <w:sz w:val="24"/>
          <w:szCs w:val="24"/>
        </w:rPr>
        <w:t>ς Φεβρουαρίου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 xml:space="preserve"> 1830 τερματιζόταν 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λληνικ</w:t>
      </w:r>
      <w:r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πανάσταση,</w:t>
      </w:r>
      <w:r>
        <w:rPr>
          <w:sz w:val="24"/>
          <w:szCs w:val="24"/>
        </w:rPr>
        <w:t xml:space="preserve"> α</w:t>
      </w:r>
      <w:r w:rsidRPr="005E7A08">
        <w:rPr>
          <w:sz w:val="24"/>
          <w:szCs w:val="24"/>
        </w:rPr>
        <w:t>λλ</w:t>
      </w:r>
      <w:r>
        <w:rPr>
          <w:sz w:val="24"/>
          <w:szCs w:val="24"/>
        </w:rPr>
        <w:t xml:space="preserve">ά </w:t>
      </w:r>
      <w:r w:rsidRPr="005E7A08">
        <w:rPr>
          <w:sz w:val="24"/>
          <w:szCs w:val="24"/>
        </w:rPr>
        <w:t>κα</w:t>
      </w:r>
      <w:r>
        <w:rPr>
          <w:sz w:val="24"/>
          <w:szCs w:val="24"/>
        </w:rPr>
        <w:t>ι ά</w:t>
      </w:r>
      <w:r w:rsidRPr="005E7A08">
        <w:rPr>
          <w:sz w:val="24"/>
          <w:szCs w:val="24"/>
        </w:rPr>
        <w:t>ρχιζε ν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>πάρχ</w:t>
      </w:r>
      <w:r>
        <w:rPr>
          <w:sz w:val="24"/>
          <w:szCs w:val="24"/>
        </w:rPr>
        <w:t>ει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πίσημα στ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 διεθν</w:t>
      </w:r>
      <w:r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 κοινωνία τ</w:t>
      </w:r>
      <w:r>
        <w:rPr>
          <w:sz w:val="24"/>
          <w:szCs w:val="24"/>
        </w:rPr>
        <w:t>ο</w:t>
      </w:r>
      <w:r w:rsidRPr="005E7A08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λληνικ</w:t>
      </w:r>
      <w:r>
        <w:rPr>
          <w:sz w:val="24"/>
          <w:szCs w:val="24"/>
        </w:rPr>
        <w:t xml:space="preserve">ό </w:t>
      </w:r>
      <w:r w:rsidRPr="005E7A08">
        <w:rPr>
          <w:sz w:val="24"/>
          <w:szCs w:val="24"/>
        </w:rPr>
        <w:t xml:space="preserve"> Κράτος. </w:t>
      </w:r>
      <w:r>
        <w:rPr>
          <w:sz w:val="24"/>
          <w:szCs w:val="24"/>
        </w:rPr>
        <w:t>Έ</w:t>
      </w:r>
      <w:r w:rsidRPr="005E7A08">
        <w:rPr>
          <w:sz w:val="24"/>
          <w:szCs w:val="24"/>
        </w:rPr>
        <w:t>τσι πραγματοποιο</w:t>
      </w:r>
      <w:r>
        <w:rPr>
          <w:sz w:val="24"/>
          <w:szCs w:val="24"/>
        </w:rPr>
        <w:t>ύ</w:t>
      </w:r>
      <w:r w:rsidRPr="005E7A08">
        <w:rPr>
          <w:sz w:val="24"/>
          <w:szCs w:val="24"/>
        </w:rPr>
        <w:t>νταν κρίσιμη καμπή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ς </w:t>
      </w:r>
      <w:r>
        <w:rPr>
          <w:sz w:val="24"/>
          <w:szCs w:val="24"/>
        </w:rPr>
        <w:t>Ε</w:t>
      </w:r>
      <w:r w:rsidRPr="005E7A08">
        <w:rPr>
          <w:sz w:val="24"/>
          <w:szCs w:val="24"/>
        </w:rPr>
        <w:t>λληνικ</w:t>
      </w:r>
      <w:r>
        <w:rPr>
          <w:sz w:val="24"/>
          <w:szCs w:val="24"/>
        </w:rPr>
        <w:t>ή</w:t>
      </w:r>
      <w:r w:rsidRPr="005E7A08">
        <w:rPr>
          <w:sz w:val="24"/>
          <w:szCs w:val="24"/>
        </w:rPr>
        <w:t xml:space="preserve">ς 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>στορίας.</w:t>
      </w:r>
    </w:p>
    <w:p w:rsidR="00D30806" w:rsidRPr="00D30806" w:rsidRDefault="00FB4A99" w:rsidP="00CE616F">
      <w:pPr>
        <w:spacing w:after="10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iCs/>
          <w:sz w:val="24"/>
          <w:szCs w:val="24"/>
        </w:rPr>
        <w:t>Δεσποτόπουλος, Α</w:t>
      </w:r>
      <w:r w:rsidR="00232B39">
        <w:rPr>
          <w:iCs/>
          <w:sz w:val="24"/>
          <w:szCs w:val="24"/>
        </w:rPr>
        <w:t>λ</w:t>
      </w:r>
      <w:r>
        <w:rPr>
          <w:iCs/>
          <w:sz w:val="24"/>
          <w:szCs w:val="24"/>
        </w:rPr>
        <w:t xml:space="preserve">., </w:t>
      </w:r>
      <w:r w:rsidR="00CE616F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Η Επανάσταση κατά το 1830. Η Αναγνώριση ανεξάρτητου ελληνικού κράτους</w:t>
      </w:r>
      <w:r w:rsidR="00CE616F">
        <w:rPr>
          <w:iCs/>
          <w:sz w:val="24"/>
          <w:szCs w:val="24"/>
        </w:rPr>
        <w:t>»</w:t>
      </w:r>
      <w:r w:rsidR="00CE616F" w:rsidRPr="00CE616F">
        <w:rPr>
          <w:sz w:val="24"/>
          <w:szCs w:val="24"/>
        </w:rPr>
        <w:t>,</w:t>
      </w:r>
      <w:r w:rsidR="00CE616F">
        <w:rPr>
          <w:sz w:val="24"/>
          <w:szCs w:val="24"/>
        </w:rPr>
        <w:t xml:space="preserve"> στο </w:t>
      </w:r>
      <w:r w:rsidR="00D30806" w:rsidRPr="00CE616F">
        <w:rPr>
          <w:i/>
          <w:sz w:val="24"/>
          <w:szCs w:val="24"/>
        </w:rPr>
        <w:t>Ιστορία του Ελληνικού Έθνους</w:t>
      </w:r>
      <w:r w:rsidR="00D30806" w:rsidRPr="00D30806">
        <w:rPr>
          <w:sz w:val="24"/>
          <w:szCs w:val="24"/>
        </w:rPr>
        <w:t xml:space="preserve">, </w:t>
      </w:r>
      <w:r w:rsidR="00D30806">
        <w:rPr>
          <w:sz w:val="24"/>
          <w:szCs w:val="24"/>
        </w:rPr>
        <w:t>τ. ΙΒ΄, Ε</w:t>
      </w:r>
      <w:r w:rsidR="00D30806" w:rsidRPr="00D30806">
        <w:rPr>
          <w:sz w:val="24"/>
          <w:szCs w:val="24"/>
        </w:rPr>
        <w:t>κδοτι</w:t>
      </w:r>
      <w:r w:rsidR="00D30806">
        <w:rPr>
          <w:sz w:val="24"/>
          <w:szCs w:val="24"/>
        </w:rPr>
        <w:t>κή</w:t>
      </w:r>
      <w:r w:rsidR="00D30806" w:rsidRPr="00D30806">
        <w:rPr>
          <w:sz w:val="24"/>
          <w:szCs w:val="24"/>
        </w:rPr>
        <w:t xml:space="preserve"> </w:t>
      </w:r>
      <w:r w:rsidR="00D30806">
        <w:rPr>
          <w:sz w:val="24"/>
          <w:szCs w:val="24"/>
        </w:rPr>
        <w:t>Α</w:t>
      </w:r>
      <w:r w:rsidR="00D30806" w:rsidRPr="00D30806">
        <w:rPr>
          <w:sz w:val="24"/>
          <w:szCs w:val="24"/>
        </w:rPr>
        <w:t>θην</w:t>
      </w:r>
      <w:r w:rsidR="00D30806">
        <w:rPr>
          <w:sz w:val="24"/>
          <w:szCs w:val="24"/>
        </w:rPr>
        <w:t>ώ</w:t>
      </w:r>
      <w:r w:rsidR="00D30806" w:rsidRPr="00D30806">
        <w:rPr>
          <w:sz w:val="24"/>
          <w:szCs w:val="24"/>
        </w:rPr>
        <w:t>ν</w:t>
      </w:r>
      <w:r w:rsidR="00D30806">
        <w:rPr>
          <w:sz w:val="24"/>
          <w:szCs w:val="24"/>
        </w:rPr>
        <w:t xml:space="preserve">, Αθήνα </w:t>
      </w:r>
      <w:r w:rsidR="00D30806" w:rsidRPr="00D30806">
        <w:rPr>
          <w:sz w:val="24"/>
          <w:szCs w:val="24"/>
        </w:rPr>
        <w:t xml:space="preserve">2000, </w:t>
      </w:r>
      <w:proofErr w:type="spellStart"/>
      <w:r w:rsidR="00D30806" w:rsidRPr="00D30806">
        <w:rPr>
          <w:sz w:val="24"/>
          <w:szCs w:val="24"/>
        </w:rPr>
        <w:t>σσ</w:t>
      </w:r>
      <w:proofErr w:type="spellEnd"/>
      <w:r w:rsidR="00D30806" w:rsidRPr="00D30806">
        <w:rPr>
          <w:sz w:val="24"/>
          <w:szCs w:val="24"/>
        </w:rPr>
        <w:t>. 536-537.</w:t>
      </w:r>
    </w:p>
    <w:p w:rsidR="00721DE5" w:rsidRPr="00D30806" w:rsidRDefault="00721DE5" w:rsidP="00D30806">
      <w:pPr>
        <w:spacing w:after="0" w:line="360" w:lineRule="auto"/>
        <w:rPr>
          <w:sz w:val="24"/>
          <w:szCs w:val="24"/>
        </w:rPr>
      </w:pPr>
    </w:p>
    <w:sectPr w:rsidR="00721DE5" w:rsidRPr="00D30806" w:rsidSect="00CE61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53" w:rsidRDefault="00E10F53" w:rsidP="005E7A08">
      <w:pPr>
        <w:spacing w:after="0" w:line="240" w:lineRule="auto"/>
      </w:pPr>
      <w:r>
        <w:separator/>
      </w:r>
    </w:p>
  </w:endnote>
  <w:endnote w:type="continuationSeparator" w:id="0">
    <w:p w:rsidR="00E10F53" w:rsidRDefault="00E10F53" w:rsidP="005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53" w:rsidRDefault="00E10F53" w:rsidP="005E7A08">
      <w:pPr>
        <w:spacing w:after="0" w:line="240" w:lineRule="auto"/>
      </w:pPr>
      <w:r>
        <w:separator/>
      </w:r>
    </w:p>
  </w:footnote>
  <w:footnote w:type="continuationSeparator" w:id="0">
    <w:p w:rsidR="00E10F53" w:rsidRDefault="00E10F53" w:rsidP="005E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6FD"/>
    <w:rsid w:val="001124B6"/>
    <w:rsid w:val="00123DE6"/>
    <w:rsid w:val="00232B39"/>
    <w:rsid w:val="002942F8"/>
    <w:rsid w:val="002D4BE0"/>
    <w:rsid w:val="00321310"/>
    <w:rsid w:val="00351FFE"/>
    <w:rsid w:val="00375F56"/>
    <w:rsid w:val="00400D7C"/>
    <w:rsid w:val="004E2742"/>
    <w:rsid w:val="00594492"/>
    <w:rsid w:val="005E7A08"/>
    <w:rsid w:val="00721DE5"/>
    <w:rsid w:val="007324A8"/>
    <w:rsid w:val="008D084A"/>
    <w:rsid w:val="00906533"/>
    <w:rsid w:val="00A23A7B"/>
    <w:rsid w:val="00AC7542"/>
    <w:rsid w:val="00B50BDB"/>
    <w:rsid w:val="00B70E11"/>
    <w:rsid w:val="00C32C52"/>
    <w:rsid w:val="00C95BC0"/>
    <w:rsid w:val="00CE616F"/>
    <w:rsid w:val="00D30806"/>
    <w:rsid w:val="00DB56FD"/>
    <w:rsid w:val="00E10F53"/>
    <w:rsid w:val="00F811A7"/>
    <w:rsid w:val="00FB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E7A0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E7A0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E7A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13</cp:revision>
  <cp:lastPrinted>2023-03-09T13:28:00Z</cp:lastPrinted>
  <dcterms:created xsi:type="dcterms:W3CDTF">2022-10-27T19:26:00Z</dcterms:created>
  <dcterms:modified xsi:type="dcterms:W3CDTF">2023-03-09T13:31:00Z</dcterms:modified>
</cp:coreProperties>
</file>