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9" w:rsidRPr="00515289" w:rsidRDefault="002078BA" w:rsidP="002078B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114078324"/>
      <w:bookmarkStart w:id="1" w:name="_Hlk114256009"/>
      <w:r>
        <w:rPr>
          <w:rFonts w:cstheme="minorHAnsi"/>
          <w:b/>
          <w:bCs/>
          <w:color w:val="000000"/>
          <w:sz w:val="24"/>
          <w:szCs w:val="24"/>
        </w:rPr>
        <w:t>ΕΝΔΕΙΚΤΙΚΕΣ ΑΠΑΝΤΗΣΕΙΣ</w:t>
      </w:r>
      <w:bookmarkEnd w:id="0"/>
      <w:bookmarkEnd w:id="1"/>
    </w:p>
    <w:p w:rsidR="00515289" w:rsidRPr="00515289" w:rsidRDefault="00515289" w:rsidP="00515289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5289">
        <w:rPr>
          <w:rFonts w:asciiTheme="minorHAnsi" w:hAnsiTheme="minorHAnsi" w:cstheme="minorHAnsi"/>
          <w:b/>
          <w:sz w:val="24"/>
          <w:szCs w:val="24"/>
        </w:rPr>
        <w:t>1.α.</w:t>
      </w:r>
    </w:p>
    <w:p w:rsidR="00515289" w:rsidRPr="00515289" w:rsidRDefault="00515289" w:rsidP="6EB8B430">
      <w:pPr>
        <w:spacing w:after="0"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6EB8B430">
        <w:rPr>
          <w:rFonts w:asciiTheme="minorHAnsi" w:hAnsiTheme="minorHAnsi" w:cstheme="minorBidi"/>
          <w:b/>
          <w:bCs/>
          <w:sz w:val="24"/>
          <w:szCs w:val="24"/>
        </w:rPr>
        <w:t>(Ι)</w:t>
      </w:r>
      <w:r w:rsidR="00EF2098" w:rsidRPr="6EB8B430">
        <w:rPr>
          <w:rFonts w:asciiTheme="minorHAnsi" w:hAnsiTheme="minorHAnsi" w:cstheme="minorBidi"/>
          <w:sz w:val="24"/>
          <w:szCs w:val="24"/>
        </w:rPr>
        <w:t xml:space="preserve"> 1Λ</w:t>
      </w:r>
      <w:r w:rsidRPr="6EB8B430">
        <w:rPr>
          <w:rFonts w:asciiTheme="minorHAnsi" w:hAnsiTheme="minorHAnsi" w:cstheme="minorBidi"/>
          <w:sz w:val="24"/>
          <w:szCs w:val="24"/>
        </w:rPr>
        <w:t>, 2Λ, 3Λ, 4Σ, 5Λ</w:t>
      </w:r>
    </w:p>
    <w:p w:rsidR="00515289" w:rsidRPr="00515289" w:rsidRDefault="00515289" w:rsidP="541D8201">
      <w:pPr>
        <w:spacing w:after="0" w:line="360" w:lineRule="auto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27C93EE4">
        <w:rPr>
          <w:rFonts w:asciiTheme="minorHAnsi" w:hAnsiTheme="minorHAnsi" w:cstheme="minorBidi"/>
          <w:b/>
          <w:bCs/>
          <w:sz w:val="24"/>
          <w:szCs w:val="24"/>
        </w:rPr>
        <w:t xml:space="preserve">(ΙΙ) </w:t>
      </w:r>
      <w:r w:rsidR="00776901">
        <w:rPr>
          <w:rFonts w:asciiTheme="minorHAnsi" w:hAnsiTheme="minorHAnsi" w:cstheme="minorBidi"/>
          <w:sz w:val="24"/>
          <w:szCs w:val="24"/>
        </w:rPr>
        <w:t>1δ, 3α, 4γ, 5β</w:t>
      </w:r>
      <w:r w:rsidRPr="27C93EE4">
        <w:rPr>
          <w:rFonts w:asciiTheme="minorHAnsi" w:hAnsiTheme="minorHAnsi" w:cstheme="minorBidi"/>
          <w:sz w:val="24"/>
          <w:szCs w:val="24"/>
        </w:rPr>
        <w:t>, 6</w:t>
      </w:r>
      <w:r w:rsidR="00776901">
        <w:rPr>
          <w:rFonts w:asciiTheme="minorHAnsi" w:hAnsiTheme="minorHAnsi" w:cstheme="minorBidi"/>
          <w:sz w:val="24"/>
          <w:szCs w:val="24"/>
        </w:rPr>
        <w:t>ε</w:t>
      </w:r>
    </w:p>
    <w:p w:rsidR="002078BA" w:rsidRDefault="002078BA" w:rsidP="00BE2C41">
      <w:pPr>
        <w:spacing w:after="0" w:line="360" w:lineRule="auto"/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:rsidR="002078BA" w:rsidRDefault="00515289" w:rsidP="00BE2C41">
      <w:pPr>
        <w:spacing w:after="0" w:line="360" w:lineRule="auto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00515289">
        <w:rPr>
          <w:rFonts w:asciiTheme="minorHAnsi" w:hAnsiTheme="minorHAnsi" w:cstheme="minorBidi"/>
          <w:b/>
          <w:bCs/>
          <w:sz w:val="24"/>
          <w:szCs w:val="24"/>
        </w:rPr>
        <w:t>1.β.</w:t>
      </w:r>
      <w:r w:rsidR="00896EAF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:rsidR="00BE2C41" w:rsidRPr="00B574FA" w:rsidRDefault="00BE2C41" w:rsidP="00BE2C41">
      <w:pPr>
        <w:spacing w:after="0" w:line="360" w:lineRule="auto"/>
        <w:jc w:val="both"/>
        <w:rPr>
          <w:b/>
          <w:bCs/>
          <w:i/>
          <w:sz w:val="24"/>
          <w:szCs w:val="24"/>
        </w:rPr>
      </w:pPr>
      <w:r w:rsidRPr="00B574FA">
        <w:rPr>
          <w:rFonts w:cs="Calibri"/>
          <w:i/>
          <w:sz w:val="24"/>
          <w:szCs w:val="24"/>
        </w:rPr>
        <w:t>ιερός πόλεμος:</w:t>
      </w:r>
      <w:r>
        <w:rPr>
          <w:rFonts w:cs="Calibri"/>
          <w:i/>
          <w:sz w:val="24"/>
          <w:szCs w:val="24"/>
        </w:rPr>
        <w:t xml:space="preserve"> </w:t>
      </w:r>
      <w:r w:rsidRPr="00515289">
        <w:rPr>
          <w:rFonts w:cstheme="minorHAnsi"/>
          <w:sz w:val="24"/>
          <w:szCs w:val="24"/>
        </w:rPr>
        <w:t xml:space="preserve">Κεφάλαιο 1, 3. Η εμφάνιση του Ισλάμ, β. Η οργάνωση των Αράβων, «[…] </w:t>
      </w:r>
      <w:r w:rsidRPr="00515289">
        <w:rPr>
          <w:sz w:val="24"/>
          <w:szCs w:val="24"/>
        </w:rPr>
        <w:t xml:space="preserve">η υποχρέωση των πιστών… εξάπλωσης του Ισλάμ </w:t>
      </w:r>
      <w:r w:rsidRPr="00515289">
        <w:rPr>
          <w:rFonts w:cstheme="minorHAnsi"/>
          <w:sz w:val="24"/>
          <w:szCs w:val="24"/>
        </w:rPr>
        <w:t>[…]»</w:t>
      </w:r>
    </w:p>
    <w:p w:rsidR="002E2F30" w:rsidRPr="002E2F30" w:rsidRDefault="002E2F30" w:rsidP="002E2F30">
      <w:pPr>
        <w:spacing w:after="0"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2E2F30">
        <w:rPr>
          <w:rFonts w:asciiTheme="minorHAnsi" w:hAnsiTheme="minorHAnsi" w:cstheme="minorBidi"/>
          <w:i/>
          <w:sz w:val="24"/>
          <w:szCs w:val="24"/>
        </w:rPr>
        <w:t>Βασιλικά</w:t>
      </w:r>
      <w:r w:rsidRPr="002E2F30">
        <w:rPr>
          <w:rFonts w:asciiTheme="minorHAnsi" w:hAnsiTheme="minorHAnsi" w:cstheme="minorBidi"/>
          <w:sz w:val="24"/>
          <w:szCs w:val="24"/>
        </w:rPr>
        <w:t xml:space="preserve">: Κεφάλαιο 2, 4. Διοίκηση και νομοθεσία, γ. Η νομοθεσία, «[…] Έργο της ίδιας… </w:t>
      </w:r>
      <w:r w:rsidR="002078BA">
        <w:rPr>
          <w:rFonts w:asciiTheme="minorHAnsi" w:hAnsiTheme="minorHAnsi" w:cstheme="minorBidi"/>
          <w:sz w:val="24"/>
          <w:szCs w:val="24"/>
        </w:rPr>
        <w:t>τις συνθήκες του 6ου αιώνα […]»</w:t>
      </w:r>
    </w:p>
    <w:p w:rsidR="00515289" w:rsidRPr="00515289" w:rsidRDefault="00515289" w:rsidP="541D8201">
      <w:pPr>
        <w:spacing w:after="0" w:line="360" w:lineRule="auto"/>
        <w:jc w:val="both"/>
        <w:rPr>
          <w:rFonts w:asciiTheme="minorHAnsi" w:hAnsiTheme="minorHAnsi" w:cstheme="minorBidi"/>
          <w:sz w:val="24"/>
          <w:szCs w:val="24"/>
        </w:rPr>
      </w:pPr>
    </w:p>
    <w:p w:rsidR="00E07CD7" w:rsidRPr="00515289" w:rsidRDefault="00E07CD7">
      <w:pPr>
        <w:rPr>
          <w:sz w:val="24"/>
          <w:szCs w:val="24"/>
        </w:rPr>
      </w:pPr>
    </w:p>
    <w:sectPr w:rsidR="00E07CD7" w:rsidRPr="00515289" w:rsidSect="0051528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289"/>
    <w:rsid w:val="00033F8D"/>
    <w:rsid w:val="000C38CA"/>
    <w:rsid w:val="000E232C"/>
    <w:rsid w:val="000E32DD"/>
    <w:rsid w:val="00134DF5"/>
    <w:rsid w:val="001B17E7"/>
    <w:rsid w:val="002078BA"/>
    <w:rsid w:val="002463DE"/>
    <w:rsid w:val="00274EA7"/>
    <w:rsid w:val="002E2F30"/>
    <w:rsid w:val="003C06B1"/>
    <w:rsid w:val="0040332A"/>
    <w:rsid w:val="004F0650"/>
    <w:rsid w:val="00515289"/>
    <w:rsid w:val="00573062"/>
    <w:rsid w:val="00623DC6"/>
    <w:rsid w:val="006C0AA1"/>
    <w:rsid w:val="006C203B"/>
    <w:rsid w:val="0077630D"/>
    <w:rsid w:val="00776901"/>
    <w:rsid w:val="00784156"/>
    <w:rsid w:val="00896EAF"/>
    <w:rsid w:val="00A7673C"/>
    <w:rsid w:val="00AB7163"/>
    <w:rsid w:val="00AF6D3E"/>
    <w:rsid w:val="00BD417B"/>
    <w:rsid w:val="00BE2C41"/>
    <w:rsid w:val="00C67284"/>
    <w:rsid w:val="00E07CD7"/>
    <w:rsid w:val="00EB433D"/>
    <w:rsid w:val="00EE2A50"/>
    <w:rsid w:val="00EF1AD5"/>
    <w:rsid w:val="00EF2098"/>
    <w:rsid w:val="00F14D46"/>
    <w:rsid w:val="00F52AED"/>
    <w:rsid w:val="0A9D7DDE"/>
    <w:rsid w:val="1E8A7D59"/>
    <w:rsid w:val="27C93EE4"/>
    <w:rsid w:val="2B263481"/>
    <w:rsid w:val="2E688EED"/>
    <w:rsid w:val="39636C73"/>
    <w:rsid w:val="40843AC1"/>
    <w:rsid w:val="42863465"/>
    <w:rsid w:val="49646A6A"/>
    <w:rsid w:val="52CB4EEA"/>
    <w:rsid w:val="53D9ECD3"/>
    <w:rsid w:val="541D8201"/>
    <w:rsid w:val="570A0CF2"/>
    <w:rsid w:val="6EB8B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15289"/>
  </w:style>
  <w:style w:type="paragraph" w:customStyle="1" w:styleId="paragraph">
    <w:name w:val="paragraph"/>
    <w:basedOn w:val="a"/>
    <w:rsid w:val="002E2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eop">
    <w:name w:val="eop"/>
    <w:basedOn w:val="a0"/>
    <w:rsid w:val="002E2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C020D-474B-4F7C-95A6-24D042E57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9C7739-DF9B-4B75-8089-F702EFEE5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3A401-1E83-40C5-BC1F-0FE66BBDC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Μαρία Αναγνώστου</cp:lastModifiedBy>
  <cp:revision>8</cp:revision>
  <cp:lastPrinted>2022-03-12T21:45:00Z</cp:lastPrinted>
  <dcterms:created xsi:type="dcterms:W3CDTF">2022-09-12T21:01:00Z</dcterms:created>
  <dcterms:modified xsi:type="dcterms:W3CDTF">2023-04-21T09:20:00Z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