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897596B" w:rsidRDefault="0897596B" w:rsidP="3EB9FDCD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EB9FDCD">
        <w:rPr>
          <w:rFonts w:cs="Calibri"/>
          <w:b/>
          <w:bCs/>
          <w:sz w:val="24"/>
          <w:szCs w:val="24"/>
        </w:rPr>
        <w:t>ΕΝΔΕΙΚΤΙΚΕΣ ΑΠΑΝΤΗΣΕΙΣ</w:t>
      </w:r>
    </w:p>
    <w:p w:rsidR="009F7476" w:rsidRDefault="00386309" w:rsidP="005C1FF3">
      <w:pPr>
        <w:spacing w:after="0" w:line="360" w:lineRule="auto"/>
        <w:jc w:val="both"/>
        <w:rPr>
          <w:sz w:val="24"/>
          <w:szCs w:val="24"/>
        </w:rPr>
      </w:pPr>
      <w:r w:rsidRPr="3EB9FDCD">
        <w:rPr>
          <w:b/>
          <w:bCs/>
          <w:sz w:val="24"/>
          <w:szCs w:val="24"/>
        </w:rPr>
        <w:t>3.α.</w:t>
      </w:r>
      <w:bookmarkStart w:id="0" w:name="_Hlk113861238"/>
      <w:r w:rsidR="004E003A">
        <w:rPr>
          <w:b/>
          <w:bCs/>
          <w:sz w:val="24"/>
          <w:szCs w:val="24"/>
        </w:rPr>
        <w:t xml:space="preserve"> </w:t>
      </w:r>
      <w:r w:rsidR="002279D6" w:rsidRPr="3EB9FDCD">
        <w:rPr>
          <w:sz w:val="24"/>
          <w:szCs w:val="24"/>
        </w:rPr>
        <w:t>Για την απάντηση στο ερώτημα ο</w:t>
      </w:r>
      <w:r w:rsidR="00164E19" w:rsidRPr="3EB9FDCD">
        <w:rPr>
          <w:sz w:val="24"/>
          <w:szCs w:val="24"/>
        </w:rPr>
        <w:t>ι μαθητές/-τριες αναμένεται, μέσα α</w:t>
      </w:r>
      <w:r w:rsidR="00025DC1" w:rsidRPr="3EB9FDCD">
        <w:rPr>
          <w:sz w:val="24"/>
          <w:szCs w:val="24"/>
        </w:rPr>
        <w:t xml:space="preserve">πό την κριτική ανάγνωση </w:t>
      </w:r>
      <w:r w:rsidR="002E0E1A" w:rsidRPr="3EB9FDCD">
        <w:rPr>
          <w:sz w:val="24"/>
          <w:szCs w:val="24"/>
        </w:rPr>
        <w:t xml:space="preserve">της </w:t>
      </w:r>
      <w:r w:rsidR="00025DC1" w:rsidRPr="3EB9FDCD">
        <w:rPr>
          <w:sz w:val="24"/>
          <w:szCs w:val="24"/>
        </w:rPr>
        <w:t>ιστορικ</w:t>
      </w:r>
      <w:r w:rsidR="002E0E1A" w:rsidRPr="3EB9FDCD">
        <w:rPr>
          <w:sz w:val="24"/>
          <w:szCs w:val="24"/>
        </w:rPr>
        <w:t>ής</w:t>
      </w:r>
      <w:r w:rsidR="00025DC1" w:rsidRPr="3EB9FDCD">
        <w:rPr>
          <w:sz w:val="24"/>
          <w:szCs w:val="24"/>
        </w:rPr>
        <w:t xml:space="preserve"> πηγ</w:t>
      </w:r>
      <w:r w:rsidR="002E0E1A" w:rsidRPr="3EB9FDCD">
        <w:rPr>
          <w:sz w:val="24"/>
          <w:szCs w:val="24"/>
        </w:rPr>
        <w:t>ής</w:t>
      </w:r>
      <w:r w:rsidR="00164E19" w:rsidRPr="3EB9FDCD">
        <w:rPr>
          <w:sz w:val="24"/>
          <w:szCs w:val="24"/>
        </w:rPr>
        <w:t>,</w:t>
      </w:r>
      <w:r w:rsidR="004E003A">
        <w:rPr>
          <w:sz w:val="24"/>
          <w:szCs w:val="24"/>
        </w:rPr>
        <w:t xml:space="preserve"> </w:t>
      </w:r>
      <w:r w:rsidR="00164E19" w:rsidRPr="3EB9FDCD">
        <w:rPr>
          <w:sz w:val="24"/>
          <w:szCs w:val="24"/>
        </w:rPr>
        <w:t>να αξιοποιήσουν</w:t>
      </w:r>
      <w:r w:rsidR="004E003A">
        <w:rPr>
          <w:sz w:val="24"/>
          <w:szCs w:val="24"/>
        </w:rPr>
        <w:t xml:space="preserve"> </w:t>
      </w:r>
      <w:r w:rsidR="00164E19" w:rsidRPr="3EB9FDCD">
        <w:rPr>
          <w:sz w:val="24"/>
          <w:szCs w:val="24"/>
        </w:rPr>
        <w:t>τις κατάλληλες πληροφορίες:</w:t>
      </w:r>
      <w:bookmarkEnd w:id="0"/>
    </w:p>
    <w:p w:rsidR="0045515D" w:rsidRPr="009F7084" w:rsidRDefault="009F7084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84">
        <w:rPr>
          <w:sz w:val="24"/>
          <w:szCs w:val="24"/>
        </w:rPr>
        <w:t xml:space="preserve"> </w:t>
      </w:r>
      <w:r w:rsidR="0045515D" w:rsidRPr="009F7084">
        <w:rPr>
          <w:sz w:val="24"/>
          <w:szCs w:val="24"/>
        </w:rPr>
        <w:t>«</w:t>
      </w:r>
      <w:r>
        <w:rPr>
          <w:sz w:val="24"/>
          <w:szCs w:val="24"/>
        </w:rPr>
        <w:t xml:space="preserve">Είχε </w:t>
      </w:r>
      <w:r w:rsidR="005640B0" w:rsidRPr="009F7084">
        <w:rPr>
          <w:rFonts w:asciiTheme="minorHAnsi" w:hAnsiTheme="minorHAnsi" w:cstheme="minorHAnsi"/>
          <w:sz w:val="24"/>
          <w:szCs w:val="24"/>
        </w:rPr>
        <w:t xml:space="preserve">τρεις υπουργούς που τους λέγανε </w:t>
      </w:r>
      <w:proofErr w:type="spellStart"/>
      <w:r w:rsidR="005640B0" w:rsidRPr="009F7084">
        <w:rPr>
          <w:rFonts w:asciiTheme="minorHAnsi" w:hAnsiTheme="minorHAnsi" w:cstheme="minorHAnsi"/>
          <w:sz w:val="24"/>
          <w:szCs w:val="24"/>
        </w:rPr>
        <w:t>Κουροπαλάτη</w:t>
      </w:r>
      <w:proofErr w:type="spellEnd"/>
      <w:r w:rsidR="005640B0" w:rsidRPr="009F7084">
        <w:rPr>
          <w:rFonts w:asciiTheme="minorHAnsi" w:hAnsiTheme="minorHAnsi" w:cstheme="minorHAnsi"/>
          <w:sz w:val="24"/>
          <w:szCs w:val="24"/>
        </w:rPr>
        <w:t xml:space="preserve">, τον Κοντόσταβλο, και τον </w:t>
      </w:r>
      <w:proofErr w:type="spellStart"/>
      <w:r w:rsidR="005640B0" w:rsidRPr="009F7084">
        <w:rPr>
          <w:rFonts w:asciiTheme="minorHAnsi" w:hAnsiTheme="minorHAnsi" w:cstheme="minorHAnsi"/>
          <w:sz w:val="24"/>
          <w:szCs w:val="24"/>
        </w:rPr>
        <w:t>Αρχιτρίκλινο</w:t>
      </w:r>
      <w:proofErr w:type="spellEnd"/>
      <w:r w:rsidR="005640B0" w:rsidRPr="009F7084">
        <w:rPr>
          <w:rFonts w:asciiTheme="minorHAnsi" w:hAnsiTheme="minorHAnsi" w:cstheme="minorHAnsi"/>
          <w:sz w:val="24"/>
          <w:szCs w:val="24"/>
        </w:rPr>
        <w:t>. Κι ήτανε σαν υπουργός των Εξωτερικών ο πρώτος, σαν υπουργός των Στρατιωτικών ο δεύτερος και σαν υπουργός των Οικονομικών ο τρίτος</w:t>
      </w:r>
      <w:r w:rsidR="0045515D" w:rsidRPr="009F7084">
        <w:rPr>
          <w:sz w:val="24"/>
          <w:szCs w:val="24"/>
        </w:rPr>
        <w:t>»</w:t>
      </w:r>
    </w:p>
    <w:p w:rsidR="002E0E1A" w:rsidRPr="009F7084" w:rsidRDefault="002E0E1A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84">
        <w:rPr>
          <w:rFonts w:cs="Calibri"/>
          <w:bCs/>
        </w:rPr>
        <w:t>«</w:t>
      </w:r>
      <w:r w:rsidR="005640B0" w:rsidRPr="009F7084">
        <w:rPr>
          <w:rFonts w:asciiTheme="minorHAnsi" w:hAnsiTheme="minorHAnsi" w:cstheme="minorHAnsi"/>
          <w:sz w:val="24"/>
          <w:szCs w:val="24"/>
        </w:rPr>
        <w:t>Έστελνε ο Καρλομάγνος δύο αντιπροσώπους του, έναν κόμη και έναν επίσκοπο και παίρνανε τους φόρους.</w:t>
      </w:r>
      <w:r w:rsidRPr="009F7084">
        <w:rPr>
          <w:rFonts w:cs="Calibri"/>
          <w:bCs/>
        </w:rPr>
        <w:t>»</w:t>
      </w:r>
    </w:p>
    <w:p w:rsidR="009F7476" w:rsidRDefault="009F7476" w:rsidP="004E003A">
      <w:pPr>
        <w:spacing w:after="0" w:line="360" w:lineRule="auto"/>
        <w:jc w:val="both"/>
        <w:rPr>
          <w:sz w:val="24"/>
          <w:szCs w:val="24"/>
        </w:rPr>
      </w:pPr>
      <w:r w:rsidRPr="009F7084">
        <w:rPr>
          <w:sz w:val="24"/>
          <w:szCs w:val="24"/>
        </w:rPr>
        <w:t>Από τη</w:t>
      </w:r>
      <w:r w:rsidRPr="3EB9FDCD">
        <w:rPr>
          <w:sz w:val="24"/>
          <w:szCs w:val="24"/>
        </w:rPr>
        <w:t>ν ιστορική αφήγηση του σχολικού βιβλίου [</w:t>
      </w:r>
      <w:r w:rsidR="002E0E1A" w:rsidRPr="3EB9FDCD">
        <w:rPr>
          <w:sz w:val="24"/>
          <w:szCs w:val="24"/>
        </w:rPr>
        <w:t xml:space="preserve">Κεφάλαιο </w:t>
      </w:r>
      <w:r w:rsidR="005640B0" w:rsidRPr="3EB9FDCD">
        <w:rPr>
          <w:sz w:val="24"/>
          <w:szCs w:val="24"/>
        </w:rPr>
        <w:t>1</w:t>
      </w:r>
      <w:r w:rsidR="002E0E1A" w:rsidRPr="3EB9FDCD">
        <w:rPr>
          <w:sz w:val="24"/>
          <w:szCs w:val="24"/>
        </w:rPr>
        <w:t xml:space="preserve">, </w:t>
      </w:r>
      <w:r w:rsidR="005640B0" w:rsidRPr="3EB9FDCD">
        <w:rPr>
          <w:sz w:val="24"/>
          <w:szCs w:val="24"/>
        </w:rPr>
        <w:t>8</w:t>
      </w:r>
      <w:r w:rsidR="002E0E1A" w:rsidRPr="3EB9FDCD">
        <w:rPr>
          <w:sz w:val="24"/>
          <w:szCs w:val="24"/>
        </w:rPr>
        <w:t xml:space="preserve">. </w:t>
      </w:r>
      <w:r w:rsidR="005640B0" w:rsidRPr="3EB9FDCD">
        <w:rPr>
          <w:sz w:val="24"/>
          <w:szCs w:val="24"/>
        </w:rPr>
        <w:t xml:space="preserve">Το Φραγκικό Κράτος υπό τις δυναστείες των </w:t>
      </w:r>
      <w:proofErr w:type="spellStart"/>
      <w:r w:rsidR="005640B0" w:rsidRPr="3EB9FDCD">
        <w:rPr>
          <w:sz w:val="24"/>
          <w:szCs w:val="24"/>
        </w:rPr>
        <w:t>Μεροβιγγείων</w:t>
      </w:r>
      <w:proofErr w:type="spellEnd"/>
      <w:r w:rsidR="005640B0" w:rsidRPr="3EB9FDCD">
        <w:rPr>
          <w:sz w:val="24"/>
          <w:szCs w:val="24"/>
        </w:rPr>
        <w:t xml:space="preserve"> και των </w:t>
      </w:r>
      <w:proofErr w:type="spellStart"/>
      <w:r w:rsidR="005640B0" w:rsidRPr="3EB9FDCD">
        <w:rPr>
          <w:sz w:val="24"/>
          <w:szCs w:val="24"/>
        </w:rPr>
        <w:t>Καρολιδών</w:t>
      </w:r>
      <w:proofErr w:type="spellEnd"/>
      <w:r w:rsidR="002E0E1A" w:rsidRPr="3EB9FDCD">
        <w:rPr>
          <w:sz w:val="24"/>
          <w:szCs w:val="24"/>
        </w:rPr>
        <w:t xml:space="preserve">, </w:t>
      </w:r>
      <w:r w:rsidR="005640B0" w:rsidRPr="3EB9FDCD">
        <w:rPr>
          <w:sz w:val="24"/>
          <w:szCs w:val="24"/>
        </w:rPr>
        <w:t>β</w:t>
      </w:r>
      <w:r w:rsidR="002E0E1A" w:rsidRPr="3EB9FDCD">
        <w:rPr>
          <w:sz w:val="24"/>
          <w:szCs w:val="24"/>
        </w:rPr>
        <w:t xml:space="preserve">. </w:t>
      </w:r>
      <w:r w:rsidR="005640B0" w:rsidRPr="3EB9FDCD">
        <w:rPr>
          <w:sz w:val="24"/>
          <w:szCs w:val="24"/>
        </w:rPr>
        <w:t xml:space="preserve">Οι </w:t>
      </w:r>
      <w:proofErr w:type="spellStart"/>
      <w:r w:rsidR="005640B0" w:rsidRPr="3EB9FDCD">
        <w:rPr>
          <w:sz w:val="24"/>
          <w:szCs w:val="24"/>
        </w:rPr>
        <w:t>Καρολίδες</w:t>
      </w:r>
      <w:proofErr w:type="spellEnd"/>
      <w:r w:rsidR="005640B0" w:rsidRPr="3EB9FDCD">
        <w:rPr>
          <w:sz w:val="24"/>
          <w:szCs w:val="24"/>
        </w:rPr>
        <w:t xml:space="preserve"> και η ακμή της φραγκικής δύναμης</w:t>
      </w:r>
      <w:r w:rsidRPr="3EB9FDCD">
        <w:rPr>
          <w:sz w:val="24"/>
          <w:szCs w:val="24"/>
        </w:rPr>
        <w:t>] μπορούν να αξιοποιηθ</w:t>
      </w:r>
      <w:r w:rsidR="000A3B95" w:rsidRPr="3EB9FDCD">
        <w:rPr>
          <w:sz w:val="24"/>
          <w:szCs w:val="24"/>
        </w:rPr>
        <w:t>ούν πληροφορίες από τ</w:t>
      </w:r>
      <w:r w:rsidR="00164E19" w:rsidRPr="3EB9FDCD">
        <w:rPr>
          <w:sz w:val="24"/>
          <w:szCs w:val="24"/>
        </w:rPr>
        <w:t>ο απόσπασμα</w:t>
      </w:r>
      <w:r w:rsidRPr="3EB9FDCD">
        <w:rPr>
          <w:sz w:val="24"/>
          <w:szCs w:val="24"/>
        </w:rPr>
        <w:t>:</w:t>
      </w:r>
    </w:p>
    <w:p w:rsidR="009F7476" w:rsidRPr="009F7476" w:rsidRDefault="009F7476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F7084">
        <w:rPr>
          <w:sz w:val="24"/>
          <w:szCs w:val="24"/>
        </w:rPr>
        <w:t xml:space="preserve">[…] Οι </w:t>
      </w:r>
      <w:proofErr w:type="spellStart"/>
      <w:r w:rsidR="009F7084">
        <w:rPr>
          <w:sz w:val="24"/>
          <w:szCs w:val="24"/>
        </w:rPr>
        <w:t>κόμητες</w:t>
      </w:r>
      <w:proofErr w:type="spellEnd"/>
      <w:r w:rsidR="009F7084">
        <w:rPr>
          <w:sz w:val="24"/>
          <w:szCs w:val="24"/>
        </w:rPr>
        <w:t xml:space="preserve"> ασκούσαν…</w:t>
      </w:r>
      <w:r>
        <w:rPr>
          <w:sz w:val="24"/>
          <w:szCs w:val="24"/>
        </w:rPr>
        <w:t xml:space="preserve"> </w:t>
      </w:r>
      <w:r w:rsidR="000C23AD">
        <w:rPr>
          <w:sz w:val="24"/>
          <w:szCs w:val="24"/>
        </w:rPr>
        <w:t>των διαταγμάτων που εξέδιδε</w:t>
      </w:r>
      <w:r w:rsidR="00984B1C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4B39F5" w:rsidRDefault="00164E19" w:rsidP="004E003A">
      <w:pPr>
        <w:spacing w:after="0" w:line="360" w:lineRule="auto"/>
        <w:jc w:val="both"/>
        <w:rPr>
          <w:sz w:val="24"/>
          <w:szCs w:val="24"/>
        </w:rPr>
      </w:pPr>
      <w:r w:rsidRPr="3EB9FDCD">
        <w:rPr>
          <w:sz w:val="24"/>
          <w:szCs w:val="24"/>
        </w:rPr>
        <w:t>Μέσα από τη</w:t>
      </w:r>
      <w:r w:rsidR="00025DC1" w:rsidRPr="3EB9FDCD">
        <w:rPr>
          <w:sz w:val="24"/>
          <w:szCs w:val="24"/>
        </w:rPr>
        <w:t xml:space="preserve"> συνδυαστική προσέγγιση πηγής και ιστορικής αφήγησης αναμένεται να δομηθεί ένα </w:t>
      </w:r>
      <w:r w:rsidR="004B39F5" w:rsidRPr="3EB9FDCD">
        <w:rPr>
          <w:sz w:val="24"/>
          <w:szCs w:val="24"/>
        </w:rPr>
        <w:t xml:space="preserve">συνθετικό κείμενο </w:t>
      </w:r>
      <w:r w:rsidR="00984B1C" w:rsidRPr="3EB9FDCD">
        <w:rPr>
          <w:sz w:val="24"/>
          <w:szCs w:val="24"/>
        </w:rPr>
        <w:t xml:space="preserve">που να καταδεικνύει </w:t>
      </w:r>
      <w:r w:rsidR="00061422" w:rsidRPr="3EB9FDCD">
        <w:rPr>
          <w:sz w:val="24"/>
          <w:szCs w:val="24"/>
        </w:rPr>
        <w:t xml:space="preserve">την </w:t>
      </w:r>
      <w:r w:rsidR="000C23AD" w:rsidRPr="3EB9FDCD">
        <w:rPr>
          <w:sz w:val="24"/>
          <w:szCs w:val="24"/>
        </w:rPr>
        <w:t>οργάνωση του φραγκικού κράτους σε κομητείες</w:t>
      </w:r>
      <w:r w:rsidR="004B39F5" w:rsidRPr="3EB9FDCD">
        <w:rPr>
          <w:sz w:val="24"/>
          <w:szCs w:val="24"/>
        </w:rPr>
        <w:t>.</w:t>
      </w:r>
    </w:p>
    <w:p w:rsidR="003F3520" w:rsidRPr="009F7476" w:rsidRDefault="003F3520" w:rsidP="004E00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Θετικά μπορεί να εκτιμηθεί ενδεχόμενη κριτική συσχέτιση εκ μέρους των μαθητών/</w:t>
      </w:r>
      <w:r w:rsidR="009E1B6C">
        <w:rPr>
          <w:sz w:val="24"/>
          <w:szCs w:val="24"/>
        </w:rPr>
        <w:t>-τριών των εξουσιών που κατανέμονται μεταξύ των</w:t>
      </w:r>
      <w:r>
        <w:rPr>
          <w:sz w:val="24"/>
          <w:szCs w:val="24"/>
        </w:rPr>
        <w:t xml:space="preserve"> επιμέρους αξ</w:t>
      </w:r>
      <w:r w:rsidR="009E1B6C">
        <w:rPr>
          <w:sz w:val="24"/>
          <w:szCs w:val="24"/>
        </w:rPr>
        <w:t>ιωματούχων οι οποίοι</w:t>
      </w:r>
      <w:r>
        <w:rPr>
          <w:sz w:val="24"/>
          <w:szCs w:val="24"/>
        </w:rPr>
        <w:t xml:space="preserve"> εμπλέκονται στη διοίκηση του κράτους του Καρλομάγνου: καταμερισμός αρμοδιοτήτων σε </w:t>
      </w:r>
      <w:r w:rsidR="009E1B6C">
        <w:rPr>
          <w:sz w:val="24"/>
          <w:szCs w:val="24"/>
        </w:rPr>
        <w:t>υψηλούς</w:t>
      </w:r>
      <w:r>
        <w:rPr>
          <w:sz w:val="24"/>
          <w:szCs w:val="24"/>
        </w:rPr>
        <w:t xml:space="preserve"> αξιωματούχους που συγκεντρώνουν στα χέρια τους μεγάλο μέρος εξουσιών (πολιτική, στρατιωτική, οικονομική διαχείριση)- </w:t>
      </w:r>
      <w:r w:rsidR="009E1B6C">
        <w:rPr>
          <w:sz w:val="24"/>
          <w:szCs w:val="24"/>
        </w:rPr>
        <w:t>αναφορά στους βασιλικούς απεσταλμένους (</w:t>
      </w:r>
      <w:proofErr w:type="spellStart"/>
      <w:r w:rsidR="009E1B6C">
        <w:rPr>
          <w:sz w:val="24"/>
          <w:szCs w:val="24"/>
        </w:rPr>
        <w:t>κόμητες</w:t>
      </w:r>
      <w:proofErr w:type="spellEnd"/>
      <w:r w:rsidR="009E1B6C">
        <w:rPr>
          <w:sz w:val="24"/>
          <w:szCs w:val="24"/>
        </w:rPr>
        <w:t xml:space="preserve"> και επίσκοποι) και στις αυξημένες εξουσίες που αποκτούν ως άτομα της απόλυτης εμπιστοσύνης του βασιλιά (αντιπρόσωποι και άμεσοι συνεργάτες του Καρλομάγνου).</w:t>
      </w:r>
    </w:p>
    <w:p w:rsidR="3EB9FDCD" w:rsidRDefault="3EB9FDCD" w:rsidP="3EB9FDCD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F27B5F" w:rsidRDefault="00386309" w:rsidP="00F27B5F">
      <w:pPr>
        <w:spacing w:after="0" w:line="360" w:lineRule="auto"/>
        <w:jc w:val="both"/>
        <w:rPr>
          <w:sz w:val="24"/>
          <w:szCs w:val="24"/>
        </w:rPr>
      </w:pPr>
      <w:r w:rsidRPr="3EB9FDCD">
        <w:rPr>
          <w:b/>
          <w:bCs/>
          <w:sz w:val="24"/>
          <w:szCs w:val="24"/>
        </w:rPr>
        <w:t>3.β.</w:t>
      </w:r>
      <w:r w:rsidR="004E003A">
        <w:rPr>
          <w:b/>
          <w:bCs/>
          <w:sz w:val="24"/>
          <w:szCs w:val="24"/>
        </w:rPr>
        <w:t xml:space="preserve"> </w:t>
      </w:r>
      <w:r w:rsidR="00F27B5F" w:rsidRPr="3EB9FDCD">
        <w:rPr>
          <w:sz w:val="24"/>
          <w:szCs w:val="24"/>
        </w:rPr>
        <w:t>Για την απάντηση στο ερώτημα οι μαθητές/-τριες αναμένεται, μέσα από την κριτική ανάγνωσ</w:t>
      </w:r>
      <w:r w:rsidR="00F27B5F" w:rsidRPr="009F7084">
        <w:rPr>
          <w:sz w:val="24"/>
          <w:szCs w:val="24"/>
        </w:rPr>
        <w:t>η της ιστορικής πηγής, να αξιοποιήσουν τις κατάλληλες πληροφορίες:</w:t>
      </w:r>
    </w:p>
    <w:p w:rsidR="008B77E1" w:rsidRPr="008B77E1" w:rsidRDefault="008B77E1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Pr="009F7084">
        <w:rPr>
          <w:rFonts w:asciiTheme="minorHAnsi" w:hAnsiTheme="minorHAnsi" w:cstheme="minorHAnsi"/>
          <w:sz w:val="24"/>
          <w:szCs w:val="24"/>
        </w:rPr>
        <w:t>Έστελνε ο Καρλομάγνος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F7084">
        <w:rPr>
          <w:rFonts w:asciiTheme="minorHAnsi" w:hAnsiTheme="minorHAnsi" w:cstheme="minorHAnsi"/>
          <w:sz w:val="24"/>
          <w:szCs w:val="24"/>
        </w:rPr>
        <w:t xml:space="preserve"> και έναν επίσκοπο και παίρνανε τους φόρους</w:t>
      </w:r>
      <w:r>
        <w:rPr>
          <w:rFonts w:asciiTheme="minorHAnsi" w:hAnsiTheme="minorHAnsi" w:cstheme="minorHAnsi"/>
          <w:sz w:val="24"/>
          <w:szCs w:val="24"/>
        </w:rPr>
        <w:t>»</w:t>
      </w:r>
    </w:p>
    <w:p w:rsidR="009B502D" w:rsidRPr="009F7084" w:rsidRDefault="00F27B5F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84">
        <w:rPr>
          <w:iCs/>
          <w:sz w:val="24"/>
          <w:szCs w:val="24"/>
        </w:rPr>
        <w:t>«</w:t>
      </w:r>
      <w:r w:rsidR="000C23AD" w:rsidRPr="009F7084">
        <w:rPr>
          <w:rFonts w:asciiTheme="minorHAnsi" w:hAnsiTheme="minorHAnsi" w:cstheme="minorHAnsi"/>
          <w:sz w:val="24"/>
          <w:szCs w:val="24"/>
        </w:rPr>
        <w:t>Είχε κι έναν κληρικό που κανόνιζε τα θρησκευτικά.</w:t>
      </w:r>
      <w:r w:rsidR="009B502D" w:rsidRPr="009F7084">
        <w:rPr>
          <w:rFonts w:cs="Calibri"/>
          <w:sz w:val="24"/>
          <w:szCs w:val="24"/>
        </w:rPr>
        <w:t>»</w:t>
      </w:r>
    </w:p>
    <w:p w:rsidR="00F27B5F" w:rsidRPr="009F7084" w:rsidRDefault="009B502D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84">
        <w:rPr>
          <w:rFonts w:cs="Calibri"/>
          <w:sz w:val="24"/>
          <w:szCs w:val="24"/>
        </w:rPr>
        <w:t>«</w:t>
      </w:r>
      <w:r w:rsidR="009F7084">
        <w:rPr>
          <w:rFonts w:cs="Calibri"/>
          <w:sz w:val="24"/>
          <w:szCs w:val="24"/>
        </w:rPr>
        <w:t xml:space="preserve">[…] </w:t>
      </w:r>
      <w:r w:rsidR="009F7084">
        <w:rPr>
          <w:rFonts w:asciiTheme="minorHAnsi" w:hAnsiTheme="minorHAnsi" w:cstheme="minorHAnsi"/>
          <w:sz w:val="24"/>
          <w:szCs w:val="24"/>
        </w:rPr>
        <w:t>Η παιδεία αυτή είχε βάση</w:t>
      </w:r>
      <w:r w:rsidR="000C23AD" w:rsidRPr="009F7084">
        <w:rPr>
          <w:rFonts w:asciiTheme="minorHAnsi" w:hAnsiTheme="minorHAnsi" w:cstheme="minorHAnsi"/>
          <w:sz w:val="24"/>
          <w:szCs w:val="24"/>
        </w:rPr>
        <w:t xml:space="preserve"> τα θρησκευτικά.</w:t>
      </w:r>
      <w:r w:rsidR="00E04EC9" w:rsidRPr="009F7084">
        <w:rPr>
          <w:iCs/>
          <w:sz w:val="24"/>
          <w:szCs w:val="24"/>
        </w:rPr>
        <w:t>»</w:t>
      </w:r>
    </w:p>
    <w:p w:rsidR="00F27B5F" w:rsidRDefault="00F27B5F" w:rsidP="004E003A">
      <w:pPr>
        <w:spacing w:after="0" w:line="360" w:lineRule="auto"/>
        <w:jc w:val="both"/>
        <w:rPr>
          <w:sz w:val="24"/>
          <w:szCs w:val="24"/>
        </w:rPr>
      </w:pPr>
      <w:r w:rsidRPr="009F7084">
        <w:rPr>
          <w:sz w:val="24"/>
          <w:szCs w:val="24"/>
        </w:rPr>
        <w:t>Από την</w:t>
      </w:r>
      <w:r w:rsidRPr="3EB9FDCD">
        <w:rPr>
          <w:sz w:val="24"/>
          <w:szCs w:val="24"/>
        </w:rPr>
        <w:t xml:space="preserve"> ιστορική αφήγηση του σχολικού βιβλίου [</w:t>
      </w:r>
      <w:r w:rsidR="000C23AD" w:rsidRPr="3EB9FDCD">
        <w:rPr>
          <w:sz w:val="24"/>
          <w:szCs w:val="24"/>
        </w:rPr>
        <w:t xml:space="preserve">Κεφάλαιο 1, 8. Το Φραγκικό Κράτος υπό τις δυναστείες των </w:t>
      </w:r>
      <w:proofErr w:type="spellStart"/>
      <w:r w:rsidR="000C23AD" w:rsidRPr="3EB9FDCD">
        <w:rPr>
          <w:sz w:val="24"/>
          <w:szCs w:val="24"/>
        </w:rPr>
        <w:t>Μεροβιγγείων</w:t>
      </w:r>
      <w:proofErr w:type="spellEnd"/>
      <w:r w:rsidR="000C23AD" w:rsidRPr="3EB9FDCD">
        <w:rPr>
          <w:sz w:val="24"/>
          <w:szCs w:val="24"/>
        </w:rPr>
        <w:t xml:space="preserve"> και των </w:t>
      </w:r>
      <w:proofErr w:type="spellStart"/>
      <w:r w:rsidR="000C23AD" w:rsidRPr="3EB9FDCD">
        <w:rPr>
          <w:sz w:val="24"/>
          <w:szCs w:val="24"/>
        </w:rPr>
        <w:t>Καρολιδών</w:t>
      </w:r>
      <w:proofErr w:type="spellEnd"/>
      <w:r w:rsidR="000C23AD" w:rsidRPr="3EB9FDCD">
        <w:rPr>
          <w:sz w:val="24"/>
          <w:szCs w:val="24"/>
        </w:rPr>
        <w:t xml:space="preserve">, β. Οι </w:t>
      </w:r>
      <w:proofErr w:type="spellStart"/>
      <w:r w:rsidR="000C23AD" w:rsidRPr="3EB9FDCD">
        <w:rPr>
          <w:sz w:val="24"/>
          <w:szCs w:val="24"/>
        </w:rPr>
        <w:t>Καρολίδες</w:t>
      </w:r>
      <w:proofErr w:type="spellEnd"/>
      <w:r w:rsidR="000C23AD" w:rsidRPr="3EB9FDCD">
        <w:rPr>
          <w:sz w:val="24"/>
          <w:szCs w:val="24"/>
        </w:rPr>
        <w:t xml:space="preserve"> και η ακμή της φραγκικής δύναμης</w:t>
      </w:r>
      <w:r w:rsidRPr="3EB9FDCD">
        <w:rPr>
          <w:sz w:val="24"/>
          <w:szCs w:val="24"/>
        </w:rPr>
        <w:t>] μπορούν να αξιοποιηθούν πληροφορίες από το απόσπασμα:</w:t>
      </w:r>
    </w:p>
    <w:p w:rsidR="00DB1E9A" w:rsidRPr="00DB1E9A" w:rsidRDefault="00DB1E9A" w:rsidP="00DB1E9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«Οι </w:t>
      </w:r>
      <w:proofErr w:type="spellStart"/>
      <w:r>
        <w:rPr>
          <w:sz w:val="24"/>
          <w:szCs w:val="24"/>
        </w:rPr>
        <w:t>κόμητες</w:t>
      </w:r>
      <w:proofErr w:type="spellEnd"/>
      <w:r>
        <w:rPr>
          <w:sz w:val="24"/>
          <w:szCs w:val="24"/>
        </w:rPr>
        <w:t xml:space="preserve"> ασκούσαν, με τη βοήθεια των επισκόπων… και φοροεισπράκτορες.»</w:t>
      </w:r>
    </w:p>
    <w:p w:rsidR="00F27B5F" w:rsidRDefault="00F27B5F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C23AD">
        <w:rPr>
          <w:sz w:val="24"/>
          <w:szCs w:val="24"/>
        </w:rPr>
        <w:t>Προχώρησε σε εκκλησιαστική μεταρρύθμιση</w:t>
      </w:r>
      <w:r>
        <w:rPr>
          <w:sz w:val="24"/>
          <w:szCs w:val="24"/>
        </w:rPr>
        <w:t xml:space="preserve">… </w:t>
      </w:r>
      <w:r w:rsidR="000C23AD">
        <w:rPr>
          <w:sz w:val="24"/>
          <w:szCs w:val="24"/>
        </w:rPr>
        <w:t>συνοχής και ενότητας.</w:t>
      </w:r>
      <w:r>
        <w:rPr>
          <w:sz w:val="24"/>
          <w:szCs w:val="24"/>
        </w:rPr>
        <w:t>»</w:t>
      </w:r>
    </w:p>
    <w:p w:rsidR="009F7084" w:rsidRPr="009F7084" w:rsidRDefault="008B77E1" w:rsidP="009F70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μαθητές/-τριες καλούνται να αναδείξουν τον ισχυροποιημένο ρόλο της Εκκλησίας, όπως αυτός προκύπτει ως συνέπεια των μεταρρυθ</w:t>
      </w:r>
      <w:r w:rsidR="00090965">
        <w:rPr>
          <w:sz w:val="24"/>
          <w:szCs w:val="24"/>
        </w:rPr>
        <w:t>μ</w:t>
      </w:r>
      <w:r>
        <w:rPr>
          <w:sz w:val="24"/>
          <w:szCs w:val="24"/>
        </w:rPr>
        <w:t xml:space="preserve">ίσεων του Καρλομάγνου. Εν προκειμένω οι μαθητές/-τριες αναμένεται να επιβεβαιώσουν </w:t>
      </w:r>
      <w:r w:rsidR="00090965">
        <w:rPr>
          <w:sz w:val="24"/>
          <w:szCs w:val="24"/>
        </w:rPr>
        <w:t xml:space="preserve">τις ιστορικές πληροφορίες αναφορικά με τον </w:t>
      </w:r>
      <w:r w:rsidR="00DB1E9A">
        <w:rPr>
          <w:sz w:val="24"/>
          <w:szCs w:val="24"/>
        </w:rPr>
        <w:t xml:space="preserve">ισχυροποιημένο </w:t>
      </w:r>
      <w:r w:rsidR="00090965">
        <w:rPr>
          <w:sz w:val="24"/>
          <w:szCs w:val="24"/>
        </w:rPr>
        <w:t>ρόλο της Εκκλη</w:t>
      </w:r>
      <w:r w:rsidR="00DB1E9A">
        <w:rPr>
          <w:sz w:val="24"/>
          <w:szCs w:val="24"/>
        </w:rPr>
        <w:t>σίας στο κράτος του Καρλομάγνου (συμμετοχή επισκόπων</w:t>
      </w:r>
      <w:r w:rsidR="00090965">
        <w:rPr>
          <w:sz w:val="24"/>
          <w:szCs w:val="24"/>
        </w:rPr>
        <w:t xml:space="preserve"> στο </w:t>
      </w:r>
      <w:r w:rsidR="00DB1E9A">
        <w:rPr>
          <w:sz w:val="24"/>
          <w:szCs w:val="24"/>
        </w:rPr>
        <w:t xml:space="preserve">διοικητικό </w:t>
      </w:r>
      <w:r w:rsidR="00090965">
        <w:rPr>
          <w:sz w:val="24"/>
          <w:szCs w:val="24"/>
        </w:rPr>
        <w:t>έργο</w:t>
      </w:r>
      <w:r w:rsidR="00DB1E9A">
        <w:rPr>
          <w:sz w:val="24"/>
          <w:szCs w:val="24"/>
        </w:rPr>
        <w:t xml:space="preserve"> των </w:t>
      </w:r>
      <w:proofErr w:type="spellStart"/>
      <w:r w:rsidR="00DB1E9A">
        <w:rPr>
          <w:sz w:val="24"/>
          <w:szCs w:val="24"/>
        </w:rPr>
        <w:t>κομήτων</w:t>
      </w:r>
      <w:proofErr w:type="spellEnd"/>
      <w:r w:rsidR="00DB1E9A">
        <w:rPr>
          <w:sz w:val="24"/>
          <w:szCs w:val="24"/>
        </w:rPr>
        <w:t>,</w:t>
      </w:r>
      <w:r w:rsidR="00090965">
        <w:rPr>
          <w:sz w:val="24"/>
          <w:szCs w:val="24"/>
        </w:rPr>
        <w:t xml:space="preserve"> καθώς και ως προς το</w:t>
      </w:r>
      <w:r>
        <w:rPr>
          <w:sz w:val="24"/>
          <w:szCs w:val="24"/>
        </w:rPr>
        <w:t xml:space="preserve"> ότι κατόπιν της εκκλησιαστικής μεταρρύθμισης, στην οποία προέβη ο Καρλομάγνος, «η Εκκλησία αποτέλεσε παράγοντα συνοχής και ενότητας»</w:t>
      </w:r>
      <w:r w:rsidR="00DB1E9A">
        <w:rPr>
          <w:sz w:val="24"/>
          <w:szCs w:val="24"/>
        </w:rPr>
        <w:t>)</w:t>
      </w:r>
      <w:r>
        <w:rPr>
          <w:sz w:val="24"/>
          <w:szCs w:val="24"/>
        </w:rPr>
        <w:t xml:space="preserve"> αξιοποιώντας τις κατάλληλες αναφορές από το κείμενο που τους δίνεται: </w:t>
      </w:r>
      <w:r w:rsidR="00090965">
        <w:rPr>
          <w:sz w:val="24"/>
          <w:szCs w:val="24"/>
        </w:rPr>
        <w:t>α) συμμετοχή της Εκκλησίας στη διοίκηση του κράτους μέσω της ενίσχυση της εξουσίας που αποδίδεται σε κληρικούς αξιωματούχους, οι οποίοι καθίσταται άμεσοι συνεργάτες του Καρλομάγνου (</w:t>
      </w:r>
      <w:r w:rsidR="00DB1E9A">
        <w:rPr>
          <w:sz w:val="24"/>
          <w:szCs w:val="24"/>
        </w:rPr>
        <w:t>«</w:t>
      </w:r>
      <w:r w:rsidR="00090965">
        <w:rPr>
          <w:sz w:val="24"/>
          <w:szCs w:val="24"/>
        </w:rPr>
        <w:t>κι αυτοί ήταν όλοι του οι συνεργάτες</w:t>
      </w:r>
      <w:r w:rsidR="00DB1E9A">
        <w:rPr>
          <w:sz w:val="24"/>
          <w:szCs w:val="24"/>
        </w:rPr>
        <w:t>»</w:t>
      </w:r>
      <w:r w:rsidR="00090965">
        <w:rPr>
          <w:sz w:val="24"/>
          <w:szCs w:val="24"/>
        </w:rPr>
        <w:t xml:space="preserve">)&gt; συμμετοχή επισκόπου, ως αντιπροσώπου του Καρλομάγνου, στην είσπραξη φόρων/ </w:t>
      </w:r>
      <w:r>
        <w:rPr>
          <w:sz w:val="24"/>
          <w:szCs w:val="24"/>
        </w:rPr>
        <w:t>ανάθεση σε κληρικό αξιωματούχο της αρμοδιότητας για τη ρύθμιση των</w:t>
      </w:r>
      <w:r w:rsidR="00090965">
        <w:rPr>
          <w:sz w:val="24"/>
          <w:szCs w:val="24"/>
        </w:rPr>
        <w:t xml:space="preserve"> θρησκευτικών θεμάτων</w:t>
      </w:r>
      <w:r>
        <w:rPr>
          <w:sz w:val="24"/>
          <w:szCs w:val="24"/>
        </w:rPr>
        <w:t xml:space="preserve"> και</w:t>
      </w:r>
      <w:r w:rsidR="00090965">
        <w:rPr>
          <w:sz w:val="24"/>
          <w:szCs w:val="24"/>
        </w:rPr>
        <w:t xml:space="preserve"> β</w:t>
      </w:r>
      <w:r>
        <w:rPr>
          <w:sz w:val="24"/>
          <w:szCs w:val="24"/>
        </w:rPr>
        <w:t xml:space="preserve">) </w:t>
      </w:r>
      <w:r w:rsidR="00090965">
        <w:rPr>
          <w:sz w:val="24"/>
          <w:szCs w:val="24"/>
        </w:rPr>
        <w:t xml:space="preserve">συνεκτικός/ ενοποιητικός ρόλος της Εκκλησίας μέσω της εκπαίδευσης&gt; </w:t>
      </w:r>
      <w:r>
        <w:rPr>
          <w:sz w:val="24"/>
          <w:szCs w:val="24"/>
        </w:rPr>
        <w:t>ενεργός ανάμειξη της Εκκλησίας στην εκπαίδευση, δεδομένου ότι η «παιδεία είχε βάση τα θρησκευτικά».</w:t>
      </w:r>
    </w:p>
    <w:p w:rsidR="009F7084" w:rsidRDefault="00E04EC9" w:rsidP="004E003A">
      <w:pPr>
        <w:pStyle w:val="a3"/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3EB9FDCD">
        <w:rPr>
          <w:sz w:val="24"/>
          <w:szCs w:val="24"/>
        </w:rPr>
        <w:t>Μέσα από τη συνδυαστική προσέγγιση πηγής και ιστορικής αφήγησης</w:t>
      </w:r>
      <w:r w:rsidR="004E003A">
        <w:rPr>
          <w:sz w:val="24"/>
          <w:szCs w:val="24"/>
        </w:rPr>
        <w:t xml:space="preserve"> </w:t>
      </w:r>
      <w:r w:rsidRPr="3EB9FDCD">
        <w:rPr>
          <w:sz w:val="24"/>
          <w:szCs w:val="24"/>
        </w:rPr>
        <w:t xml:space="preserve">αναμένεται </w:t>
      </w:r>
      <w:r w:rsidR="004B39F5" w:rsidRPr="3EB9FDCD">
        <w:rPr>
          <w:sz w:val="24"/>
          <w:szCs w:val="24"/>
        </w:rPr>
        <w:t xml:space="preserve">να δομηθεί ένα συνθετικό κείμενο που να </w:t>
      </w:r>
      <w:r w:rsidRPr="3EB9FDCD">
        <w:rPr>
          <w:sz w:val="24"/>
          <w:szCs w:val="24"/>
        </w:rPr>
        <w:t>αποτυπώνει</w:t>
      </w:r>
      <w:r w:rsidR="004B39F5" w:rsidRPr="3EB9FDCD">
        <w:rPr>
          <w:sz w:val="24"/>
          <w:szCs w:val="24"/>
        </w:rPr>
        <w:t xml:space="preserve"> τ</w:t>
      </w:r>
      <w:r w:rsidR="009B502D" w:rsidRPr="3EB9FDCD">
        <w:rPr>
          <w:sz w:val="24"/>
          <w:szCs w:val="24"/>
        </w:rPr>
        <w:t>η</w:t>
      </w:r>
      <w:r w:rsidR="00DB1E9A">
        <w:rPr>
          <w:sz w:val="24"/>
          <w:szCs w:val="24"/>
        </w:rPr>
        <w:t>ν ενίσχυση του ρόλου της Εκκλησίας και την ανάδειξή της σε συνεκτικό-ενοποιητικό παράγοντα του κράτους του Καρλομάγνου.</w:t>
      </w:r>
    </w:p>
    <w:sectPr w:rsidR="009F7084" w:rsidSect="001D75A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87E"/>
    <w:multiLevelType w:val="hybridMultilevel"/>
    <w:tmpl w:val="90E4E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40B77"/>
    <w:multiLevelType w:val="hybridMultilevel"/>
    <w:tmpl w:val="F7BED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5AF"/>
    <w:rsid w:val="00025DC1"/>
    <w:rsid w:val="0003293D"/>
    <w:rsid w:val="00061422"/>
    <w:rsid w:val="00090965"/>
    <w:rsid w:val="000A3B95"/>
    <w:rsid w:val="000C23AD"/>
    <w:rsid w:val="000F6D1D"/>
    <w:rsid w:val="000F75B0"/>
    <w:rsid w:val="00130FBD"/>
    <w:rsid w:val="001571A8"/>
    <w:rsid w:val="00164E19"/>
    <w:rsid w:val="001D75AF"/>
    <w:rsid w:val="002279D6"/>
    <w:rsid w:val="002C4CFF"/>
    <w:rsid w:val="002E0E1A"/>
    <w:rsid w:val="00326FCC"/>
    <w:rsid w:val="00386309"/>
    <w:rsid w:val="003F3520"/>
    <w:rsid w:val="0045515D"/>
    <w:rsid w:val="00483779"/>
    <w:rsid w:val="004A5FEF"/>
    <w:rsid w:val="004A7C60"/>
    <w:rsid w:val="004B39F5"/>
    <w:rsid w:val="004E003A"/>
    <w:rsid w:val="004F377E"/>
    <w:rsid w:val="005640B0"/>
    <w:rsid w:val="00575035"/>
    <w:rsid w:val="00581E24"/>
    <w:rsid w:val="005C1FF3"/>
    <w:rsid w:val="005D3F50"/>
    <w:rsid w:val="006A5BB7"/>
    <w:rsid w:val="008B77E1"/>
    <w:rsid w:val="009046FC"/>
    <w:rsid w:val="00932F0E"/>
    <w:rsid w:val="00984B1C"/>
    <w:rsid w:val="009B502D"/>
    <w:rsid w:val="009E1B6C"/>
    <w:rsid w:val="009F7084"/>
    <w:rsid w:val="009F7476"/>
    <w:rsid w:val="00A1221C"/>
    <w:rsid w:val="00C32C10"/>
    <w:rsid w:val="00C542C5"/>
    <w:rsid w:val="00DB1E9A"/>
    <w:rsid w:val="00E04EC9"/>
    <w:rsid w:val="00E31430"/>
    <w:rsid w:val="00EC6F7B"/>
    <w:rsid w:val="00F27B5F"/>
    <w:rsid w:val="00F35CBC"/>
    <w:rsid w:val="021B40EC"/>
    <w:rsid w:val="051C7463"/>
    <w:rsid w:val="0897596B"/>
    <w:rsid w:val="0C26F7B6"/>
    <w:rsid w:val="0E584F03"/>
    <w:rsid w:val="14016165"/>
    <w:rsid w:val="148A8ABF"/>
    <w:rsid w:val="1AF9CC43"/>
    <w:rsid w:val="1B7F10C5"/>
    <w:rsid w:val="1E6326B1"/>
    <w:rsid w:val="20231886"/>
    <w:rsid w:val="216922E6"/>
    <w:rsid w:val="22502B50"/>
    <w:rsid w:val="249E2554"/>
    <w:rsid w:val="2A1F033C"/>
    <w:rsid w:val="2A2C889A"/>
    <w:rsid w:val="2C115C3D"/>
    <w:rsid w:val="2CFF42FF"/>
    <w:rsid w:val="2DAD2C9E"/>
    <w:rsid w:val="2DCA812F"/>
    <w:rsid w:val="2E377183"/>
    <w:rsid w:val="2F48FCFF"/>
    <w:rsid w:val="3341723A"/>
    <w:rsid w:val="39534E2C"/>
    <w:rsid w:val="3EB9FDCD"/>
    <w:rsid w:val="47849FDE"/>
    <w:rsid w:val="47B87054"/>
    <w:rsid w:val="4C0B922E"/>
    <w:rsid w:val="4DA97611"/>
    <w:rsid w:val="58D17A03"/>
    <w:rsid w:val="59513248"/>
    <w:rsid w:val="5ACB2713"/>
    <w:rsid w:val="5EE49FC2"/>
    <w:rsid w:val="5F0543BD"/>
    <w:rsid w:val="6003B065"/>
    <w:rsid w:val="6037FA47"/>
    <w:rsid w:val="60471EDF"/>
    <w:rsid w:val="64783E4B"/>
    <w:rsid w:val="647D21F6"/>
    <w:rsid w:val="65AE6AC9"/>
    <w:rsid w:val="68390867"/>
    <w:rsid w:val="6839BF5F"/>
    <w:rsid w:val="6D073858"/>
    <w:rsid w:val="6EB5F328"/>
    <w:rsid w:val="6FA6CCD9"/>
    <w:rsid w:val="70BD96A1"/>
    <w:rsid w:val="716C9EA3"/>
    <w:rsid w:val="72E924BA"/>
    <w:rsid w:val="7742FC43"/>
    <w:rsid w:val="77A71EC3"/>
    <w:rsid w:val="7A9C142B"/>
    <w:rsid w:val="7AEE9399"/>
    <w:rsid w:val="7BD8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F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6"/>
    <w:pPr>
      <w:ind w:left="720"/>
      <w:contextualSpacing/>
    </w:pPr>
  </w:style>
  <w:style w:type="paragraph" w:customStyle="1" w:styleId="normal">
    <w:name w:val="normal"/>
    <w:rsid w:val="009B502D"/>
    <w:pPr>
      <w:spacing w:line="276" w:lineRule="auto"/>
    </w:pPr>
    <w:rPr>
      <w:rFonts w:ascii="Arial" w:eastAsia="Arial" w:hAnsi="Arial" w:cs="Arial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2DB6D-051D-4C57-97A4-93A877A76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DD9CE-BFE7-4333-9056-0F4D93E8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6C28E-CAC4-4826-BAF1-A9070FE3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Μαρία Αναγνώστου</cp:lastModifiedBy>
  <cp:revision>7</cp:revision>
  <dcterms:created xsi:type="dcterms:W3CDTF">2022-10-14T22:40:00Z</dcterms:created>
  <dcterms:modified xsi:type="dcterms:W3CDTF">2023-02-16T08:22:00Z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