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725F8" w:rsidR="00541D33" w:rsidP="00F725F8" w:rsidRDefault="00541D33" w14:paraId="517586CA" w14:textId="4D789621">
      <w:pPr>
        <w:spacing w:line="360" w:lineRule="auto"/>
        <w:jc w:val="center"/>
        <w:textAlignment w:val="baseline"/>
        <w:rPr>
          <w:rFonts w:ascii="Calibri" w:hAnsi="Calibri" w:eastAsia="Times New Roman" w:cs="Calibri"/>
          <w:b/>
          <w:bCs/>
          <w:color w:val="000009"/>
          <w:lang w:eastAsia="el-GR"/>
        </w:rPr>
      </w:pPr>
      <w:r w:rsidRPr="00541D33">
        <w:rPr>
          <w:rFonts w:ascii="Calibri" w:hAnsi="Calibri" w:eastAsia="Times New Roman" w:cs="Calibri"/>
          <w:b/>
          <w:bCs/>
          <w:color w:val="000000"/>
          <w:lang w:eastAsia="el-GR"/>
        </w:rPr>
        <w:t>ΙΣΤΟΡΙΑ Β΄ ΤΑΞΗΣ ΓΕΝΙΚΟΥ ΛΥΚΕΙΟΥ</w:t>
      </w:r>
    </w:p>
    <w:p w:rsidRPr="00C23AA5" w:rsidR="00C23AA5" w:rsidP="00C23AA5" w:rsidRDefault="00C23AA5" w14:paraId="6B348658" w14:textId="60DCA3C8">
      <w:pPr>
        <w:spacing w:line="360" w:lineRule="auto"/>
        <w:rPr>
          <w:b/>
          <w:bCs/>
        </w:rPr>
      </w:pPr>
      <w:r w:rsidRPr="00C23AA5">
        <w:rPr>
          <w:b/>
          <w:bCs/>
        </w:rPr>
        <w:t>1</w:t>
      </w:r>
      <w:r w:rsidRPr="00C23AA5">
        <w:rPr>
          <w:b/>
          <w:bCs/>
          <w:vertAlign w:val="superscript"/>
        </w:rPr>
        <w:t>ο</w:t>
      </w:r>
      <w:r w:rsidRPr="00C23AA5">
        <w:rPr>
          <w:b/>
          <w:bCs/>
        </w:rPr>
        <w:t xml:space="preserve"> ΘΕΜΑ</w:t>
      </w:r>
    </w:p>
    <w:p w:rsidRPr="00C23AA5" w:rsidR="00C23AA5" w:rsidP="00C23AA5" w:rsidRDefault="00C23AA5" w14:paraId="0B841869" w14:textId="786205F5">
      <w:pPr>
        <w:spacing w:line="360" w:lineRule="auto"/>
        <w:rPr>
          <w:b/>
          <w:bCs/>
        </w:rPr>
      </w:pPr>
      <w:r w:rsidRPr="00C23AA5">
        <w:rPr>
          <w:b/>
          <w:bCs/>
        </w:rPr>
        <w:t>1.α.</w:t>
      </w:r>
    </w:p>
    <w:p w:rsidR="00C23AA5" w:rsidP="00122197" w:rsidRDefault="00C23AA5" w14:paraId="638B8462" w14:textId="4180AFA4">
      <w:pPr>
        <w:spacing w:line="360" w:lineRule="auto"/>
        <w:jc w:val="both"/>
      </w:pPr>
      <w:r w:rsidRPr="00122197">
        <w:rPr>
          <w:b/>
          <w:bCs/>
        </w:rPr>
        <w:t>(Ι)</w:t>
      </w:r>
      <w:r>
        <w:t xml:space="preserve"> </w:t>
      </w:r>
      <w:r w:rsidRPr="005B34D8">
        <w:t xml:space="preserve">Να αντιστοιχίσετε τα στοιχεία της στήλης Α με στοιχεία της στήλης Β. </w:t>
      </w:r>
      <w:r w:rsidR="00D10879">
        <w:t>Δύο</w:t>
      </w:r>
      <w:r w:rsidRPr="005B34D8">
        <w:t xml:space="preserve"> (</w:t>
      </w:r>
      <w:r w:rsidR="00D10879">
        <w:t>2</w:t>
      </w:r>
      <w:r w:rsidRPr="005B34D8">
        <w:t>) στοιχεί</w:t>
      </w:r>
      <w:r w:rsidR="00D10879">
        <w:t>α</w:t>
      </w:r>
      <w:r w:rsidRPr="005B34D8">
        <w:t xml:space="preserve"> της στήλης Β περισσεύ</w:t>
      </w:r>
      <w:r w:rsidR="00D10879">
        <w:t>ουν</w:t>
      </w:r>
      <w:r w:rsidRPr="005B34D8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C23AA5" w:rsidTr="04E8EA7D" w14:paraId="4DD7A8A1" w14:textId="77777777">
        <w:tc>
          <w:tcPr>
            <w:tcW w:w="3256" w:type="dxa"/>
            <w:tcMar/>
          </w:tcPr>
          <w:p w:rsidR="00C23AA5" w:rsidP="00C23AA5" w:rsidRDefault="00C23AA5" w14:paraId="4BA7D37A" w14:textId="796D516A">
            <w:pPr>
              <w:spacing w:line="360" w:lineRule="auto"/>
              <w:jc w:val="center"/>
            </w:pPr>
            <w:r>
              <w:t>Α</w:t>
            </w:r>
          </w:p>
        </w:tc>
        <w:tc>
          <w:tcPr>
            <w:tcW w:w="5798" w:type="dxa"/>
            <w:tcMar/>
          </w:tcPr>
          <w:p w:rsidR="00C23AA5" w:rsidP="00C23AA5" w:rsidRDefault="00C23AA5" w14:paraId="0068C199" w14:textId="71D95494">
            <w:pPr>
              <w:spacing w:line="360" w:lineRule="auto"/>
              <w:jc w:val="center"/>
            </w:pPr>
            <w:r>
              <w:t>Β</w:t>
            </w:r>
          </w:p>
        </w:tc>
      </w:tr>
      <w:tr w:rsidR="00C23AA5" w:rsidTr="04E8EA7D" w14:paraId="1522F713" w14:textId="77777777">
        <w:tc>
          <w:tcPr>
            <w:tcW w:w="3256" w:type="dxa"/>
            <w:tcMar/>
          </w:tcPr>
          <w:p w:rsidR="00C23AA5" w:rsidP="04E8EA7D" w:rsidRDefault="00C23AA5" w14:paraId="23201A70" w14:textId="566005BB" w14:noSpellErr="1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1. </w:t>
            </w:r>
            <w:r w:rsidRPr="04E8EA7D" w:rsidR="0012219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Θεόδωρος Λάσκαρης </w:t>
            </w:r>
          </w:p>
          <w:p w:rsidR="00D60DF3" w:rsidP="04E8EA7D" w:rsidRDefault="00D60DF3" w14:paraId="3CC8C7C7" w14:textId="77777777" w14:noSpellErr="1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C23AA5" w:rsidP="04E8EA7D" w:rsidRDefault="00C23AA5" w14:paraId="1A13CC0E" w14:textId="2637F1FC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2. </w:t>
            </w:r>
            <w:proofErr w:type="spellStart"/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>Πιπίνος</w:t>
            </w:r>
            <w:proofErr w:type="spellEnd"/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Α΄</w:t>
            </w:r>
          </w:p>
          <w:p w:rsidR="00D60DF3" w:rsidP="04E8EA7D" w:rsidRDefault="00D60DF3" w14:paraId="4B4B1867" w14:textId="77777777" w14:noSpellErr="1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C23AA5" w:rsidP="04E8EA7D" w:rsidRDefault="00C23AA5" w14:paraId="2C10796A" w14:textId="1AF408AD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3. καρδινάλιος </w:t>
            </w:r>
            <w:proofErr w:type="spellStart"/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>Ουμβέρτος</w:t>
            </w:r>
            <w:proofErr w:type="spellEnd"/>
          </w:p>
          <w:p w:rsidR="00D60DF3" w:rsidP="04E8EA7D" w:rsidRDefault="00D60DF3" w14:paraId="1EFDA5D9" w14:textId="77777777" w14:noSpellErr="1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C23AA5" w:rsidP="04E8EA7D" w:rsidRDefault="00C23AA5" w14:paraId="677DB21D" w14:textId="03D036E0" w14:noSpellErr="1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>4. πάπας Ιννοκέντιος Γ΄</w:t>
            </w:r>
          </w:p>
          <w:p w:rsidR="00D60DF3" w:rsidP="04E8EA7D" w:rsidRDefault="00D60DF3" w14:paraId="65D5D5F6" w14:textId="77777777" w14:noSpellErr="1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C23AA5" w:rsidP="04E8EA7D" w:rsidRDefault="00C23AA5" w14:paraId="0AF33339" w14:textId="6B291C63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5. </w:t>
            </w: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Κωνσταντίνος Ε΄ </w:t>
            </w: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>(</w:t>
            </w:r>
            <w:proofErr w:type="spellStart"/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>Ίσαυρος</w:t>
            </w:r>
            <w:proofErr w:type="spellEnd"/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>)</w:t>
            </w:r>
          </w:p>
          <w:p w:rsidR="00C23AA5" w:rsidP="04E8EA7D" w:rsidRDefault="00C23AA5" w14:paraId="656CFC1C" w14:textId="1439DD80" w14:noSpellErr="1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798" w:type="dxa"/>
            <w:tcMar/>
          </w:tcPr>
          <w:p w:rsidR="00C23AA5" w:rsidP="04E8EA7D" w:rsidRDefault="00C23AA5" w14:paraId="4634209E" w14:textId="32DFD958" w14:noSpellErr="1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>α. επί της βασιλείας του κορυφώθηκε η Εικονομαχία</w:t>
            </w:r>
            <w:r w:rsidRPr="04E8EA7D" w:rsidR="00D10879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  <w:p w:rsidR="00C23AA5" w:rsidP="04E8EA7D" w:rsidRDefault="00C23AA5" w14:paraId="6886F3A7" w14:textId="50A1C9FA" w14:noSpellErr="1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>β. συνέλαβε την ιδέα της διοργάνωσης της Τέταρτης Σταυροφορίας</w:t>
            </w:r>
            <w:r w:rsidRPr="04E8EA7D" w:rsidR="00D10879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00122197" w:rsidP="04E8EA7D" w:rsidRDefault="00C23AA5" w14:paraId="6B5CE515" w14:textId="69CE60D2" w14:noSpellErr="1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C23AA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γ. </w:t>
            </w:r>
            <w:r w:rsidRPr="04E8EA7D" w:rsidR="00122197">
              <w:rPr>
                <w:rFonts w:ascii="Calibri" w:hAnsi="Calibri" w:eastAsia="Calibri" w:cs="Calibri" w:asciiTheme="minorAscii" w:hAnsiTheme="minorAscii" w:eastAsiaTheme="minorAscii" w:cstheme="minorAscii"/>
              </w:rPr>
              <w:t>αναζήτησε βοήθεια στη Δύση για την αντιμετώπιση των Οθωμανών</w:t>
            </w:r>
            <w:r w:rsidRPr="04E8EA7D" w:rsidR="00D10879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00122197" w:rsidP="04E8EA7D" w:rsidRDefault="00122197" w14:paraId="14401287" w14:textId="2D6552CC" w14:noSpellErr="1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122197">
              <w:rPr>
                <w:rFonts w:ascii="Calibri" w:hAnsi="Calibri" w:eastAsia="Calibri" w:cs="Calibri" w:asciiTheme="minorAscii" w:hAnsiTheme="minorAscii" w:eastAsiaTheme="minorAscii" w:cstheme="minorAscii"/>
              </w:rPr>
              <w:t>δ. δώρισε στην Αγία Έδρα εδάφη από τη Ραβέννα έως τη Ρώμη και πήρε τον τίτλο του πατρικίου των Ρωμαίων</w:t>
            </w:r>
            <w:r w:rsidRPr="04E8EA7D" w:rsidR="00D10879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04E8EA7D" w:rsidR="0012219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  <w:p w:rsidR="00122197" w:rsidP="04E8EA7D" w:rsidRDefault="00122197" w14:paraId="3E35A942" w14:textId="23263547" w14:noSpellErr="1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122197">
              <w:rPr>
                <w:rFonts w:ascii="Calibri" w:hAnsi="Calibri" w:eastAsia="Calibri" w:cs="Calibri" w:asciiTheme="minorAscii" w:hAnsiTheme="minorAscii" w:eastAsiaTheme="minorAscii" w:cstheme="minorAscii"/>
              </w:rPr>
              <w:t>ε. συγκεντρώθηκαν γύρω του με επίκεντρο τη Νίκαια της Βιθυνίας οι πιστές δυνάμεις του Βυζαντίου</w:t>
            </w:r>
            <w:r w:rsidRPr="04E8EA7D" w:rsidR="00D10879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00C23AA5" w:rsidP="04E8EA7D" w:rsidRDefault="00122197" w14:paraId="3D60A9C6" w14:textId="0BD69E1E" w14:noSpellErr="1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122197">
              <w:rPr>
                <w:rFonts w:ascii="Calibri" w:hAnsi="Calibri" w:eastAsia="Calibri" w:cs="Calibri" w:asciiTheme="minorAscii" w:hAnsiTheme="minorAscii" w:eastAsiaTheme="minorAscii" w:cstheme="minorAscii"/>
              </w:rPr>
              <w:t>στ. φέρει σημαντικές ευθύνες για το Σχίσμα του 1054</w:t>
            </w:r>
            <w:r w:rsidRPr="04E8EA7D" w:rsidR="00D10879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00D10879" w:rsidP="04E8EA7D" w:rsidRDefault="00D10879" w14:paraId="21109B4F" w14:textId="437C96A7" w14:noSpellErr="1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4E8EA7D" w:rsidR="00D10879">
              <w:rPr>
                <w:rFonts w:ascii="Calibri" w:hAnsi="Calibri" w:eastAsia="Calibri" w:cs="Calibri" w:asciiTheme="minorAscii" w:hAnsiTheme="minorAscii" w:eastAsiaTheme="minorAscii" w:cstheme="minorAscii"/>
              </w:rPr>
              <w:t>ζ. υπερασπίστηκε την Κωνσταντινούπολη κατά την πολιορκία της από τους Οθωμανούς.</w:t>
            </w:r>
          </w:p>
        </w:tc>
      </w:tr>
    </w:tbl>
    <w:p w:rsidRPr="00F725F8" w:rsidR="00C23AA5" w:rsidP="00122197" w:rsidRDefault="00122197" w14:paraId="4B404B51" w14:textId="37DD9307">
      <w:pPr>
        <w:spacing w:line="360" w:lineRule="auto"/>
        <w:jc w:val="right"/>
        <w:rPr>
          <w:bCs/>
        </w:rPr>
      </w:pPr>
      <w:r w:rsidRPr="00F725F8">
        <w:rPr>
          <w:bCs/>
        </w:rPr>
        <w:t>(μονάδες 5)</w:t>
      </w:r>
    </w:p>
    <w:p w:rsidR="00C23AA5" w:rsidP="00C23AA5" w:rsidRDefault="00C23AA5" w14:paraId="4072527A" w14:textId="5F3E7B6F">
      <w:pPr>
        <w:spacing w:line="360" w:lineRule="auto"/>
      </w:pPr>
    </w:p>
    <w:p w:rsidR="00A02C77" w:rsidP="00C23AA5" w:rsidRDefault="00C23AA5" w14:paraId="11A67A15" w14:textId="1E9576D9">
      <w:pPr>
        <w:spacing w:line="360" w:lineRule="auto"/>
        <w:jc w:val="both"/>
      </w:pPr>
      <w:r w:rsidRPr="00C23AA5">
        <w:rPr>
          <w:b/>
          <w:bCs/>
        </w:rPr>
        <w:t>(ΙΙ)</w:t>
      </w:r>
      <w:r>
        <w:t xml:space="preserve"> 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</w:t>
      </w:r>
      <w:r w:rsidR="00D60DF3">
        <w:t>:</w:t>
      </w:r>
    </w:p>
    <w:p w:rsidR="00B1334F" w:rsidP="04E8EA7D" w:rsidRDefault="00C23AA5" w14:paraId="46B27E83" w14:textId="2360EA03">
      <w:pPr>
        <w:spacing w:line="360" w:lineRule="auto"/>
        <w:jc w:val="both"/>
        <w:rPr>
          <w:rFonts w:ascii="Calibri" w:hAnsi="Calibri" w:eastAsia="Calibri" w:cs="Calibri"/>
        </w:rPr>
      </w:pPr>
      <w:r w:rsidRPr="04E8EA7D" w:rsidR="00C23AA5">
        <w:rPr>
          <w:rFonts w:ascii="Calibri" w:hAnsi="Calibri" w:eastAsia="Calibri" w:cs="Calibri"/>
        </w:rPr>
        <w:t>1</w:t>
      </w:r>
      <w:r w:rsidRPr="04E8EA7D" w:rsidR="00C23AA5">
        <w:rPr>
          <w:rFonts w:ascii="Calibri" w:hAnsi="Calibri" w:eastAsia="Calibri" w:cs="Calibri"/>
        </w:rPr>
        <w:t>. Με την εποικιστική πολιτική που εφ</w:t>
      </w:r>
      <w:r w:rsidRPr="04E8EA7D" w:rsidR="00DB569D">
        <w:rPr>
          <w:rFonts w:ascii="Calibri" w:hAnsi="Calibri" w:eastAsia="Calibri" w:cs="Calibri"/>
        </w:rPr>
        <w:t>άρμοσ</w:t>
      </w:r>
      <w:r w:rsidRPr="04E8EA7D" w:rsidR="00C23AA5">
        <w:rPr>
          <w:rFonts w:ascii="Calibri" w:hAnsi="Calibri" w:eastAsia="Calibri" w:cs="Calibri"/>
        </w:rPr>
        <w:t xml:space="preserve">ε </w:t>
      </w:r>
      <w:r w:rsidRPr="04E8EA7D" w:rsidR="00DB569D">
        <w:rPr>
          <w:rFonts w:ascii="Calibri" w:hAnsi="Calibri" w:eastAsia="Calibri" w:cs="Calibri"/>
        </w:rPr>
        <w:t xml:space="preserve">το Βυζαντινό κράτος </w:t>
      </w:r>
      <w:r w:rsidRPr="04E8EA7D" w:rsidR="00C23AA5">
        <w:rPr>
          <w:rFonts w:ascii="Calibri" w:hAnsi="Calibri" w:eastAsia="Calibri" w:cs="Calibri"/>
        </w:rPr>
        <w:t>από τα μέσα του 7</w:t>
      </w:r>
      <w:r w:rsidRPr="04E8EA7D" w:rsidR="00C23AA5">
        <w:rPr>
          <w:rFonts w:ascii="Calibri" w:hAnsi="Calibri" w:eastAsia="Calibri" w:cs="Calibri"/>
          <w:vertAlign w:val="superscript"/>
        </w:rPr>
        <w:t>ου</w:t>
      </w:r>
      <w:r w:rsidRPr="04E8EA7D" w:rsidR="00C23AA5">
        <w:rPr>
          <w:rFonts w:ascii="Calibri" w:hAnsi="Calibri" w:eastAsia="Calibri" w:cs="Calibri"/>
        </w:rPr>
        <w:t xml:space="preserve"> έως τα μέσα του 9</w:t>
      </w:r>
      <w:r w:rsidRPr="04E8EA7D" w:rsidR="00C23AA5">
        <w:rPr>
          <w:rFonts w:ascii="Calibri" w:hAnsi="Calibri" w:eastAsia="Calibri" w:cs="Calibri"/>
          <w:vertAlign w:val="superscript"/>
        </w:rPr>
        <w:t>ου</w:t>
      </w:r>
      <w:r w:rsidRPr="04E8EA7D" w:rsidR="00965B3C">
        <w:rPr>
          <w:rFonts w:ascii="Calibri" w:hAnsi="Calibri" w:eastAsia="Calibri" w:cs="Calibri"/>
        </w:rPr>
        <w:t xml:space="preserve"> αι., σλαβικοί πληθυσμοί </w:t>
      </w:r>
      <w:r w:rsidRPr="04E8EA7D" w:rsidR="00C23AA5">
        <w:rPr>
          <w:rFonts w:ascii="Calibri" w:hAnsi="Calibri" w:eastAsia="Calibri" w:cs="Calibri"/>
        </w:rPr>
        <w:t xml:space="preserve">από τις </w:t>
      </w:r>
      <w:proofErr w:type="spellStart"/>
      <w:r w:rsidRPr="04E8EA7D" w:rsidR="00C23AA5">
        <w:rPr>
          <w:rFonts w:ascii="Calibri" w:hAnsi="Calibri" w:eastAsia="Calibri" w:cs="Calibri"/>
        </w:rPr>
        <w:t>σκλαβηνίες</w:t>
      </w:r>
      <w:proofErr w:type="spellEnd"/>
      <w:r w:rsidRPr="04E8EA7D" w:rsidR="00C23AA5">
        <w:rPr>
          <w:rFonts w:ascii="Calibri" w:hAnsi="Calibri" w:eastAsia="Calibri" w:cs="Calibri"/>
        </w:rPr>
        <w:t xml:space="preserve"> </w:t>
      </w:r>
      <w:r w:rsidRPr="04E8EA7D" w:rsidR="00965B3C">
        <w:rPr>
          <w:rFonts w:ascii="Calibri" w:hAnsi="Calibri" w:eastAsia="Calibri" w:cs="Calibri"/>
        </w:rPr>
        <w:t>των Βαλκανίων</w:t>
      </w:r>
      <w:r w:rsidRPr="04E8EA7D" w:rsidR="00C23AA5">
        <w:rPr>
          <w:rFonts w:ascii="Calibri" w:hAnsi="Calibri" w:eastAsia="Calibri" w:cs="Calibri"/>
        </w:rPr>
        <w:t xml:space="preserve"> μεταφέρθηκαν σ</w:t>
      </w:r>
      <w:r w:rsidRPr="04E8EA7D" w:rsidR="006832CD">
        <w:rPr>
          <w:rFonts w:ascii="Calibri" w:hAnsi="Calibri" w:eastAsia="Calibri" w:cs="Calibri"/>
        </w:rPr>
        <w:t>ε περιοχές της Μ. Ασίας</w:t>
      </w:r>
      <w:r w:rsidRPr="04E8EA7D" w:rsidR="00C23AA5">
        <w:rPr>
          <w:rFonts w:ascii="Calibri" w:hAnsi="Calibri" w:eastAsia="Calibri" w:cs="Calibri"/>
        </w:rPr>
        <w:t xml:space="preserve">. </w:t>
      </w:r>
    </w:p>
    <w:p w:rsidRPr="003C56FC" w:rsidR="00C23AA5" w:rsidP="04E8EA7D" w:rsidRDefault="00965B3C" w14:paraId="114F8569" w14:textId="4DC7E8CD" w14:noSpellErr="1">
      <w:pPr>
        <w:spacing w:line="360" w:lineRule="auto"/>
        <w:jc w:val="both"/>
        <w:rPr>
          <w:rFonts w:ascii="Calibri" w:hAnsi="Calibri" w:eastAsia="Calibri" w:cs="Calibri"/>
        </w:rPr>
      </w:pPr>
      <w:r w:rsidRPr="04E8EA7D" w:rsidR="00965B3C">
        <w:rPr>
          <w:rFonts w:ascii="Calibri" w:hAnsi="Calibri" w:eastAsia="Calibri" w:cs="Calibri"/>
        </w:rPr>
        <w:t xml:space="preserve">2. </w:t>
      </w:r>
      <w:r w:rsidRPr="04E8EA7D" w:rsidR="00B1334F">
        <w:rPr>
          <w:rFonts w:ascii="Calibri" w:hAnsi="Calibri" w:eastAsia="Calibri" w:cs="Calibri"/>
        </w:rPr>
        <w:t xml:space="preserve"> </w:t>
      </w:r>
      <w:r w:rsidRPr="04E8EA7D" w:rsidR="00C23AA5">
        <w:rPr>
          <w:rFonts w:ascii="Calibri" w:hAnsi="Calibri" w:eastAsia="Calibri" w:cs="Calibri"/>
        </w:rPr>
        <w:t xml:space="preserve"> </w:t>
      </w:r>
      <w:r w:rsidRPr="04E8EA7D" w:rsidR="00965B3C">
        <w:rPr>
          <w:rStyle w:val="normaltextrun"/>
          <w:rFonts w:ascii="Calibri" w:hAnsi="Calibri" w:eastAsia="Calibri" w:cs="Calibri"/>
          <w:color w:val="000000"/>
          <w:shd w:val="clear" w:color="auto" w:fill="FFFFFF"/>
        </w:rPr>
        <w:t>Ο αυτοκράτορας Μιχαήλ Γ΄ βάπτισε χριστιανό τον ηγεμόνα των Βουλγάρων, δίνοντάς του το όνομά του.</w:t>
      </w:r>
      <w:r w:rsidRPr="04E8EA7D" w:rsidR="00965B3C">
        <w:rPr>
          <w:rStyle w:val="eop"/>
          <w:rFonts w:ascii="Calibri" w:hAnsi="Calibri" w:eastAsia="Calibri" w:cs="Calibri"/>
          <w:color w:val="000000"/>
          <w:shd w:val="clear" w:color="auto" w:fill="FFFFFF"/>
        </w:rPr>
        <w:t> </w:t>
      </w:r>
    </w:p>
    <w:p w:rsidR="00B1334F" w:rsidP="04E8EA7D" w:rsidRDefault="00B1334F" w14:paraId="2680606F" w14:textId="059A8ED2" w14:noSpellErr="1">
      <w:pPr>
        <w:spacing w:line="360" w:lineRule="auto"/>
        <w:jc w:val="both"/>
        <w:rPr>
          <w:rFonts w:ascii="Calibri" w:hAnsi="Calibri" w:eastAsia="Calibri" w:cs="Calibri"/>
        </w:rPr>
      </w:pPr>
      <w:r w:rsidRPr="04E8EA7D" w:rsidR="00B1334F">
        <w:rPr>
          <w:rFonts w:ascii="Calibri" w:hAnsi="Calibri" w:eastAsia="Calibri" w:cs="Calibri"/>
        </w:rPr>
        <w:t>3</w:t>
      </w:r>
      <w:r w:rsidRPr="04E8EA7D" w:rsidR="00C23AA5">
        <w:rPr>
          <w:rFonts w:ascii="Calibri" w:hAnsi="Calibri" w:eastAsia="Calibri" w:cs="Calibri"/>
        </w:rPr>
        <w:t xml:space="preserve">. </w:t>
      </w:r>
      <w:r w:rsidRPr="04E8EA7D" w:rsidR="00B1334F">
        <w:rPr>
          <w:rFonts w:ascii="Calibri" w:hAnsi="Calibri" w:eastAsia="Calibri" w:cs="Calibri"/>
        </w:rPr>
        <w:t>Με τη γεωργική επανάσταση που πραγματοποιήθηκε στη Δυτική Ευρώπη στα μέσα του 11</w:t>
      </w:r>
      <w:r w:rsidRPr="04E8EA7D" w:rsidR="00B1334F">
        <w:rPr>
          <w:rFonts w:ascii="Calibri" w:hAnsi="Calibri" w:eastAsia="Calibri" w:cs="Calibri"/>
          <w:vertAlign w:val="superscript"/>
        </w:rPr>
        <w:t>ου</w:t>
      </w:r>
      <w:r w:rsidRPr="04E8EA7D" w:rsidR="00B1334F">
        <w:rPr>
          <w:rFonts w:ascii="Calibri" w:hAnsi="Calibri" w:eastAsia="Calibri" w:cs="Calibri"/>
        </w:rPr>
        <w:t xml:space="preserve"> αι. αυξήθηκαν οι καλλιεργήσιμες γαίες και υιοθετήθηκαν τεχνολογικές καινοτομίες.</w:t>
      </w:r>
    </w:p>
    <w:p w:rsidRPr="003C56FC" w:rsidR="00B1334F" w:rsidP="04E8EA7D" w:rsidRDefault="00B1334F" w14:paraId="1B44E3A2" w14:textId="7248F694">
      <w:pPr>
        <w:spacing w:line="360" w:lineRule="auto"/>
        <w:jc w:val="both"/>
        <w:rPr>
          <w:rFonts w:ascii="Calibri" w:hAnsi="Calibri" w:eastAsia="Calibri" w:cs="Calibri"/>
        </w:rPr>
      </w:pPr>
      <w:bookmarkStart w:name="_GoBack" w:id="0"/>
      <w:r w:rsidRPr="04E8EA7D" w:rsidR="00B1334F">
        <w:rPr>
          <w:rFonts w:ascii="Calibri" w:hAnsi="Calibri" w:eastAsia="Calibri" w:cs="Calibri"/>
        </w:rPr>
        <w:t xml:space="preserve">4. </w:t>
      </w:r>
      <w:r w:rsidRPr="04E8EA7D" w:rsidR="00C23AA5">
        <w:rPr>
          <w:rFonts w:ascii="Calibri" w:hAnsi="Calibri" w:eastAsia="Calibri" w:cs="Calibri"/>
        </w:rPr>
        <w:t xml:space="preserve"> </w:t>
      </w:r>
      <w:r w:rsidRPr="04E8EA7D" w:rsidR="00965B3C">
        <w:rPr>
          <w:rStyle w:val="normaltextrun"/>
          <w:rFonts w:ascii="Calibri" w:hAnsi="Calibri" w:eastAsia="Calibri" w:cs="Calibri"/>
          <w:color w:val="000000"/>
          <w:shd w:val="clear" w:color="auto" w:fill="FFFFFF"/>
        </w:rPr>
        <w:t xml:space="preserve">Μετά την αποκατάσταση στον βυζαντινό θρόνο του αυτοκράτορα </w:t>
      </w:r>
      <w:proofErr w:type="spellStart"/>
      <w:r w:rsidRPr="04E8EA7D" w:rsidR="00965B3C">
        <w:rPr>
          <w:rStyle w:val="spellingerror"/>
          <w:rFonts w:ascii="Calibri" w:hAnsi="Calibri" w:eastAsia="Calibri" w:cs="Calibri"/>
          <w:color w:val="000000"/>
          <w:shd w:val="clear" w:color="auto" w:fill="FFFFFF"/>
        </w:rPr>
        <w:t>Ισαακίου</w:t>
      </w:r>
      <w:proofErr w:type="spellEnd"/>
      <w:r w:rsidRPr="04E8EA7D" w:rsidR="00965B3C">
        <w:rPr>
          <w:rStyle w:val="normaltextrun"/>
          <w:rFonts w:ascii="Calibri" w:hAnsi="Calibri" w:eastAsia="Calibri" w:cs="Calibri"/>
          <w:color w:val="000000"/>
          <w:shd w:val="clear" w:color="auto" w:fill="FFFFFF"/>
        </w:rPr>
        <w:t xml:space="preserve"> Β΄ Αγγέλου, οι σταυροφόροι εγκατέλειψαν την Κωνσταντινούπολη.</w:t>
      </w:r>
      <w:r w:rsidRPr="04E8EA7D" w:rsidR="00965B3C">
        <w:rPr>
          <w:rStyle w:val="eop"/>
          <w:rFonts w:ascii="Calibri" w:hAnsi="Calibri" w:eastAsia="Calibri" w:cs="Calibri"/>
          <w:color w:val="000000"/>
          <w:shd w:val="clear" w:color="auto" w:fill="FFFFFF"/>
        </w:rPr>
        <w:t> </w:t>
      </w:r>
    </w:p>
    <w:bookmarkEnd w:id="0"/>
    <w:p w:rsidR="00122197" w:rsidP="04E8EA7D" w:rsidRDefault="00B1334F" w14:paraId="3600D331" w14:textId="7F2609FC">
      <w:pPr>
        <w:spacing w:line="360" w:lineRule="auto"/>
        <w:jc w:val="both"/>
        <w:rPr>
          <w:rFonts w:ascii="Calibri" w:hAnsi="Calibri" w:eastAsia="Calibri" w:cs="Calibri"/>
        </w:rPr>
      </w:pPr>
      <w:r w:rsidRPr="04E8EA7D" w:rsidR="00B1334F">
        <w:rPr>
          <w:rFonts w:ascii="Calibri" w:hAnsi="Calibri" w:eastAsia="Calibri" w:cs="Calibri"/>
        </w:rPr>
        <w:t xml:space="preserve">5. </w:t>
      </w:r>
      <w:r w:rsidRPr="04E8EA7D" w:rsidR="00122197">
        <w:rPr>
          <w:rFonts w:ascii="Calibri" w:hAnsi="Calibri" w:eastAsia="Calibri" w:cs="Calibri"/>
        </w:rPr>
        <w:t>Με την οικοδόμηση του Ρούμελη-</w:t>
      </w:r>
      <w:proofErr w:type="spellStart"/>
      <w:r w:rsidRPr="04E8EA7D" w:rsidR="00122197">
        <w:rPr>
          <w:rFonts w:ascii="Calibri" w:hAnsi="Calibri" w:eastAsia="Calibri" w:cs="Calibri"/>
        </w:rPr>
        <w:t>Χισάρ</w:t>
      </w:r>
      <w:proofErr w:type="spellEnd"/>
      <w:r w:rsidRPr="04E8EA7D" w:rsidR="00122197">
        <w:rPr>
          <w:rFonts w:ascii="Calibri" w:hAnsi="Calibri" w:eastAsia="Calibri" w:cs="Calibri"/>
        </w:rPr>
        <w:t xml:space="preserve"> οι Οθωμανοί επιδίωκαν να ανακόψουν τον ανεφοδιασμό της Κωνσταντινούπολης από τις πόλεις </w:t>
      </w:r>
      <w:r w:rsidRPr="04E8EA7D" w:rsidR="008D374B">
        <w:rPr>
          <w:rFonts w:ascii="Calibri" w:hAnsi="Calibri" w:eastAsia="Calibri" w:cs="Calibri"/>
        </w:rPr>
        <w:t>του Ευξείνου Πόντου</w:t>
      </w:r>
      <w:r w:rsidRPr="04E8EA7D" w:rsidR="00122197">
        <w:rPr>
          <w:rFonts w:ascii="Calibri" w:hAnsi="Calibri" w:eastAsia="Calibri" w:cs="Calibri"/>
        </w:rPr>
        <w:t xml:space="preserve">. </w:t>
      </w:r>
    </w:p>
    <w:p w:rsidR="00122197" w:rsidP="00122197" w:rsidRDefault="00122197" w14:paraId="1B112536" w14:textId="10C85455">
      <w:pPr>
        <w:spacing w:line="360" w:lineRule="auto"/>
        <w:jc w:val="right"/>
        <w:rPr>
          <w:bCs/>
        </w:rPr>
      </w:pPr>
      <w:r w:rsidRPr="00F725F8">
        <w:rPr>
          <w:bCs/>
        </w:rPr>
        <w:t>(μονάδες 5)</w:t>
      </w:r>
    </w:p>
    <w:p w:rsidRPr="00F725F8" w:rsidR="00F725F8" w:rsidP="00122197" w:rsidRDefault="00F725F8" w14:paraId="26244110" w14:textId="366BA505">
      <w:pPr>
        <w:spacing w:line="360" w:lineRule="auto"/>
        <w:jc w:val="right"/>
        <w:rPr>
          <w:b/>
          <w:bCs/>
        </w:rPr>
      </w:pPr>
      <w:r w:rsidRPr="00F725F8">
        <w:rPr>
          <w:b/>
          <w:bCs/>
        </w:rPr>
        <w:t>Μονάδες 10</w:t>
      </w:r>
    </w:p>
    <w:p w:rsidR="00122197" w:rsidP="00122197" w:rsidRDefault="00122197" w14:paraId="79FB3094" w14:textId="2D51ABA9">
      <w:pPr>
        <w:spacing w:line="360" w:lineRule="auto"/>
        <w:jc w:val="both"/>
      </w:pPr>
      <w:r w:rsidRPr="00122197">
        <w:rPr>
          <w:b/>
          <w:bCs/>
        </w:rPr>
        <w:t>1.β.</w:t>
      </w:r>
      <w:r>
        <w:t xml:space="preserve"> Να εξηγήσετε το περιεχόμενο των ακόλουθων ιστορικών όρων: </w:t>
      </w:r>
      <w:r w:rsidR="00DB569D">
        <w:rPr>
          <w:i/>
          <w:iCs/>
        </w:rPr>
        <w:t>Μαύρος Θάνατος</w:t>
      </w:r>
      <w:r w:rsidR="00A542A1">
        <w:rPr>
          <w:i/>
          <w:iCs/>
        </w:rPr>
        <w:t>, Αναγέννηση</w:t>
      </w:r>
      <w:r>
        <w:t>.</w:t>
      </w:r>
    </w:p>
    <w:p w:rsidRPr="00122197" w:rsidR="00122197" w:rsidP="00122197" w:rsidRDefault="00F725F8" w14:paraId="31E5E4C2" w14:textId="3556AD71">
      <w:pPr>
        <w:spacing w:line="360" w:lineRule="auto"/>
        <w:jc w:val="right"/>
        <w:rPr>
          <w:b/>
          <w:bCs/>
        </w:rPr>
      </w:pPr>
      <w:r>
        <w:rPr>
          <w:b/>
          <w:bCs/>
        </w:rPr>
        <w:t>Μ</w:t>
      </w:r>
      <w:r w:rsidRPr="00122197" w:rsidR="00122197">
        <w:rPr>
          <w:b/>
          <w:bCs/>
        </w:rPr>
        <w:t xml:space="preserve">ονάδες </w:t>
      </w:r>
      <w:r w:rsidR="00043DE7">
        <w:rPr>
          <w:b/>
          <w:bCs/>
        </w:rPr>
        <w:t>7</w:t>
      </w:r>
      <w:r w:rsidRPr="00122197" w:rsidR="00122197">
        <w:rPr>
          <w:b/>
          <w:bCs/>
        </w:rPr>
        <w:t>+</w:t>
      </w:r>
      <w:r w:rsidR="00043DE7">
        <w:rPr>
          <w:b/>
          <w:bCs/>
        </w:rPr>
        <w:t>8</w:t>
      </w:r>
      <w:r>
        <w:rPr>
          <w:b/>
          <w:bCs/>
        </w:rPr>
        <w:t>=15</w:t>
      </w:r>
    </w:p>
    <w:p w:rsidR="00122197" w:rsidP="00C23AA5" w:rsidRDefault="00122197" w14:paraId="10C9B3DD" w14:textId="77777777">
      <w:pPr>
        <w:spacing w:line="360" w:lineRule="auto"/>
        <w:jc w:val="both"/>
        <w:rPr>
          <w:b/>
          <w:bCs/>
        </w:rPr>
      </w:pPr>
    </w:p>
    <w:sectPr w:rsidR="00122197" w:rsidSect="00C23AA5">
      <w:pgSz w:w="11900" w:h="16840" w:orient="portrait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77"/>
    <w:rsid w:val="00043DE7"/>
    <w:rsid w:val="00077FBF"/>
    <w:rsid w:val="00122197"/>
    <w:rsid w:val="002725DE"/>
    <w:rsid w:val="00370C39"/>
    <w:rsid w:val="003C56FC"/>
    <w:rsid w:val="00541D33"/>
    <w:rsid w:val="005B15B0"/>
    <w:rsid w:val="006832CD"/>
    <w:rsid w:val="008D374B"/>
    <w:rsid w:val="008F00E1"/>
    <w:rsid w:val="00936C0E"/>
    <w:rsid w:val="00965B3C"/>
    <w:rsid w:val="009E0FD6"/>
    <w:rsid w:val="00A02C77"/>
    <w:rsid w:val="00A12528"/>
    <w:rsid w:val="00A542A1"/>
    <w:rsid w:val="00B1334F"/>
    <w:rsid w:val="00C23AA5"/>
    <w:rsid w:val="00D10879"/>
    <w:rsid w:val="00D60DF3"/>
    <w:rsid w:val="00D71D98"/>
    <w:rsid w:val="00DB569D"/>
    <w:rsid w:val="00DC6DFE"/>
    <w:rsid w:val="00DD549C"/>
    <w:rsid w:val="00E53E35"/>
    <w:rsid w:val="00EC7760"/>
    <w:rsid w:val="00F725F8"/>
    <w:rsid w:val="04E8EA7D"/>
    <w:rsid w:val="6800874E"/>
    <w:rsid w:val="718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23AA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AA5"/>
    <w:pPr>
      <w:ind w:left="720"/>
      <w:contextualSpacing/>
    </w:pPr>
  </w:style>
  <w:style w:type="character" w:styleId="normaltextrun" w:customStyle="1">
    <w:name w:val="normaltextrun"/>
    <w:basedOn w:val="a0"/>
    <w:rsid w:val="00965B3C"/>
  </w:style>
  <w:style w:type="character" w:styleId="spellingerror" w:customStyle="1">
    <w:name w:val="spellingerror"/>
    <w:basedOn w:val="a0"/>
    <w:rsid w:val="00965B3C"/>
  </w:style>
  <w:style w:type="character" w:styleId="eop" w:customStyle="1">
    <w:name w:val="eop"/>
    <w:basedOn w:val="a0"/>
    <w:rsid w:val="0096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AA5"/>
    <w:pPr>
      <w:ind w:left="720"/>
      <w:contextualSpacing/>
    </w:pPr>
  </w:style>
  <w:style w:type="character" w:customStyle="1" w:styleId="normaltextrun">
    <w:name w:val="normaltextrun"/>
    <w:basedOn w:val="a0"/>
    <w:rsid w:val="00965B3C"/>
  </w:style>
  <w:style w:type="character" w:customStyle="1" w:styleId="spellingerror">
    <w:name w:val="spellingerror"/>
    <w:basedOn w:val="a0"/>
    <w:rsid w:val="00965B3C"/>
  </w:style>
  <w:style w:type="character" w:customStyle="1" w:styleId="eop">
    <w:name w:val="eop"/>
    <w:basedOn w:val="a0"/>
    <w:rsid w:val="0096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E0BA6-ADC1-40E4-AB1A-31C2F75B7B11}"/>
</file>

<file path=customXml/itemProps2.xml><?xml version="1.0" encoding="utf-8"?>
<ds:datastoreItem xmlns:ds="http://schemas.openxmlformats.org/officeDocument/2006/customXml" ds:itemID="{F79707A4-C982-465E-9DFC-9A230A5ADA7F}"/>
</file>

<file path=customXml/itemProps3.xml><?xml version="1.0" encoding="utf-8"?>
<ds:datastoreItem xmlns:ds="http://schemas.openxmlformats.org/officeDocument/2006/customXml" ds:itemID="{D62BC81F-16E8-4655-B8B1-064E4F4792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Helmi</dc:creator>
  <cp:lastModifiedBy>ΔΗΜΗΤΡΙΟΣ ΒΑΣΙΛΕΙΟΥ</cp:lastModifiedBy>
  <cp:revision>9</cp:revision>
  <dcterms:created xsi:type="dcterms:W3CDTF">2022-09-24T14:02:00Z</dcterms:created>
  <dcterms:modified xsi:type="dcterms:W3CDTF">2022-10-15T12:34:17Z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