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4" w:rsidRDefault="00BC5EA4" w:rsidP="00BC5EA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ΙΣΤΟΡΙΑ Β΄ ΤΑΞΗΣ ΓΕΝΙΚΟΥ ΛΥΚΕΙΟΥ</w:t>
      </w:r>
    </w:p>
    <w:p w:rsidR="005F5AB2" w:rsidRPr="00B354D3" w:rsidRDefault="005F5AB2" w:rsidP="00B354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Pr="00B354D3">
        <w:rPr>
          <w:rFonts w:asciiTheme="minorHAns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ΘΕΜΑ</w:t>
      </w:r>
    </w:p>
    <w:p w:rsidR="001865BB" w:rsidRPr="00B354D3" w:rsidRDefault="005F5AB2" w:rsidP="00B354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1.α. </w:t>
      </w:r>
    </w:p>
    <w:p w:rsidR="005F5AB2" w:rsidRPr="00B354D3" w:rsidRDefault="001865BB" w:rsidP="00B354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(Ι) </w:t>
      </w:r>
      <w:r w:rsidR="005F5AB2"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Να αντιστοιχίσετε τα στοιχεία της στήλης Α με στοιχεία της στήλης Β. Δύο (2) στοιχεία της στήλης </w:t>
      </w:r>
      <w:r w:rsidR="0080260A" w:rsidRPr="00B354D3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="005F5AB2"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 περισσεύουν.</w:t>
      </w:r>
    </w:p>
    <w:tbl>
      <w:tblPr>
        <w:tblW w:w="9196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6"/>
        <w:gridCol w:w="5750"/>
      </w:tblGrid>
      <w:tr w:rsidR="005F5AB2" w:rsidRPr="00B354D3" w:rsidTr="00BC5EA4">
        <w:trPr>
          <w:trHeight w:val="442"/>
          <w:jc w:val="center"/>
        </w:trPr>
        <w:tc>
          <w:tcPr>
            <w:tcW w:w="3446" w:type="dxa"/>
          </w:tcPr>
          <w:p w:rsidR="005F5AB2" w:rsidRPr="00B354D3" w:rsidRDefault="005F5AB2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750" w:type="dxa"/>
          </w:tcPr>
          <w:p w:rsidR="005F5AB2" w:rsidRPr="00B354D3" w:rsidRDefault="005F5AB2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</w:rPr>
              <w:t>Β</w:t>
            </w:r>
          </w:p>
        </w:tc>
      </w:tr>
      <w:tr w:rsidR="005F5AB2" w:rsidRPr="00BC5EA4" w:rsidTr="00BC5EA4">
        <w:trPr>
          <w:trHeight w:val="2859"/>
          <w:jc w:val="center"/>
        </w:trPr>
        <w:tc>
          <w:tcPr>
            <w:tcW w:w="3446" w:type="dxa"/>
          </w:tcPr>
          <w:p w:rsidR="00BC6832" w:rsidRPr="00F63E41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BC6832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Κάρολος </w:t>
            </w:r>
            <w:proofErr w:type="spellStart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Μαρτέλος</w:t>
            </w:r>
            <w:proofErr w:type="spellEnd"/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BC6832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Ραστισλάβος</w:t>
            </w:r>
            <w:proofErr w:type="spellEnd"/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Βονιφάτιος</w:t>
            </w:r>
            <w:proofErr w:type="spellEnd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Μομφερρατικός</w:t>
            </w:r>
            <w:proofErr w:type="spellEnd"/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Βαγιαζήτ</w:t>
            </w:r>
          </w:p>
          <w:p w:rsidR="00767A05" w:rsidRPr="00B354D3" w:rsidRDefault="005D3F47" w:rsidP="00AE67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Ιωάννης Η΄</w:t>
            </w:r>
            <w:r w:rsidR="00EE0CB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Παλαιολόγος</w:t>
            </w:r>
          </w:p>
        </w:tc>
        <w:tc>
          <w:tcPr>
            <w:tcW w:w="5750" w:type="dxa"/>
          </w:tcPr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 w:rsidR="00B953A3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μάχη στο Κοσσυφοπέδιο</w:t>
            </w:r>
          </w:p>
          <w:p w:rsidR="005F5AB2" w:rsidRPr="00F63E41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</w:t>
            </w:r>
            <w:r w:rsidR="00F63E41" w:rsidRP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EE0CB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</w:t>
            </w:r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ύνοδος </w:t>
            </w:r>
            <w:proofErr w:type="spellStart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Φερράρας</w:t>
            </w:r>
            <w:proofErr w:type="spellEnd"/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-Φλωρεντίας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3F766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Πρώτη Σταυροφορία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</w:t>
            </w:r>
            <w:r w:rsidR="001E6380" w:rsidRPr="00B354D3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. </w:t>
            </w:r>
            <w:r w:rsidR="004E2BC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Τέταρτη Σταυροφορία</w:t>
            </w:r>
          </w:p>
          <w:p w:rsidR="001E6380" w:rsidRPr="00B354D3" w:rsidRDefault="005D3F47" w:rsidP="40978F4E">
            <w:pPr>
              <w:spacing w:after="0" w:line="360" w:lineRule="auto"/>
              <w:rPr>
                <w:rFonts w:asciiTheme="minorHAnsi" w:hAnsiTheme="minorHAnsi" w:cstheme="minorBidi"/>
                <w:color w:val="auto"/>
                <w:sz w:val="24"/>
                <w:szCs w:val="24"/>
                <w:lang w:val="el-GR"/>
              </w:rPr>
            </w:pPr>
            <w:r w:rsidRPr="40978F4E">
              <w:rPr>
                <w:rFonts w:asciiTheme="minorHAnsi" w:hAnsiTheme="minorHAnsi" w:cstheme="minorBidi"/>
                <w:color w:val="auto"/>
                <w:sz w:val="24"/>
                <w:szCs w:val="24"/>
                <w:lang w:val="el-GR"/>
              </w:rPr>
              <w:t>ε</w:t>
            </w:r>
            <w:r w:rsidR="001E6380" w:rsidRPr="40978F4E">
              <w:rPr>
                <w:rFonts w:asciiTheme="minorHAnsi" w:hAnsiTheme="minorHAnsi" w:cstheme="minorBidi"/>
                <w:color w:val="auto"/>
                <w:sz w:val="24"/>
                <w:szCs w:val="24"/>
                <w:lang w:val="el-GR"/>
              </w:rPr>
              <w:t xml:space="preserve">. αναχαίτιση των Αράβων στο </w:t>
            </w:r>
            <w:r w:rsidR="004E2BC4" w:rsidRPr="40978F4E">
              <w:rPr>
                <w:rFonts w:asciiTheme="minorHAnsi" w:hAnsiTheme="minorHAnsi" w:cstheme="minorBidi"/>
                <w:color w:val="auto"/>
                <w:sz w:val="24"/>
                <w:szCs w:val="24"/>
                <w:lang w:val="el-GR"/>
              </w:rPr>
              <w:t>Πουατιέ</w:t>
            </w:r>
          </w:p>
          <w:p w:rsidR="001E6380" w:rsidRPr="00F63E41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</w:t>
            </w:r>
            <w:r w:rsidR="00F63E41" w:rsidRP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4E2BC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ηγεμόνας της Μοραβίας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ζ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3F766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κατάληψη της </w:t>
            </w:r>
            <w:proofErr w:type="spellStart"/>
            <w:r w:rsidR="003F766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Ανδριανούπολης</w:t>
            </w:r>
            <w:proofErr w:type="spellEnd"/>
          </w:p>
        </w:tc>
      </w:tr>
    </w:tbl>
    <w:p w:rsidR="005F5AB2" w:rsidRPr="00BC5EA4" w:rsidRDefault="001865BB" w:rsidP="00B354D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BC5EA4">
        <w:rPr>
          <w:rFonts w:asciiTheme="minorHAnsi" w:hAnsiTheme="minorHAnsi" w:cstheme="minorHAnsi"/>
          <w:sz w:val="24"/>
          <w:szCs w:val="24"/>
          <w:lang w:val="el-GR"/>
        </w:rPr>
        <w:t>(μονάδες 5</w:t>
      </w:r>
      <w:r w:rsidR="005F5AB2" w:rsidRPr="00BC5EA4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:rsidR="004C1C61" w:rsidRDefault="001865BB" w:rsidP="00AE679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>(ΙΙ)</w:t>
      </w:r>
      <w:r w:rsidR="004C1C61"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4C1C61" w:rsidRPr="00B354D3">
        <w:rPr>
          <w:rFonts w:asciiTheme="minorHAnsi" w:hAnsiTheme="minorHAnsi" w:cstheme="minorHAnsi"/>
          <w:sz w:val="24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F63E41" w:rsidRPr="00F63E41" w:rsidRDefault="00F63E41" w:rsidP="00AE679D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1. </w:t>
      </w:r>
      <w:r w:rsidR="0095165D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4E2BC4">
        <w:rPr>
          <w:rFonts w:asciiTheme="minorHAnsi" w:hAnsiTheme="minorHAnsi" w:cstheme="minorHAnsi"/>
          <w:sz w:val="24"/>
          <w:szCs w:val="24"/>
          <w:lang w:val="el-GR"/>
        </w:rPr>
        <w:t>α θέματα αρχικά ήταν οι περιοχές μόνιμης εγκατάστασης των βυζαντινών στρατιωτικών μονάδων.</w:t>
      </w:r>
    </w:p>
    <w:p w:rsidR="00561449" w:rsidRPr="00B354D3" w:rsidRDefault="004C1C61" w:rsidP="00AE679D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l-GR" w:eastAsia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2. </w:t>
      </w:r>
      <w:r w:rsidR="004E2BC4">
        <w:rPr>
          <w:rFonts w:asciiTheme="minorHAnsi" w:hAnsiTheme="minorHAnsi" w:cstheme="minorHAnsi"/>
          <w:sz w:val="24"/>
          <w:szCs w:val="24"/>
          <w:lang w:val="el-GR"/>
        </w:rPr>
        <w:t>Το Ισλάμ έχει πολλά δάνεια στοιχεία από τη χριστιανική θρησκεία.</w:t>
      </w:r>
    </w:p>
    <w:p w:rsidR="00DF0654" w:rsidRPr="00B354D3" w:rsidRDefault="004C1C61" w:rsidP="00AE679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>3.</w:t>
      </w:r>
      <w:r w:rsidR="2C7CA0E6"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E2BC4">
        <w:rPr>
          <w:rFonts w:asciiTheme="minorHAnsi" w:hAnsiTheme="minorHAnsi" w:cstheme="minorHAnsi"/>
          <w:sz w:val="24"/>
          <w:szCs w:val="24"/>
          <w:lang w:val="el-GR"/>
        </w:rPr>
        <w:t>Η νομική συλλογή, τα Βασιλικά, στηρίχθηκε σε μεγάλο βαθμό στην Ιουστινιάνεια νομοθεσία.</w:t>
      </w:r>
    </w:p>
    <w:p w:rsidR="001E6380" w:rsidRPr="00B354D3" w:rsidRDefault="00DF0654" w:rsidP="00AE679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4. </w:t>
      </w:r>
      <w:r w:rsidR="00BC5EA4">
        <w:rPr>
          <w:rFonts w:asciiTheme="minorHAnsi" w:hAnsiTheme="minorHAnsi" w:cstheme="minorHAnsi"/>
          <w:sz w:val="24"/>
          <w:szCs w:val="24"/>
          <w:lang w:val="el-GR"/>
        </w:rPr>
        <w:t>Στις παραμονές της τέταρτης Σταυροφορίας η πολιτική, στρατιωτική και οικονομική αδυναμία της Αυτοκρατορίας ήταν εμφανέστατη</w:t>
      </w:r>
      <w:r w:rsidR="004E2BC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DF0654" w:rsidRPr="00B354D3" w:rsidRDefault="004C1C61" w:rsidP="00AE679D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theme="minorBidi"/>
          <w:color w:val="auto"/>
          <w:sz w:val="24"/>
          <w:szCs w:val="24"/>
          <w:lang w:val="el-GR" w:eastAsia="el-GR"/>
        </w:rPr>
      </w:pPr>
      <w:r w:rsidRPr="03A2D71E">
        <w:rPr>
          <w:rFonts w:asciiTheme="minorHAnsi" w:hAnsiTheme="minorHAnsi" w:cstheme="minorBidi"/>
          <w:sz w:val="24"/>
          <w:szCs w:val="24"/>
          <w:lang w:val="el-GR"/>
        </w:rPr>
        <w:t>5.</w:t>
      </w:r>
      <w:r w:rsidR="00CA4809" w:rsidRPr="03A2D71E">
        <w:rPr>
          <w:rFonts w:asciiTheme="minorHAnsi" w:hAnsiTheme="minorHAnsi" w:cstheme="minorBidi"/>
          <w:sz w:val="24"/>
          <w:szCs w:val="24"/>
          <w:lang w:val="el-GR"/>
        </w:rPr>
        <w:t xml:space="preserve"> </w:t>
      </w:r>
      <w:r w:rsidR="0095165D" w:rsidRPr="03A2D71E">
        <w:rPr>
          <w:rFonts w:asciiTheme="minorHAnsi" w:hAnsiTheme="minorHAnsi" w:cstheme="minorBidi"/>
          <w:sz w:val="24"/>
          <w:szCs w:val="24"/>
          <w:lang w:val="el-GR"/>
        </w:rPr>
        <w:t>Κληρονόμος των πνευματικών παραδόσεων της βυζαντινής αυτοκρατορίας φιλοδόξησε να γίνει μετά την Άλωση η Ιταλία.</w:t>
      </w:r>
    </w:p>
    <w:p w:rsidR="001865BB" w:rsidRPr="00BC5EA4" w:rsidRDefault="001865BB" w:rsidP="00B354D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BC5EA4">
        <w:rPr>
          <w:rFonts w:asciiTheme="minorHAnsi" w:hAnsiTheme="minorHAnsi" w:cstheme="minorHAnsi"/>
          <w:sz w:val="24"/>
          <w:szCs w:val="24"/>
          <w:lang w:val="el-GR"/>
        </w:rPr>
        <w:t>(μονάδες 5)</w:t>
      </w:r>
    </w:p>
    <w:p w:rsidR="00BC5EA4" w:rsidRPr="00B354D3" w:rsidRDefault="00BC5EA4" w:rsidP="00B354D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Μονάδες 10</w:t>
      </w:r>
    </w:p>
    <w:p w:rsidR="00BC6832" w:rsidRPr="004E2BC4" w:rsidRDefault="005F5AB2" w:rsidP="00B354D3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1.β. </w:t>
      </w:r>
      <w:r w:rsidRPr="00B354D3">
        <w:rPr>
          <w:rFonts w:asciiTheme="minorHAnsi" w:hAnsiTheme="minorHAnsi" w:cstheme="minorHAnsi"/>
          <w:sz w:val="24"/>
          <w:szCs w:val="24"/>
          <w:lang w:val="el-GR"/>
        </w:rPr>
        <w:t>Να</w:t>
      </w: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B354D3">
        <w:rPr>
          <w:rFonts w:asciiTheme="minorHAnsi" w:hAnsiTheme="minorHAnsi" w:cstheme="minorHAnsi"/>
          <w:sz w:val="24"/>
          <w:szCs w:val="24"/>
          <w:lang w:val="el-GR"/>
        </w:rPr>
        <w:t>εξηγήσετε το περιεχόμενο των παρακάτω ιστορικών όρων:</w:t>
      </w:r>
      <w:bookmarkStart w:id="0" w:name="_Hlk95823417"/>
      <w:r w:rsidR="00EE0CBB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="004E2BC4" w:rsidRPr="004E2BC4">
        <w:rPr>
          <w:rFonts w:asciiTheme="minorHAnsi" w:hAnsiTheme="minorHAnsi" w:cstheme="minorHAnsi"/>
          <w:bCs/>
          <w:i/>
          <w:iCs/>
          <w:sz w:val="24"/>
          <w:szCs w:val="24"/>
          <w:lang w:val="el-GR"/>
        </w:rPr>
        <w:t>στρατιωτόπια</w:t>
      </w:r>
      <w:proofErr w:type="spellEnd"/>
      <w:r w:rsidR="004E2BC4" w:rsidRPr="004E2BC4">
        <w:rPr>
          <w:rFonts w:asciiTheme="minorHAnsi" w:hAnsiTheme="minorHAnsi" w:cstheme="minorHAnsi"/>
          <w:bCs/>
          <w:i/>
          <w:iCs/>
          <w:sz w:val="24"/>
          <w:szCs w:val="24"/>
          <w:lang w:val="el-GR"/>
        </w:rPr>
        <w:t>,</w:t>
      </w:r>
      <w:bookmarkEnd w:id="0"/>
      <w:r w:rsidR="004E2BC4" w:rsidRPr="004E2BC4">
        <w:rPr>
          <w:rFonts w:asciiTheme="minorHAnsi" w:hAnsiTheme="minorHAnsi" w:cstheme="minorHAnsi"/>
          <w:bCs/>
          <w:i/>
          <w:iCs/>
          <w:sz w:val="24"/>
          <w:szCs w:val="24"/>
          <w:lang w:val="el-GR"/>
        </w:rPr>
        <w:t xml:space="preserve"> </w:t>
      </w:r>
      <w:proofErr w:type="spellStart"/>
      <w:r w:rsidR="005577FE" w:rsidRPr="00A03B96">
        <w:rPr>
          <w:rFonts w:asciiTheme="minorHAnsi" w:hAnsiTheme="minorHAnsi" w:cstheme="minorHAnsi"/>
          <w:i/>
          <w:sz w:val="24"/>
          <w:szCs w:val="24"/>
          <w:lang w:val="el-GR"/>
        </w:rPr>
        <w:t>αλληλέγγυον</w:t>
      </w:r>
      <w:proofErr w:type="spellEnd"/>
      <w:r w:rsidR="005577FE">
        <w:rPr>
          <w:rFonts w:asciiTheme="minorHAnsi" w:hAnsiTheme="minorHAnsi" w:cstheme="minorHAnsi"/>
          <w:i/>
          <w:sz w:val="24"/>
          <w:szCs w:val="24"/>
          <w:lang w:val="el-GR"/>
        </w:rPr>
        <w:t>.</w:t>
      </w:r>
    </w:p>
    <w:p w:rsidR="005F5AB2" w:rsidRDefault="00BC5EA4" w:rsidP="00B354D3">
      <w:pPr>
        <w:spacing w:after="0" w:line="360" w:lineRule="auto"/>
        <w:jc w:val="right"/>
        <w:rPr>
          <w:rFonts w:asciiTheme="minorHAnsi" w:hAnsiTheme="minorHAnsi" w:cstheme="minorBidi"/>
          <w:b/>
          <w:bCs/>
          <w:sz w:val="24"/>
          <w:szCs w:val="24"/>
          <w:lang w:val="el-GR"/>
        </w:rPr>
      </w:pPr>
      <w:r>
        <w:rPr>
          <w:rFonts w:asciiTheme="minorHAnsi" w:hAnsiTheme="minorHAnsi" w:cstheme="minorBidi"/>
          <w:b/>
          <w:bCs/>
          <w:sz w:val="24"/>
          <w:szCs w:val="24"/>
          <w:lang w:val="el-GR"/>
        </w:rPr>
        <w:t>Μ</w:t>
      </w:r>
      <w:r w:rsidR="005F5AB2" w:rsidRPr="5AA98506">
        <w:rPr>
          <w:rFonts w:asciiTheme="minorHAnsi" w:hAnsiTheme="minorHAnsi" w:cstheme="minorBidi"/>
          <w:b/>
          <w:bCs/>
          <w:sz w:val="24"/>
          <w:szCs w:val="24"/>
          <w:lang w:val="el-GR"/>
        </w:rPr>
        <w:t xml:space="preserve">ονάδες </w:t>
      </w:r>
      <w:r w:rsidR="00241D3D" w:rsidRPr="5AA98506">
        <w:rPr>
          <w:rFonts w:asciiTheme="minorHAnsi" w:hAnsiTheme="minorHAnsi" w:cstheme="minorBidi"/>
          <w:b/>
          <w:bCs/>
          <w:sz w:val="24"/>
          <w:szCs w:val="24"/>
          <w:lang w:val="el-GR"/>
        </w:rPr>
        <w:t>9</w:t>
      </w:r>
      <w:r w:rsidR="005F5AB2" w:rsidRPr="5AA98506">
        <w:rPr>
          <w:rFonts w:asciiTheme="minorHAnsi" w:hAnsiTheme="minorHAnsi" w:cstheme="minorBidi"/>
          <w:b/>
          <w:bCs/>
          <w:sz w:val="24"/>
          <w:szCs w:val="24"/>
          <w:lang w:val="el-GR"/>
        </w:rPr>
        <w:t>+</w:t>
      </w:r>
      <w:r w:rsidR="00241D3D" w:rsidRPr="5AA98506">
        <w:rPr>
          <w:rFonts w:asciiTheme="minorHAnsi" w:hAnsiTheme="minorHAnsi" w:cstheme="minorBidi"/>
          <w:b/>
          <w:bCs/>
          <w:sz w:val="24"/>
          <w:szCs w:val="24"/>
          <w:lang w:val="el-GR"/>
        </w:rPr>
        <w:t>6</w:t>
      </w:r>
      <w:r>
        <w:rPr>
          <w:rFonts w:asciiTheme="minorHAnsi" w:hAnsiTheme="minorHAnsi" w:cstheme="minorBidi"/>
          <w:b/>
          <w:bCs/>
          <w:sz w:val="24"/>
          <w:szCs w:val="24"/>
          <w:lang w:val="el-GR"/>
        </w:rPr>
        <w:t>=15</w:t>
      </w:r>
    </w:p>
    <w:p w:rsidR="00AE679D" w:rsidRPr="00B354D3" w:rsidRDefault="00AE679D" w:rsidP="00B354D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</w:p>
    <w:sectPr w:rsidR="00AE679D" w:rsidRPr="00B354D3" w:rsidSect="00C0366F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005"/>
    <w:multiLevelType w:val="hybridMultilevel"/>
    <w:tmpl w:val="7FA2F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78AF"/>
    <w:multiLevelType w:val="hybridMultilevel"/>
    <w:tmpl w:val="875C4670"/>
    <w:lvl w:ilvl="0" w:tplc="AEC2BE0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3A773349"/>
    <w:multiLevelType w:val="hybridMultilevel"/>
    <w:tmpl w:val="B67AF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5CE1"/>
    <w:multiLevelType w:val="hybridMultilevel"/>
    <w:tmpl w:val="B5C0FB86"/>
    <w:lvl w:ilvl="0" w:tplc="D3A889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E25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6F4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276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08B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C4E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89E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C9A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012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7C7A"/>
    <w:rsid w:val="00004142"/>
    <w:rsid w:val="00022088"/>
    <w:rsid w:val="0012653A"/>
    <w:rsid w:val="001865BB"/>
    <w:rsid w:val="001D4A43"/>
    <w:rsid w:val="001E6380"/>
    <w:rsid w:val="00241D3D"/>
    <w:rsid w:val="0026025E"/>
    <w:rsid w:val="002D04C9"/>
    <w:rsid w:val="00314668"/>
    <w:rsid w:val="00347678"/>
    <w:rsid w:val="003B09D6"/>
    <w:rsid w:val="003F766D"/>
    <w:rsid w:val="00426830"/>
    <w:rsid w:val="00457B4E"/>
    <w:rsid w:val="00461A40"/>
    <w:rsid w:val="004C1C61"/>
    <w:rsid w:val="004E2BC4"/>
    <w:rsid w:val="0055498C"/>
    <w:rsid w:val="005577FE"/>
    <w:rsid w:val="00561449"/>
    <w:rsid w:val="00597F3B"/>
    <w:rsid w:val="005D3F47"/>
    <w:rsid w:val="005D7D01"/>
    <w:rsid w:val="005F5AB2"/>
    <w:rsid w:val="006B2D40"/>
    <w:rsid w:val="006B4059"/>
    <w:rsid w:val="00767A05"/>
    <w:rsid w:val="007E354D"/>
    <w:rsid w:val="0080260A"/>
    <w:rsid w:val="00935008"/>
    <w:rsid w:val="0095165D"/>
    <w:rsid w:val="00956E75"/>
    <w:rsid w:val="00A10E70"/>
    <w:rsid w:val="00A3705D"/>
    <w:rsid w:val="00A46C22"/>
    <w:rsid w:val="00AE679D"/>
    <w:rsid w:val="00B354D3"/>
    <w:rsid w:val="00B953A3"/>
    <w:rsid w:val="00BC5EA4"/>
    <w:rsid w:val="00BC6832"/>
    <w:rsid w:val="00BF6164"/>
    <w:rsid w:val="00C0366F"/>
    <w:rsid w:val="00C07C7A"/>
    <w:rsid w:val="00C73070"/>
    <w:rsid w:val="00CA4809"/>
    <w:rsid w:val="00D41742"/>
    <w:rsid w:val="00D42EBD"/>
    <w:rsid w:val="00D47B6A"/>
    <w:rsid w:val="00D63FA5"/>
    <w:rsid w:val="00DE3588"/>
    <w:rsid w:val="00DF0654"/>
    <w:rsid w:val="00DF3858"/>
    <w:rsid w:val="00EE0CBB"/>
    <w:rsid w:val="00EF1611"/>
    <w:rsid w:val="00F63E41"/>
    <w:rsid w:val="03A2D71E"/>
    <w:rsid w:val="04E329F7"/>
    <w:rsid w:val="0F56FF70"/>
    <w:rsid w:val="2C7CA0E6"/>
    <w:rsid w:val="3134AC4E"/>
    <w:rsid w:val="40978F4E"/>
    <w:rsid w:val="5AA98506"/>
    <w:rsid w:val="5FF0DD4A"/>
    <w:rsid w:val="68AFB8EF"/>
    <w:rsid w:val="690A5F94"/>
    <w:rsid w:val="6BBF1C8D"/>
    <w:rsid w:val="6C05B797"/>
    <w:rsid w:val="7E828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80"/>
    <w:pPr>
      <w:spacing w:after="0" w:line="480" w:lineRule="auto"/>
      <w:ind w:left="720" w:firstLine="720"/>
      <w:contextualSpacing/>
      <w:jc w:val="both"/>
    </w:pPr>
    <w:rPr>
      <w:rFonts w:cs="Times New Roman"/>
      <w:color w:val="auto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3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008"/>
    <w:rPr>
      <w:rFonts w:ascii="Segoe UI" w:eastAsia="Calibri" w:hAnsi="Segoe UI" w:cs="Segoe U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D4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029A-44D7-4AD5-B044-F494D8006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DA033-C700-4BDE-88D6-D5EAB6772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684DC-849E-4B3C-8AC1-C2CD61CC1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C4055-2E6A-47FB-A1ED-F2B0FABF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HP Inc.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Pagonis</dc:creator>
  <cp:lastModifiedBy>Konstantinos</cp:lastModifiedBy>
  <cp:revision>2</cp:revision>
  <cp:lastPrinted>2022-01-13T20:32:00Z</cp:lastPrinted>
  <dcterms:created xsi:type="dcterms:W3CDTF">2022-10-09T10:01:00Z</dcterms:created>
  <dcterms:modified xsi:type="dcterms:W3CDTF">2022-10-09T10:01:00Z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