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CDB9" w14:textId="77777777" w:rsidR="004C0D9E" w:rsidRPr="00B8416A" w:rsidRDefault="008C6FFE" w:rsidP="00061F2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B8416A">
        <w:rPr>
          <w:rFonts w:asciiTheme="minorHAnsi" w:hAnsiTheme="minorHAnsi" w:cstheme="minorHAnsi"/>
          <w:lang w:val="el-GR"/>
        </w:rPr>
        <w:t>ΛΥΣΗ</w:t>
      </w:r>
    </w:p>
    <w:p w14:paraId="14D80FA5" w14:textId="4273BD29" w:rsidR="00103EED" w:rsidRPr="00B8416A" w:rsidRDefault="008C6FFE" w:rsidP="0003492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B8416A">
        <w:rPr>
          <w:rFonts w:asciiTheme="minorHAnsi" w:hAnsiTheme="minorHAnsi" w:cstheme="minorHAnsi"/>
          <w:lang w:val="el-GR"/>
        </w:rPr>
        <w:t xml:space="preserve">α) </w:t>
      </w:r>
      <w:r w:rsidR="00D1476C" w:rsidRPr="00B8416A">
        <w:rPr>
          <w:rFonts w:asciiTheme="minorHAnsi" w:hAnsiTheme="minorHAnsi" w:cstheme="minorHAnsi"/>
          <w:lang w:val="el-GR"/>
        </w:rPr>
        <w:t xml:space="preserve">Ένα σημείο ανήκει στην γραφική παράσταση μιας ευθείας αν και μόνο αν οι συντεταγμένες του επαληθεύουν την εξίσωση της ευθείας. Είναι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y</m:t>
            </m:r>
          </m:e>
          <m:sub/>
        </m:sSub>
        <m:r>
          <w:rPr>
            <w:rFonts w:ascii="Cambria Math" w:hAnsiTheme="minorHAnsi" w:cstheme="minorHAnsi"/>
          </w:rPr>
          <m:t>-</m:t>
        </m:r>
        <m:r>
          <w:rPr>
            <w:rFonts w:ascii="Cambria Math" w:hAnsiTheme="minorHAnsi" w:cstheme="minorHAnsi"/>
          </w:rPr>
          <m:t>2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x</m:t>
            </m:r>
          </m:e>
          <m:sub/>
        </m:sSub>
        <m:r>
          <w:rPr>
            <w:rFonts w:ascii="Cambria Math" w:hAnsiTheme="minorHAnsi" w:cstheme="minorHAnsi"/>
          </w:rPr>
          <m:t>=0</m:t>
        </m:r>
        <m:limUpp>
          <m:limUppPr>
            <m:ctrlPr>
              <w:rPr>
                <w:rFonts w:ascii="Cambria Math" w:hAnsi="Cambria Math" w:cstheme="minorHAnsi"/>
                <w:i/>
              </w:rPr>
            </m:ctrlPr>
          </m:limUppPr>
          <m:e>
            <m:r>
              <w:rPr>
                <w:rFonts w:ascii="Cambria Math" w:hAnsi="Cambria Math" w:cs="Cambria Math"/>
              </w:rPr>
              <m:t>⇔</m:t>
            </m:r>
          </m:e>
          <m:lim>
            <m:limLow>
              <m:limLowPr>
                <m:ctrlPr>
                  <w:rPr>
                    <w:rFonts w:ascii="Cambria Math" w:hAnsiTheme="minorHAnsi" w:cstheme="minorHAnsi"/>
                    <w:i/>
                  </w:rPr>
                </m:ctrlPr>
              </m:limLowPr>
              <m:e>
                <m:r>
                  <w:rPr>
                    <w:rFonts w:ascii="Cambria Math" w:hAnsiTheme="minorHAnsi" w:cstheme="minorHAnsi"/>
                  </w:rPr>
                  <m:t>y=10</m:t>
                </m:r>
              </m:e>
              <m:lim>
                <m:r>
                  <w:rPr>
                    <w:rFonts w:ascii="Cambria Math" w:hAnsiTheme="minorHAnsi" w:cstheme="minorHAnsi"/>
                  </w:rPr>
                  <m:t>x=5</m:t>
                </m:r>
              </m:lim>
            </m:limLow>
          </m:lim>
        </m:limUpp>
        <m:r>
          <w:rPr>
            <w:rFonts w:ascii="Cambria Math" w:hAnsiTheme="minorHAnsi" w:cstheme="minorHAnsi"/>
          </w:rPr>
          <m:t>10</m:t>
        </m:r>
        <m:r>
          <w:rPr>
            <w:rFonts w:ascii="Cambria Math" w:hAnsiTheme="minorHAnsi" w:cstheme="minorHAnsi"/>
          </w:rPr>
          <m:t>-</m:t>
        </m:r>
        <m:r>
          <w:rPr>
            <w:rFonts w:ascii="Cambria Math" w:hAnsiTheme="minorHAnsi" w:cstheme="minorHAnsi"/>
          </w:rPr>
          <m:t>2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Theme="minorHAnsi" w:cstheme="minorHAnsi"/>
          </w:rPr>
          <m:t>5=0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 w:hAnsiTheme="minorHAnsi" w:cstheme="minorHAnsi"/>
          </w:rPr>
          <m:t>0=0</m:t>
        </m:r>
      </m:oMath>
      <w:r w:rsidR="00103479" w:rsidRPr="00B8416A">
        <w:rPr>
          <w:rFonts w:asciiTheme="minorHAnsi" w:hAnsiTheme="minorHAnsi" w:cstheme="minorHAnsi"/>
          <w:lang w:val="el-GR"/>
        </w:rPr>
        <w:t>.</w:t>
      </w:r>
      <w:r w:rsidR="00D1476C" w:rsidRPr="00B8416A">
        <w:rPr>
          <w:rFonts w:asciiTheme="minorHAnsi" w:hAnsiTheme="minorHAnsi" w:cstheme="minorHAnsi"/>
          <w:lang w:val="el-GR"/>
        </w:rPr>
        <w:t xml:space="preserve"> </w:t>
      </w:r>
    </w:p>
    <w:p w14:paraId="3FDCF3D3" w14:textId="6F809A6E" w:rsidR="00103479" w:rsidRPr="00187DB8" w:rsidRDefault="00943BF9" w:rsidP="0003492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187DB8">
        <w:rPr>
          <w:rFonts w:asciiTheme="minorHAnsi" w:hAnsiTheme="minorHAnsi" w:cstheme="minorHAnsi"/>
          <w:lang w:val="el-GR"/>
        </w:rPr>
        <w:t xml:space="preserve">β) </w:t>
      </w:r>
      <w:r w:rsidR="00103479" w:rsidRPr="00187DB8">
        <w:rPr>
          <w:rFonts w:asciiTheme="minorHAnsi" w:hAnsiTheme="minorHAnsi" w:cstheme="minorHAnsi"/>
          <w:lang w:val="el-GR"/>
        </w:rPr>
        <w:t xml:space="preserve">Έχουμε </w:t>
      </w:r>
      <m:oMath>
        <m:r>
          <w:rPr>
            <w:rFonts w:ascii="Cambria Math" w:hAnsiTheme="minorHAnsi" w:cstheme="minorHAnsi"/>
          </w:rPr>
          <m:t>Α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5,10</m:t>
            </m:r>
          </m:e>
        </m:d>
      </m:oMath>
      <w:r w:rsidR="00103479" w:rsidRPr="00187DB8">
        <w:rPr>
          <w:rFonts w:asciiTheme="minorHAnsi" w:hAnsiTheme="minorHAnsi" w:cstheme="minorHAnsi"/>
          <w:lang w:val="el-GR"/>
        </w:rPr>
        <w:t xml:space="preserve">.   </w:t>
      </w:r>
    </w:p>
    <w:p w14:paraId="1A82B90D" w14:textId="0D6B74BA" w:rsidR="009722B5" w:rsidRPr="00187DB8" w:rsidRDefault="00103479" w:rsidP="0003492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187DB8">
        <w:rPr>
          <w:rFonts w:asciiTheme="minorHAnsi" w:hAnsiTheme="minorHAnsi" w:cstheme="minorHAnsi"/>
          <w:lang w:val="el-GR"/>
        </w:rPr>
        <w:t>Οπότε</w:t>
      </w:r>
      <w:r w:rsidR="00B24864" w:rsidRPr="00187DB8">
        <w:rPr>
          <w:rFonts w:asciiTheme="minorHAnsi" w:hAnsiTheme="minorHAnsi" w:cstheme="minorHAnsi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Theme="minorHAnsi" w:cstheme="minorHAnsi"/>
              </w:rPr>
              <m:t>ΑΒ</m:t>
            </m:r>
          </m:e>
        </m:acc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x</m:t>
                </m:r>
              </m:e>
              <m:sub>
                <m:r>
                  <w:rPr>
                    <w:rFonts w:ascii="Cambria Math" w:hAnsiTheme="minorHAnsi" w:cstheme="minorHAnsi"/>
                  </w:rPr>
                  <m:t>Β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r>
              <w:rPr>
                <w:rFonts w:ascii="Cambria Math" w:hAnsiTheme="minorHAnsi" w:cstheme="minorHAnsi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x</m:t>
                </m:r>
              </m:e>
              <m:sub>
                <m:r>
                  <w:rPr>
                    <w:rFonts w:ascii="Cambria Math" w:hAnsiTheme="minorHAnsi" w:cstheme="minorHAnsi"/>
                  </w:rPr>
                  <m:t>Α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r>
              <w:rPr>
                <w:rFonts w:ascii="Cambria Math" w:hAnsiTheme="minorHAnsi" w:cstheme="minorHAnsi"/>
              </w:rPr>
              <m:t>,</m:t>
            </m:r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y</m:t>
                </m:r>
              </m:e>
              <m:sub>
                <m:r>
                  <w:rPr>
                    <w:rFonts w:ascii="Cambria Math" w:hAnsiTheme="minorHAnsi" w:cstheme="minorHAnsi"/>
                  </w:rPr>
                  <m:t>Β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r>
              <w:rPr>
                <w:rFonts w:ascii="Cambria Math" w:hAnsiTheme="minorHAnsi" w:cstheme="minorHAnsi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y</m:t>
                </m:r>
              </m:e>
              <m:sub>
                <m:r>
                  <w:rPr>
                    <w:rFonts w:ascii="Cambria Math" w:hAnsiTheme="minorHAnsi" w:cstheme="minorHAnsi"/>
                  </w:rPr>
                  <m:t>Α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5,1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10</m:t>
            </m: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4,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9</m:t>
            </m:r>
            <m:ctrlPr>
              <w:rPr>
                <w:rFonts w:ascii="Cambria Math" w:hAnsiTheme="minorHAnsi" w:cstheme="minorHAnsi"/>
                <w:i/>
              </w:rPr>
            </m:ctrlPr>
          </m:e>
        </m:d>
      </m:oMath>
      <w:r w:rsidR="00B24864" w:rsidRPr="00187DB8">
        <w:rPr>
          <w:rFonts w:asciiTheme="minorHAnsi" w:hAnsiTheme="minorHAnsi" w:cstheme="minorHAnsi"/>
          <w:lang w:val="el-GR"/>
        </w:rPr>
        <w:t xml:space="preserve">  </w:t>
      </w:r>
      <w:r w:rsidR="00177389" w:rsidRPr="00187DB8">
        <w:rPr>
          <w:rFonts w:asciiTheme="minorHAnsi" w:hAnsiTheme="minorHAnsi" w:cstheme="minorHAnsi"/>
          <w:lang w:val="el-GR"/>
        </w:rPr>
        <w:t xml:space="preserve"> </w:t>
      </w:r>
      <w:r w:rsidR="00B24864" w:rsidRPr="00187DB8">
        <w:rPr>
          <w:rFonts w:asciiTheme="minorHAnsi" w:hAnsiTheme="minorHAnsi" w:cstheme="minorHAnsi"/>
          <w:lang w:val="el-GR"/>
        </w:rPr>
        <w:t>(1) και</w:t>
      </w:r>
    </w:p>
    <w:p w14:paraId="2401E192" w14:textId="6E603D22" w:rsidR="00B24864" w:rsidRPr="00187DB8" w:rsidRDefault="0003492E" w:rsidP="0003492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Theme="minorHAnsi" w:cstheme="minorHAnsi"/>
              </w:rPr>
              <m:t>ΑΓ</m:t>
            </m:r>
          </m:e>
        </m:acc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x</m:t>
                </m:r>
              </m:e>
              <m:sub>
                <m:r>
                  <w:rPr>
                    <w:rFonts w:ascii="Cambria Math" w:hAnsiTheme="minorHAnsi" w:cstheme="minorHAnsi"/>
                  </w:rPr>
                  <m:t>Γ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r>
              <w:rPr>
                <w:rFonts w:ascii="Cambria Math" w:hAnsiTheme="minorHAnsi" w:cstheme="minorHAnsi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x</m:t>
                </m:r>
              </m:e>
              <m:sub>
                <m:r>
                  <w:rPr>
                    <w:rFonts w:ascii="Cambria Math" w:hAnsiTheme="minorHAnsi" w:cstheme="minorHAnsi"/>
                  </w:rPr>
                  <m:t>Α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r>
              <w:rPr>
                <w:rFonts w:ascii="Cambria Math" w:hAnsiTheme="minorHAnsi" w:cstheme="minorHAnsi"/>
              </w:rPr>
              <m:t>,</m:t>
            </m:r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y</m:t>
                </m:r>
              </m:e>
              <m:sub>
                <m:r>
                  <w:rPr>
                    <w:rFonts w:ascii="Cambria Math" w:hAnsiTheme="minorHAnsi" w:cstheme="minorHAnsi"/>
                  </w:rPr>
                  <m:t>Γ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r>
              <w:rPr>
                <w:rFonts w:ascii="Cambria Math" w:hAnsiTheme="minorHAnsi" w:cstheme="minorHAnsi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Theme="minorHAnsi" w:cstheme="minorHAnsi"/>
                  </w:rPr>
                  <m:t>y</m:t>
                </m:r>
              </m:e>
              <m:sub>
                <m:r>
                  <w:rPr>
                    <w:rFonts w:ascii="Cambria Math" w:hAnsiTheme="minorHAnsi" w:cstheme="minorHAnsi"/>
                  </w:rPr>
                  <m:t>Α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sub>
            </m:sSub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5,3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10</m:t>
            </m:r>
            <m:ctrlPr>
              <w:rPr>
                <w:rFonts w:ascii="Cambria Math" w:hAnsiTheme="minorHAnsi" w:cstheme="minorHAnsi"/>
                <w:i/>
              </w:rPr>
            </m:ctrlP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6,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7</m:t>
            </m:r>
            <m:ctrlPr>
              <w:rPr>
                <w:rFonts w:ascii="Cambria Math" w:hAnsiTheme="minorHAnsi" w:cstheme="minorHAnsi"/>
                <w:i/>
              </w:rPr>
            </m:ctrlPr>
          </m:e>
        </m:d>
      </m:oMath>
      <w:r w:rsidR="00B24864" w:rsidRPr="00187DB8">
        <w:rPr>
          <w:rFonts w:asciiTheme="minorHAnsi" w:hAnsiTheme="minorHAnsi" w:cstheme="minorHAnsi"/>
          <w:lang w:val="el-GR"/>
        </w:rPr>
        <w:t xml:space="preserve">  </w:t>
      </w:r>
      <w:r w:rsidR="00177389" w:rsidRPr="00187DB8">
        <w:rPr>
          <w:rFonts w:asciiTheme="minorHAnsi" w:hAnsiTheme="minorHAnsi" w:cstheme="minorHAnsi"/>
          <w:lang w:val="el-GR"/>
        </w:rPr>
        <w:t xml:space="preserve"> </w:t>
      </w:r>
      <w:r w:rsidR="00B24864" w:rsidRPr="00187DB8">
        <w:rPr>
          <w:rFonts w:asciiTheme="minorHAnsi" w:hAnsiTheme="minorHAnsi" w:cstheme="minorHAnsi"/>
          <w:lang w:val="el-GR"/>
        </w:rPr>
        <w:t>(2).</w:t>
      </w:r>
    </w:p>
    <w:p w14:paraId="00C55DF0" w14:textId="77777777" w:rsidR="009852B3" w:rsidRDefault="00A26362" w:rsidP="009722B5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24652A">
        <w:rPr>
          <w:rFonts w:asciiTheme="minorHAnsi" w:hAnsiTheme="minorHAnsi" w:cstheme="minorHAnsi"/>
          <w:lang w:val="el-GR"/>
        </w:rPr>
        <w:t xml:space="preserve">γ) Από το τύπο του εμβαδού έχουμε </w:t>
      </w:r>
    </w:p>
    <w:p w14:paraId="77375A34" w14:textId="5972F29D" w:rsidR="00A5351E" w:rsidRPr="009852B3" w:rsidRDefault="0003492E" w:rsidP="0003492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>ΑΒΓ</m:t>
              </m:r>
            </m:e>
          </m:d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1</m:t>
              </m:r>
            </m:num>
            <m:den>
              <m:r>
                <w:rPr>
                  <w:rFonts w:ascii="Cambria Math" w:hAnsiTheme="minorHAnsi" w:cstheme="minorHAnsi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Theme="minorHAnsi" w:cstheme="minorHAnsi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Theme="minorHAnsi" w:cstheme="minorHAnsi"/>
                            </w:rPr>
                            <m:t>ΑΒ</m:t>
                          </m:r>
                        </m:e>
                      </m:acc>
                      <m:r>
                        <w:rPr>
                          <w:rFonts w:ascii="Cambria Math" w:hAnsiTheme="minorHAnsi" w:cstheme="minorHAnsi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Theme="minorHAnsi" w:cstheme="minorHAnsi"/>
                            </w:rPr>
                            <m:t>ΑΓ</m:t>
                          </m:r>
                        </m:e>
                      </m:acc>
                    </m:e>
                  </m:d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</m:func>
              <m:ctrlPr>
                <w:rPr>
                  <w:rFonts w:ascii="Cambria Math" w:hAnsi="Cambria Math" w:cstheme="minorHAnsi"/>
                  <w:i/>
                </w:rPr>
              </m:ctrlPr>
            </m:e>
          </m:d>
          <m:limUpp>
            <m:limUppPr>
              <m:ctrlPr>
                <w:rPr>
                  <w:rFonts w:ascii="Cambria Math" w:hAnsiTheme="minorHAnsi" w:cstheme="minorHAnsi"/>
                  <w:i/>
                </w:rPr>
              </m:ctrlPr>
            </m:limUppPr>
            <m:e>
              <m:r>
                <w:rPr>
                  <w:rFonts w:ascii="Cambria Math" w:hAnsiTheme="minorHAnsi" w:cstheme="minorHAnsi"/>
                </w:rPr>
                <m:t>=</m:t>
              </m:r>
            </m:e>
            <m:lim>
              <m:limLow>
                <m:limLowPr>
                  <m:ctrlPr>
                    <w:rPr>
                      <w:rFonts w:ascii="Cambria Math" w:hAnsiTheme="minorHAnsi" w:cstheme="minorHAnsi"/>
                      <w:i/>
                    </w:rPr>
                  </m:ctrlPr>
                </m:limLowPr>
                <m:e>
                  <m:r>
                    <w:rPr>
                      <w:rFonts w:ascii="Cambria Math" w:hAnsiTheme="minorHAnsi" w:cstheme="minorHAnsi"/>
                    </w:rPr>
                    <m:t>(2)</m:t>
                  </m:r>
                </m:e>
                <m:lim>
                  <m:r>
                    <w:rPr>
                      <w:rFonts w:ascii="Cambria Math" w:hAnsiTheme="minorHAnsi" w:cstheme="minorHAnsi"/>
                    </w:rPr>
                    <m:t>(1)</m:t>
                  </m:r>
                </m:lim>
              </m:limLow>
              <m:ctrlPr>
                <w:rPr>
                  <w:rFonts w:ascii="Cambria Math" w:hAnsi="Cambria Math" w:cstheme="minorHAnsi"/>
                  <w:i/>
                </w:rPr>
              </m:ctrlPr>
            </m:lim>
          </m:limUpp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1</m:t>
              </m:r>
            </m:num>
            <m:den>
              <m:r>
                <w:rPr>
                  <w:rFonts w:ascii="Cambria Math" w:hAnsiTheme="minorHAnsi" w:cstheme="minorHAnsi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Theme="minorHAnsi" w:cstheme="minorHAnsi"/>
                          </w:rPr>
                          <m:t>-</m:t>
                        </m:r>
                        <m:r>
                          <w:rPr>
                            <w:rFonts w:ascii="Cambria Math" w:hAnsiTheme="minorHAnsi" w:cstheme="minorHAnsi"/>
                          </w:rPr>
                          <m:t>4</m:t>
                        </m:r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Theme="minorHAnsi" w:cstheme="minorHAnsi"/>
                          </w:rPr>
                          <m:t>-</m:t>
                        </m:r>
                        <m:r>
                          <w:rPr>
                            <w:rFonts w:ascii="Cambria Math" w:hAnsiTheme="minorHAnsi" w:cstheme="minorHAnsi"/>
                          </w:rPr>
                          <m:t>9</m:t>
                        </m:r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Theme="minorHAnsi" w:cstheme="minorHAnsi"/>
                          </w:rPr>
                          <m:t>-</m:t>
                        </m:r>
                        <m:r>
                          <w:rPr>
                            <w:rFonts w:ascii="Cambria Math" w:hAnsiTheme="minorHAnsi" w:cstheme="minorHAnsi"/>
                          </w:rPr>
                          <m:t>6</m:t>
                        </m:r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Theme="minorHAnsi" w:cstheme="minorHAnsi"/>
                          </w:rPr>
                          <m:t>-</m:t>
                        </m:r>
                        <m:r>
                          <w:rPr>
                            <w:rFonts w:ascii="Cambria Math" w:hAnsiTheme="minorHAnsi" w:cstheme="minorHAnsi"/>
                          </w:rPr>
                          <m:t>7</m:t>
                        </m:r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e>
                    </m:mr>
                  </m:m>
                </m:e>
              </m:d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w:br/>
          </m:r>
        </m:oMath>
        <m:oMath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1</m:t>
              </m:r>
            </m:num>
            <m:den>
              <m:r>
                <w:rPr>
                  <w:rFonts w:ascii="Cambria Math" w:hAnsiTheme="minorHAnsi" w:cstheme="minorHAnsi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>28</m:t>
              </m:r>
              <m:r>
                <w:rPr>
                  <w:rFonts w:ascii="Cambria Math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54</m:t>
              </m:r>
            </m:e>
          </m:d>
          <m:r>
            <w:rPr>
              <w:rFonts w:ascii="Cambria Math" w:hAnsiTheme="minorHAnsi" w:cstheme="minorHAnsi"/>
            </w:rPr>
            <m:t>=13τμ.</m:t>
          </m:r>
        </m:oMath>
      </m:oMathPara>
    </w:p>
    <w:p w14:paraId="24D5FCFC" w14:textId="77777777" w:rsidR="00943BF9" w:rsidRPr="003F10E4" w:rsidRDefault="00943BF9" w:rsidP="003344D5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sectPr w:rsidR="00943BF9" w:rsidRPr="003F10E4" w:rsidSect="008C6FF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B"/>
    <w:rsid w:val="00005157"/>
    <w:rsid w:val="00014EBE"/>
    <w:rsid w:val="0003492E"/>
    <w:rsid w:val="0003719E"/>
    <w:rsid w:val="00060A52"/>
    <w:rsid w:val="00061980"/>
    <w:rsid w:val="00061F2B"/>
    <w:rsid w:val="0007179B"/>
    <w:rsid w:val="0008533A"/>
    <w:rsid w:val="000C2FEF"/>
    <w:rsid w:val="000D21A8"/>
    <w:rsid w:val="000E4F83"/>
    <w:rsid w:val="000F7D80"/>
    <w:rsid w:val="00103479"/>
    <w:rsid w:val="00103EED"/>
    <w:rsid w:val="001157F9"/>
    <w:rsid w:val="00121E6A"/>
    <w:rsid w:val="001250F7"/>
    <w:rsid w:val="00133CDA"/>
    <w:rsid w:val="00161457"/>
    <w:rsid w:val="00177389"/>
    <w:rsid w:val="00187DB8"/>
    <w:rsid w:val="00190015"/>
    <w:rsid w:val="001A2084"/>
    <w:rsid w:val="001B43DE"/>
    <w:rsid w:val="001C4A70"/>
    <w:rsid w:val="001D0893"/>
    <w:rsid w:val="001D2E86"/>
    <w:rsid w:val="001D5FC3"/>
    <w:rsid w:val="001D7163"/>
    <w:rsid w:val="001E5E3D"/>
    <w:rsid w:val="001F01BA"/>
    <w:rsid w:val="00225EE6"/>
    <w:rsid w:val="0024652A"/>
    <w:rsid w:val="002509A6"/>
    <w:rsid w:val="002B0ADB"/>
    <w:rsid w:val="002C0336"/>
    <w:rsid w:val="002C3ECB"/>
    <w:rsid w:val="002C5EBA"/>
    <w:rsid w:val="002C7271"/>
    <w:rsid w:val="002D34FA"/>
    <w:rsid w:val="002F4FC6"/>
    <w:rsid w:val="00302462"/>
    <w:rsid w:val="00320251"/>
    <w:rsid w:val="00327E24"/>
    <w:rsid w:val="003344D5"/>
    <w:rsid w:val="00370D2D"/>
    <w:rsid w:val="00380A64"/>
    <w:rsid w:val="00386BBA"/>
    <w:rsid w:val="003C126E"/>
    <w:rsid w:val="003D2A8F"/>
    <w:rsid w:val="003F10E4"/>
    <w:rsid w:val="00413964"/>
    <w:rsid w:val="00441265"/>
    <w:rsid w:val="00446A24"/>
    <w:rsid w:val="004761F9"/>
    <w:rsid w:val="004B3600"/>
    <w:rsid w:val="004B5B2C"/>
    <w:rsid w:val="004C0D9E"/>
    <w:rsid w:val="004C13A2"/>
    <w:rsid w:val="004D1481"/>
    <w:rsid w:val="004E2DCA"/>
    <w:rsid w:val="004E768F"/>
    <w:rsid w:val="004F0A7E"/>
    <w:rsid w:val="005178BA"/>
    <w:rsid w:val="0052700C"/>
    <w:rsid w:val="00541F43"/>
    <w:rsid w:val="005526B1"/>
    <w:rsid w:val="00573332"/>
    <w:rsid w:val="0057786B"/>
    <w:rsid w:val="005B0BCD"/>
    <w:rsid w:val="005C52D8"/>
    <w:rsid w:val="00617C4E"/>
    <w:rsid w:val="0063176A"/>
    <w:rsid w:val="00632950"/>
    <w:rsid w:val="00636368"/>
    <w:rsid w:val="006C4FA2"/>
    <w:rsid w:val="006C7CB2"/>
    <w:rsid w:val="006D4B8E"/>
    <w:rsid w:val="006E6E4C"/>
    <w:rsid w:val="0070462D"/>
    <w:rsid w:val="00707F7F"/>
    <w:rsid w:val="007150BC"/>
    <w:rsid w:val="00721441"/>
    <w:rsid w:val="00734BD9"/>
    <w:rsid w:val="00760ADA"/>
    <w:rsid w:val="007762C2"/>
    <w:rsid w:val="007773E5"/>
    <w:rsid w:val="00794A7F"/>
    <w:rsid w:val="007B0E60"/>
    <w:rsid w:val="007B6455"/>
    <w:rsid w:val="007E5812"/>
    <w:rsid w:val="00814551"/>
    <w:rsid w:val="00815480"/>
    <w:rsid w:val="00852CB6"/>
    <w:rsid w:val="008554A0"/>
    <w:rsid w:val="0087395E"/>
    <w:rsid w:val="00897901"/>
    <w:rsid w:val="008A2984"/>
    <w:rsid w:val="008A4225"/>
    <w:rsid w:val="008A7F52"/>
    <w:rsid w:val="008C6FFE"/>
    <w:rsid w:val="008D285A"/>
    <w:rsid w:val="009061BC"/>
    <w:rsid w:val="00914E82"/>
    <w:rsid w:val="00917274"/>
    <w:rsid w:val="009263AF"/>
    <w:rsid w:val="009326D0"/>
    <w:rsid w:val="00943BF9"/>
    <w:rsid w:val="00967F35"/>
    <w:rsid w:val="00970F0E"/>
    <w:rsid w:val="009722B5"/>
    <w:rsid w:val="0098315B"/>
    <w:rsid w:val="00983950"/>
    <w:rsid w:val="009852B3"/>
    <w:rsid w:val="0098704A"/>
    <w:rsid w:val="009A1ABC"/>
    <w:rsid w:val="009C6E12"/>
    <w:rsid w:val="009D47CB"/>
    <w:rsid w:val="009D7D2B"/>
    <w:rsid w:val="009F194E"/>
    <w:rsid w:val="009F438D"/>
    <w:rsid w:val="009F46D6"/>
    <w:rsid w:val="00A15248"/>
    <w:rsid w:val="00A26362"/>
    <w:rsid w:val="00A310DD"/>
    <w:rsid w:val="00A45B39"/>
    <w:rsid w:val="00A51C30"/>
    <w:rsid w:val="00A5351E"/>
    <w:rsid w:val="00A61E4C"/>
    <w:rsid w:val="00A8528D"/>
    <w:rsid w:val="00AB7847"/>
    <w:rsid w:val="00AC32B7"/>
    <w:rsid w:val="00AD0C7C"/>
    <w:rsid w:val="00AE5623"/>
    <w:rsid w:val="00B0784F"/>
    <w:rsid w:val="00B13217"/>
    <w:rsid w:val="00B24864"/>
    <w:rsid w:val="00B51DE7"/>
    <w:rsid w:val="00B56B4F"/>
    <w:rsid w:val="00B67AD1"/>
    <w:rsid w:val="00B8416A"/>
    <w:rsid w:val="00B90A1A"/>
    <w:rsid w:val="00B93F8F"/>
    <w:rsid w:val="00BD087E"/>
    <w:rsid w:val="00C113CA"/>
    <w:rsid w:val="00C15CBA"/>
    <w:rsid w:val="00C7325B"/>
    <w:rsid w:val="00C9033B"/>
    <w:rsid w:val="00CC48B9"/>
    <w:rsid w:val="00CE1012"/>
    <w:rsid w:val="00CE2C1A"/>
    <w:rsid w:val="00D02037"/>
    <w:rsid w:val="00D1476C"/>
    <w:rsid w:val="00D151DE"/>
    <w:rsid w:val="00D2243A"/>
    <w:rsid w:val="00D25E44"/>
    <w:rsid w:val="00DA408F"/>
    <w:rsid w:val="00DC0AB5"/>
    <w:rsid w:val="00DD1CC3"/>
    <w:rsid w:val="00DE7B20"/>
    <w:rsid w:val="00DF3311"/>
    <w:rsid w:val="00E60E39"/>
    <w:rsid w:val="00E64EEA"/>
    <w:rsid w:val="00E7274E"/>
    <w:rsid w:val="00EA0BEC"/>
    <w:rsid w:val="00EA31CA"/>
    <w:rsid w:val="00EA42D6"/>
    <w:rsid w:val="00EA5F30"/>
    <w:rsid w:val="00EC2536"/>
    <w:rsid w:val="00EE6ECE"/>
    <w:rsid w:val="00F15723"/>
    <w:rsid w:val="00F36762"/>
    <w:rsid w:val="00F36A02"/>
    <w:rsid w:val="00F40AE7"/>
    <w:rsid w:val="00F70C9B"/>
    <w:rsid w:val="00F7778B"/>
    <w:rsid w:val="00F82F61"/>
    <w:rsid w:val="00FA4DE0"/>
    <w:rsid w:val="00FA67BD"/>
    <w:rsid w:val="00FB3197"/>
    <w:rsid w:val="00FC1EAE"/>
    <w:rsid w:val="00FD19CF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365A7"/>
  <w15:docId w15:val="{0C914252-8AE8-46CE-B621-9B6B6C97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99"/>
    <w:rsid w:val="00061F2B"/>
    <w:pPr>
      <w:ind w:left="720"/>
      <w:contextualSpacing/>
    </w:pPr>
    <w:rPr>
      <w:rFonts w:eastAsia="MS Minngs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A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A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d86a433af6cf8832c48994200a0932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1959c466b65ef31c4a23c22fa2ebbb8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8CAEB-94BE-4F87-A108-24F4CFB5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95357-F522-44B6-A8AA-CB37F401CD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template_thematwn</vt:lpstr>
      <vt:lpstr>template_thematwn</vt:lpstr>
    </vt:vector>
  </TitlesOfParts>
  <Company>HOME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template_thematwn</dc:title>
  <dc:creator>trapeza_thematwn</dc:creator>
  <cp:lastModifiedBy>Panos Macheras</cp:lastModifiedBy>
  <cp:revision>3</cp:revision>
  <cp:lastPrinted>2022-10-02T05:18:00Z</cp:lastPrinted>
  <dcterms:created xsi:type="dcterms:W3CDTF">2023-03-24T09:15:00Z</dcterms:created>
  <dcterms:modified xsi:type="dcterms:W3CDTF">2023-04-04T05:57:00Z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0x010100E34E083BE82D4C4B9027F460895BBAB8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2023-04-04T05:57:57Z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1fbb955e-e25f-45e4-ab7b-403dda4112d8</vt:lpwstr>
  </property>
  <property fmtid="{D5CDD505-2E9C-101B-9397-08002B2CF9AE}" pid="10" name="MSIP_Label_f42aa342-8706-4288-bd11-ebb85995028c_ContentBits">
    <vt:lpwstr>0</vt:lpwstr>
  </property>
</Properties>
</file>