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38" w:rsidRPr="00173CC9" w:rsidRDefault="00E03338" w:rsidP="00A44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73CC9">
        <w:rPr>
          <w:color w:val="000000" w:themeColor="text1"/>
          <w:sz w:val="24"/>
          <w:szCs w:val="24"/>
        </w:rPr>
        <w:t>ΛΥΣΗ</w:t>
      </w:r>
    </w:p>
    <w:p w:rsidR="00350A73" w:rsidRPr="00173CC9" w:rsidRDefault="00E03338" w:rsidP="00A44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73CC9">
        <w:rPr>
          <w:color w:val="000000" w:themeColor="text1"/>
          <w:sz w:val="24"/>
          <w:szCs w:val="24"/>
        </w:rPr>
        <w:t xml:space="preserve">α) </w:t>
      </w:r>
      <w:r w:rsidR="00350A73" w:rsidRPr="00173CC9">
        <w:rPr>
          <w:color w:val="000000" w:themeColor="text1"/>
          <w:sz w:val="24"/>
          <w:szCs w:val="24"/>
        </w:rPr>
        <w:t xml:space="preserve">Αφού </w:t>
      </w:r>
      <w:r w:rsidR="00350A73" w:rsidRPr="00173CC9">
        <w:rPr>
          <w:position w:val="-6"/>
          <w:sz w:val="24"/>
          <w:szCs w:val="24"/>
        </w:rPr>
        <w:object w:dxaOrig="7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3.5pt" o:ole="">
            <v:imagedata r:id="rId5" o:title=""/>
          </v:shape>
          <o:OLEObject Type="Embed" ProgID="Equation.DSMT4" ShapeID="_x0000_i1025" DrawAspect="Content" ObjectID="_1725641020" r:id="rId6"/>
        </w:object>
      </w:r>
      <w:r w:rsidR="00350A73" w:rsidRPr="00173CC9">
        <w:rPr>
          <w:position w:val="-6"/>
          <w:sz w:val="24"/>
          <w:szCs w:val="24"/>
        </w:rPr>
        <w:t xml:space="preserve"> </w:t>
      </w:r>
      <w:r w:rsidR="00350A73" w:rsidRPr="00173CC9">
        <w:rPr>
          <w:color w:val="000000" w:themeColor="text1"/>
          <w:sz w:val="24"/>
          <w:szCs w:val="24"/>
        </w:rPr>
        <w:t xml:space="preserve">και </w:t>
      </w:r>
      <w:r w:rsidR="00350A73" w:rsidRPr="00173CC9">
        <w:rPr>
          <w:position w:val="-4"/>
          <w:sz w:val="24"/>
          <w:szCs w:val="24"/>
        </w:rPr>
        <w:object w:dxaOrig="740" w:dyaOrig="260">
          <v:shape id="_x0000_i1026" type="#_x0000_t75" style="width:36.75pt;height:13.5pt" o:ole="">
            <v:imagedata r:id="rId7" o:title=""/>
          </v:shape>
          <o:OLEObject Type="Embed" ProgID="Equation.DSMT4" ShapeID="_x0000_i1026" DrawAspect="Content" ObjectID="_1725641021" r:id="rId8"/>
        </w:object>
      </w:r>
      <w:r w:rsidR="00350A73" w:rsidRPr="00173CC9">
        <w:rPr>
          <w:color w:val="000000" w:themeColor="text1"/>
          <w:sz w:val="24"/>
          <w:szCs w:val="24"/>
        </w:rPr>
        <w:t xml:space="preserve"> έχουμε ότι </w:t>
      </w:r>
      <w:r w:rsidR="00350A73" w:rsidRPr="00173CC9">
        <w:rPr>
          <w:position w:val="-6"/>
          <w:sz w:val="24"/>
          <w:szCs w:val="24"/>
        </w:rPr>
        <w:object w:dxaOrig="1080" w:dyaOrig="279">
          <v:shape id="_x0000_i1027" type="#_x0000_t75" style="width:54pt;height:14.25pt" o:ole="">
            <v:imagedata r:id="rId9" o:title=""/>
          </v:shape>
          <o:OLEObject Type="Embed" ProgID="Equation.DSMT4" ShapeID="_x0000_i1027" DrawAspect="Content" ObjectID="_1725641022" r:id="rId10"/>
        </w:object>
      </w:r>
      <w:r w:rsidR="00350A73" w:rsidRPr="00173CC9">
        <w:rPr>
          <w:color w:val="000000" w:themeColor="text1"/>
          <w:sz w:val="24"/>
          <w:szCs w:val="24"/>
        </w:rPr>
        <w:t xml:space="preserve">. Από το Πυθαγόρειο θεώρημα στο ΕΒΖ έχουμε : </w:t>
      </w:r>
      <w:r w:rsidR="00350A73" w:rsidRPr="00173CC9">
        <w:rPr>
          <w:position w:val="-14"/>
          <w:sz w:val="24"/>
          <w:szCs w:val="24"/>
        </w:rPr>
        <w:object w:dxaOrig="3120" w:dyaOrig="440">
          <v:shape id="_x0000_i1028" type="#_x0000_t75" style="width:156pt;height:22.5pt" o:ole="">
            <v:imagedata r:id="rId11" o:title=""/>
          </v:shape>
          <o:OLEObject Type="Embed" ProgID="Equation.DSMT4" ShapeID="_x0000_i1028" DrawAspect="Content" ObjectID="_1725641023" r:id="rId12"/>
        </w:object>
      </w:r>
      <w:r w:rsidR="00350A73" w:rsidRPr="00173CC9">
        <w:rPr>
          <w:color w:val="000000" w:themeColor="text1"/>
          <w:sz w:val="24"/>
          <w:szCs w:val="24"/>
        </w:rPr>
        <w:t xml:space="preserve"> οπότε </w:t>
      </w:r>
      <w:r w:rsidR="00350A73" w:rsidRPr="00173CC9">
        <w:rPr>
          <w:position w:val="-16"/>
          <w:sz w:val="24"/>
          <w:szCs w:val="24"/>
        </w:rPr>
        <w:object w:dxaOrig="1960" w:dyaOrig="520">
          <v:shape id="_x0000_i1029" type="#_x0000_t75" style="width:98.25pt;height:26.25pt" o:ole="">
            <v:imagedata r:id="rId13" o:title=""/>
          </v:shape>
          <o:OLEObject Type="Embed" ProgID="Equation.DSMT4" ShapeID="_x0000_i1029" DrawAspect="Content" ObjectID="_1725641024" r:id="rId14"/>
        </w:object>
      </w:r>
      <w:r w:rsidR="00350A73" w:rsidRPr="00173CC9">
        <w:rPr>
          <w:color w:val="000000" w:themeColor="text1"/>
          <w:sz w:val="24"/>
          <w:szCs w:val="24"/>
        </w:rPr>
        <w:t xml:space="preserve">. Τέλος αφού το τμήμα </w:t>
      </w:r>
      <w:r w:rsidR="00350A73" w:rsidRPr="00173CC9">
        <w:rPr>
          <w:position w:val="-6"/>
          <w:sz w:val="24"/>
          <w:szCs w:val="24"/>
        </w:rPr>
        <w:object w:dxaOrig="740" w:dyaOrig="260">
          <v:shape id="_x0000_i1030" type="#_x0000_t75" style="width:36.75pt;height:13.5pt" o:ole="">
            <v:imagedata r:id="rId5" o:title=""/>
          </v:shape>
          <o:OLEObject Type="Embed" ProgID="Equation.DSMT4" ShapeID="_x0000_i1030" DrawAspect="Content" ObjectID="_1725641025" r:id="rId15"/>
        </w:object>
      </w:r>
      <w:r w:rsidR="00350A73" w:rsidRPr="00173CC9">
        <w:rPr>
          <w:position w:val="-6"/>
          <w:sz w:val="24"/>
          <w:szCs w:val="24"/>
        </w:rPr>
        <w:t xml:space="preserve"> </w:t>
      </w:r>
      <w:r w:rsidR="00350A73" w:rsidRPr="00173CC9">
        <w:rPr>
          <w:color w:val="000000" w:themeColor="text1"/>
          <w:sz w:val="24"/>
          <w:szCs w:val="24"/>
        </w:rPr>
        <w:t xml:space="preserve">είναι μέρος της πλευράς </w:t>
      </w:r>
      <w:r w:rsidR="00350A73" w:rsidRPr="00173CC9">
        <w:rPr>
          <w:position w:val="-4"/>
          <w:sz w:val="24"/>
          <w:szCs w:val="24"/>
        </w:rPr>
        <w:object w:dxaOrig="740" w:dyaOrig="260">
          <v:shape id="_x0000_i1031" type="#_x0000_t75" style="width:36.75pt;height:13.5pt" o:ole="">
            <v:imagedata r:id="rId7" o:title=""/>
          </v:shape>
          <o:OLEObject Type="Embed" ProgID="Equation.DSMT4" ShapeID="_x0000_i1031" DrawAspect="Content" ObjectID="_1725641026" r:id="rId16"/>
        </w:object>
      </w:r>
      <w:r w:rsidR="00350A73" w:rsidRPr="00173CC9">
        <w:rPr>
          <w:color w:val="000000" w:themeColor="text1"/>
          <w:sz w:val="24"/>
          <w:szCs w:val="24"/>
        </w:rPr>
        <w:t xml:space="preserve">, έχουμε ότι </w:t>
      </w:r>
      <w:r w:rsidR="00350A73" w:rsidRPr="00173CC9">
        <w:rPr>
          <w:position w:val="-6"/>
          <w:sz w:val="24"/>
          <w:szCs w:val="24"/>
        </w:rPr>
        <w:object w:dxaOrig="900" w:dyaOrig="279">
          <v:shape id="_x0000_i1032" type="#_x0000_t75" style="width:45pt;height:14.25pt" o:ole="">
            <v:imagedata r:id="rId17" o:title=""/>
          </v:shape>
          <o:OLEObject Type="Embed" ProgID="Equation.DSMT4" ShapeID="_x0000_i1032" DrawAspect="Content" ObjectID="_1725641027" r:id="rId18"/>
        </w:object>
      </w:r>
      <w:r w:rsidR="00350A73" w:rsidRPr="00173CC9">
        <w:rPr>
          <w:color w:val="000000" w:themeColor="text1"/>
          <w:sz w:val="24"/>
          <w:szCs w:val="24"/>
        </w:rPr>
        <w:t xml:space="preserve">. </w:t>
      </w:r>
    </w:p>
    <w:p w:rsidR="00173CC9" w:rsidRPr="00173CC9" w:rsidRDefault="00350A73" w:rsidP="00A44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73CC9">
        <w:rPr>
          <w:color w:val="000000" w:themeColor="text1"/>
          <w:sz w:val="24"/>
          <w:szCs w:val="24"/>
        </w:rPr>
        <w:t xml:space="preserve">β) Το εμβαδόν του τετραγώνου ΕΖΗΘ είναι ίσο με </w:t>
      </w:r>
      <w:r w:rsidR="00173CC9" w:rsidRPr="00173CC9">
        <w:rPr>
          <w:position w:val="-4"/>
          <w:sz w:val="24"/>
          <w:szCs w:val="24"/>
        </w:rPr>
        <w:object w:dxaOrig="440" w:dyaOrig="300">
          <v:shape id="_x0000_i1033" type="#_x0000_t75" style="width:21.75pt;height:15pt" o:ole="">
            <v:imagedata r:id="rId19" o:title=""/>
          </v:shape>
          <o:OLEObject Type="Embed" ProgID="Equation.DSMT4" ShapeID="_x0000_i1033" DrawAspect="Content" ObjectID="_1725641028" r:id="rId20"/>
        </w:object>
      </w:r>
      <w:r w:rsidR="00173CC9" w:rsidRPr="00173CC9">
        <w:rPr>
          <w:sz w:val="24"/>
          <w:szCs w:val="24"/>
        </w:rPr>
        <w:t xml:space="preserve">. Είναι </w:t>
      </w:r>
    </w:p>
    <w:p w:rsidR="00173CC9" w:rsidRPr="00173CC9" w:rsidRDefault="00350A73" w:rsidP="00A444CC">
      <w:pPr>
        <w:spacing w:line="360" w:lineRule="auto"/>
        <w:jc w:val="center"/>
        <w:rPr>
          <w:color w:val="000000" w:themeColor="text1"/>
          <w:sz w:val="24"/>
          <w:szCs w:val="24"/>
          <w:lang w:val="en-US"/>
        </w:rPr>
      </w:pPr>
      <w:r w:rsidRPr="00173CC9">
        <w:rPr>
          <w:position w:val="-112"/>
          <w:sz w:val="24"/>
          <w:szCs w:val="24"/>
        </w:rPr>
        <w:object w:dxaOrig="2060" w:dyaOrig="2360">
          <v:shape id="_x0000_i1034" type="#_x0000_t75" style="width:103.5pt;height:120.75pt" o:ole="">
            <v:imagedata r:id="rId21" o:title=""/>
          </v:shape>
          <o:OLEObject Type="Embed" ProgID="Equation.DSMT4" ShapeID="_x0000_i1034" DrawAspect="Content" ObjectID="_1725641029" r:id="rId22"/>
        </w:object>
      </w:r>
    </w:p>
    <w:p w:rsidR="00173CC9" w:rsidRDefault="00173CC9" w:rsidP="00A44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73CC9">
        <w:rPr>
          <w:color w:val="000000" w:themeColor="text1"/>
          <w:sz w:val="24"/>
          <w:szCs w:val="24"/>
        </w:rPr>
        <w:t xml:space="preserve">οπότε η ζητούμενη </w:t>
      </w:r>
      <w:r w:rsidR="00350A73" w:rsidRPr="00173CC9">
        <w:rPr>
          <w:color w:val="000000" w:themeColor="text1"/>
          <w:sz w:val="24"/>
          <w:szCs w:val="24"/>
        </w:rPr>
        <w:t xml:space="preserve">συνάρτηση </w:t>
      </w:r>
      <w:r w:rsidRPr="00173CC9">
        <w:rPr>
          <w:color w:val="000000" w:themeColor="text1"/>
          <w:sz w:val="24"/>
          <w:szCs w:val="24"/>
        </w:rPr>
        <w:t xml:space="preserve">είναι </w:t>
      </w:r>
      <w:r w:rsidRPr="00173CC9">
        <w:rPr>
          <w:position w:val="-10"/>
          <w:sz w:val="24"/>
          <w:szCs w:val="24"/>
        </w:rPr>
        <w:object w:dxaOrig="1880" w:dyaOrig="360">
          <v:shape id="_x0000_i1035" type="#_x0000_t75" style="width:93.75pt;height:18pt" o:ole="">
            <v:imagedata r:id="rId23" o:title=""/>
          </v:shape>
          <o:OLEObject Type="Embed" ProgID="Equation.DSMT4" ShapeID="_x0000_i1035" DrawAspect="Content" ObjectID="_1725641030" r:id="rId24"/>
        </w:object>
      </w:r>
      <w:r w:rsidRPr="00173CC9">
        <w:rPr>
          <w:position w:val="-10"/>
          <w:sz w:val="24"/>
          <w:szCs w:val="24"/>
        </w:rPr>
        <w:t xml:space="preserve"> </w:t>
      </w:r>
      <w:r w:rsidRPr="00173CC9">
        <w:rPr>
          <w:color w:val="000000" w:themeColor="text1"/>
          <w:sz w:val="24"/>
          <w:szCs w:val="24"/>
        </w:rPr>
        <w:t xml:space="preserve">με πεδίο ορισμού το </w:t>
      </w:r>
      <w:r w:rsidRPr="00173CC9">
        <w:rPr>
          <w:position w:val="-10"/>
          <w:sz w:val="24"/>
          <w:szCs w:val="24"/>
        </w:rPr>
        <w:object w:dxaOrig="560" w:dyaOrig="320">
          <v:shape id="_x0000_i1036" type="#_x0000_t75" style="width:27.75pt;height:16.5pt" o:ole="">
            <v:imagedata r:id="rId25" o:title=""/>
          </v:shape>
          <o:OLEObject Type="Embed" ProgID="Equation.DSMT4" ShapeID="_x0000_i1036" DrawAspect="Content" ObjectID="_1725641031" r:id="rId26"/>
        </w:object>
      </w:r>
      <w:r w:rsidRPr="00173CC9">
        <w:rPr>
          <w:color w:val="000000" w:themeColor="text1"/>
          <w:sz w:val="24"/>
          <w:szCs w:val="24"/>
        </w:rPr>
        <w:t xml:space="preserve"> αφού όπως δείξαμε παραπάνω είναι </w:t>
      </w:r>
      <w:r w:rsidRPr="00173CC9">
        <w:rPr>
          <w:position w:val="-6"/>
          <w:sz w:val="24"/>
          <w:szCs w:val="24"/>
        </w:rPr>
        <w:object w:dxaOrig="900" w:dyaOrig="279">
          <v:shape id="_x0000_i1037" type="#_x0000_t75" style="width:45pt;height:14.25pt" o:ole="">
            <v:imagedata r:id="rId17" o:title=""/>
          </v:shape>
          <o:OLEObject Type="Embed" ProgID="Equation.DSMT4" ShapeID="_x0000_i1037" DrawAspect="Content" ObjectID="_1725641032" r:id="rId27"/>
        </w:object>
      </w:r>
      <w:r w:rsidRPr="00173CC9">
        <w:rPr>
          <w:color w:val="000000" w:themeColor="text1"/>
          <w:sz w:val="24"/>
          <w:szCs w:val="24"/>
        </w:rPr>
        <w:t xml:space="preserve">. </w:t>
      </w:r>
    </w:p>
    <w:p w:rsidR="00173CC9" w:rsidRPr="00173CC9" w:rsidRDefault="00173CC9" w:rsidP="00A444C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γ) Η γραφική παράσταση της </w:t>
      </w:r>
      <w:r w:rsidRPr="00173CC9">
        <w:rPr>
          <w:position w:val="-10"/>
          <w:sz w:val="24"/>
          <w:szCs w:val="24"/>
        </w:rPr>
        <w:object w:dxaOrig="520" w:dyaOrig="320">
          <v:shape id="_x0000_i1042" type="#_x0000_t75" style="width:26.25pt;height:15.75pt" o:ole="">
            <v:imagedata r:id="rId28" o:title=""/>
          </v:shape>
          <o:OLEObject Type="Embed" ProgID="Equation.DSMT4" ShapeID="_x0000_i1042" DrawAspect="Content" ObjectID="_1725641033" r:id="rId29"/>
        </w:object>
      </w:r>
      <w:r w:rsidRPr="00173CC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θα προκύψει από τη </w:t>
      </w:r>
      <w:r w:rsidRPr="00173CC9">
        <w:rPr>
          <w:color w:val="000000" w:themeColor="text1"/>
          <w:sz w:val="24"/>
          <w:szCs w:val="24"/>
        </w:rPr>
        <w:t xml:space="preserve">γραφική παράσταση της </w:t>
      </w:r>
      <w:r w:rsidRPr="00173CC9">
        <w:rPr>
          <w:position w:val="-10"/>
          <w:sz w:val="24"/>
          <w:szCs w:val="24"/>
        </w:rPr>
        <w:object w:dxaOrig="1080" w:dyaOrig="360">
          <v:shape id="_x0000_i1043" type="#_x0000_t75" style="width:54pt;height:18pt" o:ole="">
            <v:imagedata r:id="rId30" o:title=""/>
          </v:shape>
          <o:OLEObject Type="Embed" ProgID="Equation.DSMT4" ShapeID="_x0000_i1043" DrawAspect="Content" ObjectID="_1725641034" r:id="rId31"/>
        </w:object>
      </w:r>
      <w:r>
        <w:rPr>
          <w:sz w:val="24"/>
          <w:szCs w:val="24"/>
        </w:rPr>
        <w:t xml:space="preserve">, με μια οριζόντια μετατόπιση 1 μονάδα δεξιά και στη συνέχεια με μία κατακόρυφη μετατόπιση 2 μονάδων προς τα πάνω. Η γραφική παράσταση της </w:t>
      </w:r>
      <w:r w:rsidRPr="00173CC9">
        <w:rPr>
          <w:position w:val="-10"/>
          <w:sz w:val="24"/>
          <w:szCs w:val="24"/>
        </w:rPr>
        <w:object w:dxaOrig="520" w:dyaOrig="320">
          <v:shape id="_x0000_i1044" type="#_x0000_t75" style="width:26.25pt;height:15.75pt" o:ole="">
            <v:imagedata r:id="rId28" o:title=""/>
          </v:shape>
          <o:OLEObject Type="Embed" ProgID="Equation.DSMT4" ShapeID="_x0000_i1044" DrawAspect="Content" ObjectID="_1725641035" r:id="rId32"/>
        </w:object>
      </w:r>
      <w:r w:rsidR="005047E9">
        <w:rPr>
          <w:sz w:val="24"/>
          <w:szCs w:val="24"/>
        </w:rPr>
        <w:t>στο</w:t>
      </w:r>
      <w:r w:rsidR="005047E9" w:rsidRPr="00A444CC">
        <w:rPr>
          <w:sz w:val="24"/>
          <w:szCs w:val="24"/>
        </w:rPr>
        <w:t xml:space="preserve"> </w:t>
      </w:r>
      <w:r w:rsidR="005047E9" w:rsidRPr="00173CC9">
        <w:rPr>
          <w:position w:val="-10"/>
          <w:sz w:val="24"/>
          <w:szCs w:val="24"/>
        </w:rPr>
        <w:object w:dxaOrig="560" w:dyaOrig="320">
          <v:shape id="_x0000_i1045" type="#_x0000_t75" style="width:27.75pt;height:16.5pt" o:ole="">
            <v:imagedata r:id="rId25" o:title=""/>
          </v:shape>
          <o:OLEObject Type="Embed" ProgID="Equation.DSMT4" ShapeID="_x0000_i1045" DrawAspect="Content" ObjectID="_1725641036" r:id="rId33"/>
        </w:object>
      </w:r>
      <w:r w:rsidR="005047E9" w:rsidRPr="005047E9">
        <w:rPr>
          <w:sz w:val="24"/>
          <w:szCs w:val="24"/>
        </w:rPr>
        <w:t xml:space="preserve"> </w:t>
      </w:r>
      <w:r w:rsidR="005047E9">
        <w:rPr>
          <w:sz w:val="24"/>
          <w:szCs w:val="24"/>
        </w:rPr>
        <w:t>φαίνεται</w:t>
      </w:r>
      <w:r>
        <w:rPr>
          <w:sz w:val="24"/>
          <w:szCs w:val="24"/>
        </w:rPr>
        <w:t xml:space="preserve"> στο παρακάτω σχήμα.</w:t>
      </w:r>
    </w:p>
    <w:p w:rsidR="00350A73" w:rsidRDefault="00B90511" w:rsidP="00A444CC">
      <w:pPr>
        <w:jc w:val="center"/>
        <w:rPr>
          <w:color w:val="000000" w:themeColor="text1"/>
          <w:sz w:val="24"/>
          <w:szCs w:val="24"/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49759696" wp14:editId="3F1ED3D5">
            <wp:extent cx="4534971" cy="33051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32128" cy="330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CC9" w:rsidRPr="005047E9" w:rsidRDefault="00173CC9" w:rsidP="00A444C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Από τη γραφική παράσταση συμπεραίνουμε ότι το εμβαδόν του τετραγώνου </w:t>
      </w:r>
      <w:r w:rsidRPr="00173CC9">
        <w:rPr>
          <w:color w:val="000000" w:themeColor="text1"/>
          <w:sz w:val="24"/>
          <w:szCs w:val="24"/>
        </w:rPr>
        <w:t>ΕΖΗΘ γίνεται ελάχιστο</w:t>
      </w:r>
      <w:r>
        <w:rPr>
          <w:color w:val="000000" w:themeColor="text1"/>
          <w:sz w:val="24"/>
          <w:szCs w:val="24"/>
        </w:rPr>
        <w:t xml:space="preserve"> όταν </w:t>
      </w:r>
      <w:r w:rsidRPr="00173CC9">
        <w:rPr>
          <w:position w:val="-6"/>
          <w:sz w:val="24"/>
          <w:szCs w:val="24"/>
        </w:rPr>
        <w:object w:dxaOrig="520" w:dyaOrig="279">
          <v:shape id="_x0000_i1038" type="#_x0000_t75" style="width:26.25pt;height:14.25pt" o:ole="">
            <v:imagedata r:id="rId35" o:title=""/>
          </v:shape>
          <o:OLEObject Type="Embed" ProgID="Equation.DSMT4" ShapeID="_x0000_i1038" DrawAspect="Content" ObjectID="_1725641037" r:id="rId36"/>
        </w:object>
      </w:r>
      <w:r>
        <w:rPr>
          <w:color w:val="000000" w:themeColor="text1"/>
          <w:sz w:val="24"/>
          <w:szCs w:val="24"/>
        </w:rPr>
        <w:t xml:space="preserve">. Μάλιστα η ελάχιστη τιμή του είναι </w:t>
      </w:r>
      <w:r w:rsidRPr="00173CC9">
        <w:rPr>
          <w:position w:val="-10"/>
          <w:sz w:val="24"/>
          <w:szCs w:val="24"/>
        </w:rPr>
        <w:object w:dxaOrig="600" w:dyaOrig="360">
          <v:shape id="_x0000_i1039" type="#_x0000_t75" style="width:30pt;height:18.75pt" o:ole="">
            <v:imagedata r:id="rId37" o:title=""/>
          </v:shape>
          <o:OLEObject Type="Embed" ProgID="Equation.DSMT4" ShapeID="_x0000_i1039" DrawAspect="Content" ObjectID="_1725641038" r:id="rId38"/>
        </w:object>
      </w:r>
      <w:r w:rsidRPr="005047E9">
        <w:rPr>
          <w:color w:val="000000" w:themeColor="text1"/>
          <w:sz w:val="24"/>
          <w:szCs w:val="24"/>
        </w:rPr>
        <w:t>.</w:t>
      </w:r>
      <w:r w:rsidRPr="00173CC9">
        <w:rPr>
          <w:color w:val="000000" w:themeColor="text1"/>
          <w:sz w:val="24"/>
          <w:szCs w:val="24"/>
        </w:rPr>
        <w:t xml:space="preserve"> </w:t>
      </w:r>
    </w:p>
    <w:p w:rsidR="00792BFA" w:rsidRDefault="00832A13" w:rsidP="00A444CC">
      <w:pPr>
        <w:spacing w:line="360" w:lineRule="auto"/>
        <w:jc w:val="both"/>
        <w:rPr>
          <w:sz w:val="24"/>
          <w:szCs w:val="24"/>
        </w:rPr>
      </w:pPr>
      <w:r w:rsidRPr="00173CC9">
        <w:rPr>
          <w:color w:val="000000" w:themeColor="text1"/>
          <w:sz w:val="24"/>
          <w:szCs w:val="24"/>
        </w:rPr>
        <w:t>δ</w:t>
      </w:r>
      <w:r>
        <w:rPr>
          <w:color w:val="000000" w:themeColor="text1"/>
          <w:sz w:val="24"/>
          <w:szCs w:val="24"/>
        </w:rPr>
        <w:t xml:space="preserve">) Για </w:t>
      </w:r>
      <w:r w:rsidRPr="00173CC9">
        <w:rPr>
          <w:position w:val="-6"/>
          <w:sz w:val="24"/>
          <w:szCs w:val="24"/>
        </w:rPr>
        <w:object w:dxaOrig="520" w:dyaOrig="279">
          <v:shape id="_x0000_i1040" type="#_x0000_t75" style="width:26.25pt;height:14.25pt" o:ole="">
            <v:imagedata r:id="rId35" o:title=""/>
          </v:shape>
          <o:OLEObject Type="Embed" ProgID="Equation.DSMT4" ShapeID="_x0000_i1040" DrawAspect="Content" ObjectID="_1725641039" r:id="rId39"/>
        </w:object>
      </w:r>
      <w:r>
        <w:rPr>
          <w:position w:val="-6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έχουμε ότι </w:t>
      </w:r>
      <w:r w:rsidRPr="00173CC9">
        <w:rPr>
          <w:position w:val="-6"/>
          <w:sz w:val="24"/>
          <w:szCs w:val="24"/>
        </w:rPr>
        <w:object w:dxaOrig="2400" w:dyaOrig="279">
          <v:shape id="_x0000_i1041" type="#_x0000_t75" style="width:120pt;height:14.25pt" o:ole="">
            <v:imagedata r:id="rId40" o:title=""/>
          </v:shape>
          <o:OLEObject Type="Embed" ProgID="Equation.DSMT4" ShapeID="_x0000_i1041" DrawAspect="Content" ObjectID="_1725641040" r:id="rId41"/>
        </w:object>
      </w:r>
      <w:r>
        <w:rPr>
          <w:position w:val="-6"/>
          <w:sz w:val="24"/>
          <w:szCs w:val="24"/>
        </w:rPr>
        <w:t>,</w:t>
      </w:r>
      <w:r w:rsidRPr="00173CC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δηλαδή το εμβαδόν του τετραγώνου ΕΖΗΘ γίνεται ελάχιστο όταν οι κορυφές του είναι τα μέσα των πλευρών του ΑΒΓΔ.</w:t>
      </w:r>
      <w:bookmarkStart w:id="0" w:name="_GoBack"/>
      <w:bookmarkEnd w:id="0"/>
    </w:p>
    <w:sectPr w:rsidR="00792B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F7"/>
    <w:rsid w:val="00173CC9"/>
    <w:rsid w:val="002704FF"/>
    <w:rsid w:val="002818E2"/>
    <w:rsid w:val="00350A73"/>
    <w:rsid w:val="005047E9"/>
    <w:rsid w:val="00663B15"/>
    <w:rsid w:val="006C6FD8"/>
    <w:rsid w:val="00782C8C"/>
    <w:rsid w:val="00792BFA"/>
    <w:rsid w:val="008030F7"/>
    <w:rsid w:val="00832A13"/>
    <w:rsid w:val="00A444CC"/>
    <w:rsid w:val="00B90511"/>
    <w:rsid w:val="00C673B7"/>
    <w:rsid w:val="00E03338"/>
    <w:rsid w:val="00E61B13"/>
    <w:rsid w:val="00EB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30F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0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30F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0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3.png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19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1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2022-09-25T16:56:00Z</cp:lastPrinted>
  <dcterms:created xsi:type="dcterms:W3CDTF">2022-09-25T16:56:00Z</dcterms:created>
  <dcterms:modified xsi:type="dcterms:W3CDTF">2022-09-25T16:56:00Z</dcterms:modified>
</cp:coreProperties>
</file>