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9F937" w14:textId="77777777" w:rsidR="0075316D" w:rsidRDefault="0075316D" w:rsidP="0075316D">
      <w:pPr>
        <w:spacing w:after="0" w:line="360" w:lineRule="auto"/>
        <w:rPr>
          <w:b/>
        </w:rPr>
      </w:pPr>
      <w:r>
        <w:rPr>
          <w:b/>
        </w:rPr>
        <w:t>ΕΛΛΗΝΙΚΗ ΓΛΩΣΣΑ (ΝΕΟΕΛΛΗΝΙΚΗ ΓΛΩΣΣΑ ΚΑΙ ΛΟΓΟΤΕΧΝΙΑ)</w:t>
      </w:r>
    </w:p>
    <w:p w14:paraId="044A8B1A" w14:textId="77777777" w:rsidR="0075316D" w:rsidRDefault="0075316D" w:rsidP="0075316D">
      <w:pPr>
        <w:spacing w:after="0" w:line="360" w:lineRule="auto"/>
        <w:rPr>
          <w:b/>
        </w:rPr>
      </w:pPr>
      <w:r>
        <w:rPr>
          <w:b/>
        </w:rPr>
        <w:t xml:space="preserve">Α΄ ΤΑΞΗ ΗΜΕΡΗΣΙΟΥ ΚΑΙ ΕΣΠΕΡΙΝΟΥ ΓΕΛ  </w:t>
      </w:r>
    </w:p>
    <w:p w14:paraId="3AC708F0" w14:textId="77777777" w:rsidR="0075316D" w:rsidRDefault="0075316D" w:rsidP="0075316D">
      <w:pPr>
        <w:rPr>
          <w:rFonts w:cstheme="minorHAnsi"/>
        </w:rPr>
      </w:pPr>
    </w:p>
    <w:p w14:paraId="00AEA447" w14:textId="77777777" w:rsidR="0075316D" w:rsidRPr="00F15249" w:rsidRDefault="0075316D" w:rsidP="0075316D">
      <w:pPr>
        <w:jc w:val="center"/>
        <w:rPr>
          <w:rFonts w:cstheme="minorHAnsi"/>
          <w:b/>
        </w:rPr>
      </w:pPr>
      <w:r w:rsidRPr="00F15249">
        <w:rPr>
          <w:rFonts w:cstheme="minorHAnsi"/>
          <w:b/>
        </w:rPr>
        <w:t>ΕΝΔΕΙΚΤΙΚΕΣ ΑΠΑΝΤΗΣΕΙΣ</w:t>
      </w:r>
    </w:p>
    <w:p w14:paraId="46E0D70A" w14:textId="77777777" w:rsidR="0075316D" w:rsidRPr="00754777" w:rsidRDefault="0075316D" w:rsidP="0075316D">
      <w:pPr>
        <w:spacing w:after="0" w:line="360" w:lineRule="auto"/>
        <w:jc w:val="both"/>
        <w:rPr>
          <w:rFonts w:ascii="Calibri" w:eastAsia="Calibri" w:hAnsi="Calibri" w:cs="Calibri"/>
          <w:i/>
        </w:rPr>
      </w:pPr>
      <w:r w:rsidRPr="00754777">
        <w:rPr>
          <w:rFonts w:cstheme="minorHAnsi"/>
          <w:i/>
          <w:iCs/>
        </w:rPr>
        <w:t xml:space="preserve">(Επισημαίνεται ότι οι απαντήσεις που προτείνονται για τα θέματα είναι ενδεικτικές. </w:t>
      </w:r>
      <w:r w:rsidRPr="00754777">
        <w:rPr>
          <w:rFonts w:ascii="Calibri" w:eastAsia="Calibri" w:hAnsi="Calibri" w:cs="Calibri"/>
          <w:i/>
        </w:rPr>
        <w:t xml:space="preserve">Κάθε άλλη απάντηση, κατάλληλα τεκμηριωμένη, </w:t>
      </w:r>
      <w:r>
        <w:rPr>
          <w:rFonts w:ascii="Calibri" w:eastAsia="Calibri" w:hAnsi="Calibri" w:cs="Calibri"/>
          <w:i/>
        </w:rPr>
        <w:t>θεωρείτ</w:t>
      </w:r>
      <w:r w:rsidRPr="00754777">
        <w:rPr>
          <w:rFonts w:ascii="Calibri" w:eastAsia="Calibri" w:hAnsi="Calibri" w:cs="Calibri"/>
          <w:i/>
        </w:rPr>
        <w:t>αι αποδεκτή)</w:t>
      </w:r>
    </w:p>
    <w:p w14:paraId="3AA66AA8" w14:textId="77777777" w:rsidR="0075316D" w:rsidRDefault="0075316D" w:rsidP="0075316D">
      <w:pPr>
        <w:rPr>
          <w:rFonts w:cstheme="minorHAnsi"/>
        </w:rPr>
      </w:pPr>
    </w:p>
    <w:p w14:paraId="1D569409" w14:textId="77777777" w:rsidR="0075316D" w:rsidRPr="00F15249" w:rsidRDefault="0075316D" w:rsidP="0075316D">
      <w:pPr>
        <w:rPr>
          <w:rFonts w:cstheme="minorHAnsi"/>
          <w:b/>
        </w:rPr>
      </w:pPr>
      <w:r w:rsidRPr="00F15249">
        <w:rPr>
          <w:rFonts w:cstheme="minorHAnsi"/>
          <w:b/>
        </w:rPr>
        <w:t>ΘΕΜΑ 1</w:t>
      </w:r>
      <w:r>
        <w:rPr>
          <w:rFonts w:cstheme="minorHAnsi"/>
          <w:b/>
        </w:rPr>
        <w:t xml:space="preserve"> (μονάδες 35)</w:t>
      </w:r>
    </w:p>
    <w:p w14:paraId="1D79F16B" w14:textId="77777777" w:rsidR="0075316D" w:rsidRDefault="0075316D" w:rsidP="0075316D">
      <w:pPr>
        <w:rPr>
          <w:rFonts w:cstheme="minorHAnsi"/>
          <w:b/>
        </w:rPr>
      </w:pPr>
      <w:r w:rsidRPr="00F15249">
        <w:rPr>
          <w:rFonts w:cstheme="minorHAnsi"/>
          <w:b/>
        </w:rPr>
        <w:t>1</w:t>
      </w:r>
      <w:r w:rsidRPr="00F15249">
        <w:rPr>
          <w:rFonts w:cstheme="minorHAnsi"/>
          <w:b/>
          <w:vertAlign w:val="superscript"/>
        </w:rPr>
        <w:t>ο</w:t>
      </w:r>
      <w:r w:rsidRPr="00F15249">
        <w:rPr>
          <w:rFonts w:cstheme="minorHAnsi"/>
          <w:b/>
        </w:rPr>
        <w:t xml:space="preserve"> </w:t>
      </w:r>
      <w:proofErr w:type="spellStart"/>
      <w:r w:rsidRPr="00F15249">
        <w:rPr>
          <w:rFonts w:cstheme="minorHAnsi"/>
          <w:b/>
        </w:rPr>
        <w:t>υποερώτημα</w:t>
      </w:r>
      <w:proofErr w:type="spellEnd"/>
      <w:r w:rsidRPr="00F15249">
        <w:rPr>
          <w:rFonts w:cstheme="minorHAnsi"/>
          <w:b/>
        </w:rPr>
        <w:t xml:space="preserve"> (μονάδες 10)</w:t>
      </w:r>
    </w:p>
    <w:p w14:paraId="6A2F48AC" w14:textId="77777777" w:rsidR="00B47BE4" w:rsidRPr="007F6BE8" w:rsidRDefault="00591C56" w:rsidP="0075316D">
      <w:pPr>
        <w:spacing w:line="360" w:lineRule="auto"/>
        <w:jc w:val="both"/>
        <w:rPr>
          <w:rFonts w:cstheme="minorHAnsi"/>
        </w:rPr>
      </w:pPr>
      <w:r>
        <w:t xml:space="preserve">Μέσω του διαλόγου στο σχολικό περιβάλλον αναπτύσσεται η κοινωνική αρετή της συνεργασίας μέσω της συμμετοχής σε ομαδικές εργασίες. </w:t>
      </w:r>
      <w:r w:rsidR="000B23DF">
        <w:t>Με αυτό τον τρόπο δ</w:t>
      </w:r>
      <w:r>
        <w:t>ίνεται η ευκαιρία στους μαθητές να διατυπώσουν προτάσεις και να εξετάσουν τη δυνατότητα  ε</w:t>
      </w:r>
      <w:r w:rsidR="000B23DF">
        <w:t>φαρμογής τους. Κ</w:t>
      </w:r>
      <w:r>
        <w:t>αταθέτουν μια ιδέα, τη συζητούν, την υιοθετούν ή την αλλάζουν. Μαθαίνουν να ακούν τις απόψεις των συνομιλητών τους ώστε να απαντούν κατάλληλα και να επικοινωνούν με τους συνομηλίκους τους.</w:t>
      </w:r>
    </w:p>
    <w:p w14:paraId="3303CE2B" w14:textId="77777777" w:rsidR="0075316D" w:rsidRDefault="0075316D" w:rsidP="0075316D">
      <w:pPr>
        <w:rPr>
          <w:rFonts w:cstheme="minorHAnsi"/>
          <w:b/>
        </w:rPr>
      </w:pPr>
      <w:r w:rsidRPr="00F15249">
        <w:rPr>
          <w:rFonts w:cstheme="minorHAnsi"/>
          <w:b/>
        </w:rPr>
        <w:t>2</w:t>
      </w:r>
      <w:r w:rsidRPr="00F15249">
        <w:rPr>
          <w:rFonts w:cstheme="minorHAnsi"/>
          <w:b/>
          <w:vertAlign w:val="superscript"/>
        </w:rPr>
        <w:t>ο</w:t>
      </w:r>
      <w:r w:rsidRPr="00F15249">
        <w:rPr>
          <w:rFonts w:cstheme="minorHAnsi"/>
          <w:b/>
        </w:rPr>
        <w:t xml:space="preserve"> </w:t>
      </w:r>
      <w:proofErr w:type="spellStart"/>
      <w:r w:rsidRPr="00F15249">
        <w:rPr>
          <w:rFonts w:cstheme="minorHAnsi"/>
          <w:b/>
        </w:rPr>
        <w:t>υποερώτημα</w:t>
      </w:r>
      <w:proofErr w:type="spellEnd"/>
      <w:r w:rsidRPr="00F15249">
        <w:rPr>
          <w:rFonts w:cstheme="minorHAnsi"/>
          <w:b/>
        </w:rPr>
        <w:t xml:space="preserve"> (μονάδες 10) </w:t>
      </w:r>
    </w:p>
    <w:p w14:paraId="34091FBD" w14:textId="77777777" w:rsidR="0001546B" w:rsidRPr="0001546B" w:rsidRDefault="0001546B" w:rsidP="0001546B">
      <w:pPr>
        <w:spacing w:line="360" w:lineRule="auto"/>
        <w:jc w:val="both"/>
        <w:rPr>
          <w:rFonts w:cstheme="minorHAnsi"/>
          <w:i/>
        </w:rPr>
      </w:pPr>
      <w:r>
        <w:rPr>
          <w:rFonts w:cstheme="minorHAnsi"/>
          <w:i/>
        </w:rPr>
        <w:t>(Η επιλογή των παρακάτω λέξεων – φράσεων είναι ενδεικτική, ο/η μαθητής/</w:t>
      </w:r>
      <w:proofErr w:type="spellStart"/>
      <w:r>
        <w:rPr>
          <w:rFonts w:cstheme="minorHAnsi"/>
          <w:i/>
        </w:rPr>
        <w:t>τρια</w:t>
      </w:r>
      <w:proofErr w:type="spellEnd"/>
      <w:r>
        <w:rPr>
          <w:rFonts w:cstheme="minorHAnsi"/>
          <w:i/>
        </w:rPr>
        <w:t xml:space="preserve"> μπορεί να κάνει άλλες επιλογές)</w:t>
      </w:r>
    </w:p>
    <w:p w14:paraId="5D136083" w14:textId="77777777" w:rsidR="004E7B5F" w:rsidRPr="0001546B" w:rsidRDefault="004E7B5F" w:rsidP="0075316D">
      <w:pPr>
        <w:rPr>
          <w:rFonts w:cstheme="minorHAnsi"/>
        </w:rPr>
      </w:pPr>
      <w:r w:rsidRPr="0075379D">
        <w:rPr>
          <w:rFonts w:cstheme="minorHAnsi"/>
          <w:b/>
        </w:rPr>
        <w:t>Έτσι</w:t>
      </w:r>
      <w:r w:rsidR="0001546B" w:rsidRPr="0001546B">
        <w:rPr>
          <w:rFonts w:cstheme="minorHAnsi"/>
        </w:rPr>
        <w:t>:</w:t>
      </w:r>
      <w:r w:rsidR="0001546B">
        <w:rPr>
          <w:rFonts w:cstheme="minorHAnsi"/>
        </w:rPr>
        <w:t xml:space="preserve"> αποτέλεσμα</w:t>
      </w:r>
      <w:r w:rsidR="008F1B8D">
        <w:rPr>
          <w:rFonts w:cstheme="minorHAnsi"/>
        </w:rPr>
        <w:t xml:space="preserve"> της συνεργασίας σε ομαδικές δραστηριότητες.</w:t>
      </w:r>
    </w:p>
    <w:p w14:paraId="4B6A6D09" w14:textId="77777777" w:rsidR="004E7B5F" w:rsidRPr="0001546B" w:rsidRDefault="0001546B" w:rsidP="008F1B8D">
      <w:pPr>
        <w:spacing w:line="360" w:lineRule="auto"/>
        <w:jc w:val="both"/>
        <w:rPr>
          <w:rFonts w:cstheme="minorHAnsi"/>
        </w:rPr>
      </w:pPr>
      <w:r w:rsidRPr="0075379D">
        <w:rPr>
          <w:rFonts w:cstheme="minorHAnsi"/>
          <w:b/>
        </w:rPr>
        <w:t xml:space="preserve">Με </w:t>
      </w:r>
      <w:r w:rsidR="008F1B8D" w:rsidRPr="0075379D">
        <w:rPr>
          <w:rFonts w:cstheme="minorHAnsi"/>
          <w:b/>
        </w:rPr>
        <w:t>αυτόν τρόπο</w:t>
      </w:r>
      <w:r w:rsidRPr="0075379D">
        <w:rPr>
          <w:rFonts w:cstheme="minorHAnsi"/>
          <w:b/>
        </w:rPr>
        <w:t>:</w:t>
      </w:r>
      <w:r w:rsidR="008F1B8D">
        <w:rPr>
          <w:rFonts w:cstheme="minorHAnsi"/>
        </w:rPr>
        <w:t xml:space="preserve"> αποτέλεσμα της συνεργασίας σε ομαδικές δραστηριότητες. Επιβεβαιώνεται η θέση που προηγήθηκε.</w:t>
      </w:r>
    </w:p>
    <w:p w14:paraId="4CE5DE3E" w14:textId="77777777" w:rsidR="0001546B" w:rsidRPr="0001546B" w:rsidRDefault="0001546B" w:rsidP="008F1B8D">
      <w:pPr>
        <w:spacing w:line="360" w:lineRule="auto"/>
        <w:jc w:val="both"/>
        <w:rPr>
          <w:rFonts w:cstheme="minorHAnsi"/>
        </w:rPr>
      </w:pPr>
      <w:r w:rsidRPr="0075379D">
        <w:rPr>
          <w:rFonts w:cstheme="minorHAnsi"/>
          <w:b/>
        </w:rPr>
        <w:t>Ωστόσο:</w:t>
      </w:r>
      <w:r>
        <w:rPr>
          <w:rFonts w:cstheme="minorHAnsi"/>
        </w:rPr>
        <w:t xml:space="preserve"> αντίθεση</w:t>
      </w:r>
      <w:r w:rsidR="008F1B8D">
        <w:rPr>
          <w:rFonts w:cstheme="minorHAnsi"/>
        </w:rPr>
        <w:t xml:space="preserve"> στην άποψη ότι οι μαθητές στο σχολείο δυσκολεύονται να συνεργαστούν.</w:t>
      </w:r>
    </w:p>
    <w:p w14:paraId="298BC08C" w14:textId="77777777" w:rsidR="0001546B" w:rsidRPr="0001546B" w:rsidRDefault="008F1B8D" w:rsidP="008F1B8D">
      <w:pPr>
        <w:spacing w:line="360" w:lineRule="auto"/>
        <w:jc w:val="both"/>
        <w:rPr>
          <w:rFonts w:cstheme="minorHAnsi"/>
        </w:rPr>
      </w:pPr>
      <w:r w:rsidRPr="0075379D">
        <w:rPr>
          <w:rFonts w:cstheme="minorHAnsi"/>
          <w:b/>
        </w:rPr>
        <w:t>Τέλος</w:t>
      </w:r>
      <w:r w:rsidR="0001546B" w:rsidRPr="0001546B">
        <w:rPr>
          <w:rFonts w:cstheme="minorHAnsi"/>
        </w:rPr>
        <w:t>:</w:t>
      </w:r>
      <w:r>
        <w:rPr>
          <w:rFonts w:cstheme="minorHAnsi"/>
        </w:rPr>
        <w:t xml:space="preserve"> σειρά – απαρίθμηση των πλεονεκτημάτων από τη συμμετοχή των μαθητών σε ομαδικές δραστηριότητες.</w:t>
      </w:r>
    </w:p>
    <w:p w14:paraId="71669465" w14:textId="77777777" w:rsidR="000B23DF" w:rsidRPr="0075379D" w:rsidRDefault="0001546B" w:rsidP="0075379D">
      <w:pPr>
        <w:spacing w:line="360" w:lineRule="auto"/>
        <w:jc w:val="both"/>
        <w:rPr>
          <w:rFonts w:cstheme="minorHAnsi"/>
        </w:rPr>
      </w:pPr>
      <w:r w:rsidRPr="0075379D">
        <w:rPr>
          <w:rFonts w:cstheme="minorHAnsi"/>
          <w:b/>
        </w:rPr>
        <w:t>Συμπερασματικά:</w:t>
      </w:r>
      <w:r w:rsidR="00885F63">
        <w:rPr>
          <w:rFonts w:cstheme="minorHAnsi"/>
          <w:b/>
        </w:rPr>
        <w:t xml:space="preserve"> </w:t>
      </w:r>
      <w:r>
        <w:rPr>
          <w:rFonts w:cstheme="minorHAnsi"/>
        </w:rPr>
        <w:t xml:space="preserve">ανακεφαλαίωση </w:t>
      </w:r>
      <w:r w:rsidR="008F1B8D">
        <w:rPr>
          <w:rFonts w:cstheme="minorHAnsi"/>
        </w:rPr>
        <w:t>–</w:t>
      </w:r>
      <w:r>
        <w:rPr>
          <w:rFonts w:cstheme="minorHAnsi"/>
        </w:rPr>
        <w:t xml:space="preserve"> συμπέρασμα</w:t>
      </w:r>
      <w:r w:rsidR="008F1B8D">
        <w:rPr>
          <w:rFonts w:cstheme="minorHAnsi"/>
        </w:rPr>
        <w:t xml:space="preserve"> ότι η συμμετοχή των μαθητών σε ομαδικές δραστηριότητες δίνει τη δυνατότητα να επεξεργάζονται ποικίλα θέματα.</w:t>
      </w:r>
    </w:p>
    <w:p w14:paraId="0757E938" w14:textId="77777777" w:rsidR="0075316D" w:rsidRDefault="0075316D" w:rsidP="0075316D">
      <w:pPr>
        <w:rPr>
          <w:rFonts w:cstheme="minorHAnsi"/>
          <w:b/>
        </w:rPr>
      </w:pPr>
      <w:r w:rsidRPr="00384A30">
        <w:rPr>
          <w:rFonts w:cstheme="minorHAnsi"/>
          <w:b/>
        </w:rPr>
        <w:t>3</w:t>
      </w:r>
      <w:r w:rsidRPr="00384A30">
        <w:rPr>
          <w:rFonts w:cstheme="minorHAnsi"/>
          <w:b/>
          <w:vertAlign w:val="superscript"/>
        </w:rPr>
        <w:t>ο</w:t>
      </w:r>
      <w:r w:rsidRPr="00384A30">
        <w:rPr>
          <w:rFonts w:cstheme="minorHAnsi"/>
          <w:b/>
        </w:rPr>
        <w:t xml:space="preserve"> </w:t>
      </w:r>
      <w:proofErr w:type="spellStart"/>
      <w:r w:rsidRPr="00384A30">
        <w:rPr>
          <w:rFonts w:cstheme="minorHAnsi"/>
          <w:b/>
        </w:rPr>
        <w:t>υποερώτημα</w:t>
      </w:r>
      <w:proofErr w:type="spellEnd"/>
      <w:r w:rsidRPr="00384A30">
        <w:rPr>
          <w:rFonts w:cstheme="minorHAnsi"/>
          <w:b/>
        </w:rPr>
        <w:t xml:space="preserve"> (μονάδες 15)</w:t>
      </w:r>
    </w:p>
    <w:p w14:paraId="529ACD01" w14:textId="77777777" w:rsidR="000B23DF" w:rsidRPr="000B23DF" w:rsidRDefault="00C22A57" w:rsidP="000B23DF">
      <w:pPr>
        <w:pStyle w:val="NoSpacing1"/>
        <w:spacing w:line="360" w:lineRule="auto"/>
        <w:jc w:val="both"/>
        <w:rPr>
          <w:rFonts w:ascii="Calibri" w:hAnsi="Calibri" w:cs="Times New Roman"/>
        </w:rPr>
      </w:pPr>
      <w:r w:rsidRPr="0075379D">
        <w:rPr>
          <w:u w:val="single"/>
        </w:rPr>
        <w:lastRenderedPageBreak/>
        <w:t>Μετασχηματισμός</w:t>
      </w:r>
      <w:r w:rsidRPr="00C22A57">
        <w:t>:</w:t>
      </w:r>
      <w:r w:rsidR="000B23DF" w:rsidRPr="000B23DF">
        <w:rPr>
          <w:rFonts w:ascii="Calibri" w:hAnsi="Calibri" w:cs="Times New Roman"/>
        </w:rPr>
        <w:t xml:space="preserve"> Η συμμετοχή </w:t>
      </w:r>
      <w:r w:rsidR="000B23DF">
        <w:rPr>
          <w:rFonts w:ascii="Calibri" w:hAnsi="Calibri" w:cs="Times New Roman"/>
        </w:rPr>
        <w:t xml:space="preserve">σου </w:t>
      </w:r>
      <w:r w:rsidR="000B23DF" w:rsidRPr="000B23DF">
        <w:rPr>
          <w:rFonts w:ascii="Calibri" w:hAnsi="Calibri" w:cs="Times New Roman"/>
        </w:rPr>
        <w:t xml:space="preserve">σε </w:t>
      </w:r>
      <w:r w:rsidR="000B23DF">
        <w:rPr>
          <w:rFonts w:ascii="Calibri" w:hAnsi="Calibri" w:cs="Times New Roman"/>
        </w:rPr>
        <w:t>μια τέτοια δραστηριότητα, που σε</w:t>
      </w:r>
      <w:r w:rsidR="000B23DF" w:rsidRPr="000B23DF">
        <w:rPr>
          <w:rFonts w:ascii="Calibri" w:hAnsi="Calibri" w:cs="Times New Roman"/>
        </w:rPr>
        <w:t xml:space="preserve"> υποχρεώνει να υποστηρίξει</w:t>
      </w:r>
      <w:r w:rsidR="000B23DF">
        <w:rPr>
          <w:rFonts w:ascii="Calibri" w:hAnsi="Calibri" w:cs="Times New Roman"/>
        </w:rPr>
        <w:t>ς τις απόψεις σ</w:t>
      </w:r>
      <w:r w:rsidR="000B23DF" w:rsidRPr="000B23DF">
        <w:rPr>
          <w:rFonts w:ascii="Calibri" w:hAnsi="Calibri" w:cs="Times New Roman"/>
        </w:rPr>
        <w:t xml:space="preserve">ου μπροστά σε άλλους, </w:t>
      </w:r>
      <w:r w:rsidR="000B23DF">
        <w:rPr>
          <w:rFonts w:ascii="Calibri" w:hAnsi="Calibri" w:cs="Times New Roman"/>
        </w:rPr>
        <w:t xml:space="preserve">σε </w:t>
      </w:r>
      <w:r w:rsidR="000B23DF" w:rsidRPr="000B23DF">
        <w:rPr>
          <w:rFonts w:ascii="Calibri" w:hAnsi="Calibri" w:cs="Times New Roman"/>
        </w:rPr>
        <w:t>κάνει να αποκτήσει</w:t>
      </w:r>
      <w:r w:rsidR="000B23DF">
        <w:rPr>
          <w:rFonts w:ascii="Calibri" w:hAnsi="Calibri" w:cs="Times New Roman"/>
        </w:rPr>
        <w:t>ς</w:t>
      </w:r>
      <w:r w:rsidR="000B23DF" w:rsidRPr="000B23DF">
        <w:rPr>
          <w:rFonts w:ascii="Calibri" w:hAnsi="Calibri" w:cs="Times New Roman"/>
        </w:rPr>
        <w:t xml:space="preserve"> βαθμιαί</w:t>
      </w:r>
      <w:r w:rsidR="000B23DF">
        <w:rPr>
          <w:rFonts w:ascii="Calibri" w:hAnsi="Calibri" w:cs="Times New Roman"/>
        </w:rPr>
        <w:t>α εμπιστοσύνη στον εαυτό σου και στις ιδέες σ</w:t>
      </w:r>
      <w:r w:rsidR="000B23DF" w:rsidRPr="000B23DF">
        <w:rPr>
          <w:rFonts w:ascii="Calibri" w:hAnsi="Calibri" w:cs="Times New Roman"/>
        </w:rPr>
        <w:t xml:space="preserve">ου. Αλλά και η συνεργασία </w:t>
      </w:r>
      <w:r w:rsidR="000B23DF">
        <w:rPr>
          <w:rFonts w:ascii="Calibri" w:hAnsi="Calibri" w:cs="Times New Roman"/>
        </w:rPr>
        <w:t>σου με συμμαθητές σ</w:t>
      </w:r>
      <w:r w:rsidR="000B23DF" w:rsidRPr="000B23DF">
        <w:rPr>
          <w:rFonts w:ascii="Calibri" w:hAnsi="Calibri" w:cs="Times New Roman"/>
        </w:rPr>
        <w:t>ου, που βλέπουν τα πράγματα από διαφορετικές οπτικές γωνίες και έχουν πολλές διαφορετικές εμπειρί</w:t>
      </w:r>
      <w:r w:rsidR="000B23DF">
        <w:rPr>
          <w:rFonts w:ascii="Calibri" w:hAnsi="Calibri" w:cs="Times New Roman"/>
        </w:rPr>
        <w:t xml:space="preserve">ες και πολιτιστικό υπόβαθρο, σε </w:t>
      </w:r>
      <w:r w:rsidR="000B23DF" w:rsidRPr="000B23DF">
        <w:rPr>
          <w:rFonts w:ascii="Calibri" w:hAnsi="Calibri" w:cs="Times New Roman"/>
        </w:rPr>
        <w:t>εξαναγκάζει να λάβει</w:t>
      </w:r>
      <w:r w:rsidR="000B23DF">
        <w:rPr>
          <w:rFonts w:ascii="Calibri" w:hAnsi="Calibri" w:cs="Times New Roman"/>
        </w:rPr>
        <w:t>ς υπόψη σ</w:t>
      </w:r>
      <w:r w:rsidR="000B23DF" w:rsidRPr="000B23DF">
        <w:rPr>
          <w:rFonts w:ascii="Calibri" w:hAnsi="Calibri" w:cs="Times New Roman"/>
        </w:rPr>
        <w:t>ου την ώρα που μιλάε</w:t>
      </w:r>
      <w:r w:rsidR="000B23DF">
        <w:rPr>
          <w:rFonts w:ascii="Calibri" w:hAnsi="Calibri" w:cs="Times New Roman"/>
        </w:rPr>
        <w:t>ι και τις ανάγκες των ακροατών σ</w:t>
      </w:r>
      <w:r w:rsidR="000B23DF" w:rsidRPr="000B23DF">
        <w:rPr>
          <w:rFonts w:ascii="Calibri" w:hAnsi="Calibri" w:cs="Times New Roman"/>
        </w:rPr>
        <w:t>ου. Έτσι, είναι επόμ</w:t>
      </w:r>
      <w:r w:rsidR="000B23DF">
        <w:rPr>
          <w:rFonts w:ascii="Calibri" w:hAnsi="Calibri" w:cs="Times New Roman"/>
        </w:rPr>
        <w:t>ενο να μειωθεί ο εγωκεντρισμός σου, αφού είσ</w:t>
      </w:r>
      <w:r w:rsidR="000B23DF" w:rsidRPr="000B23DF">
        <w:rPr>
          <w:rFonts w:ascii="Calibri" w:hAnsi="Calibri" w:cs="Times New Roman"/>
        </w:rPr>
        <w:t>αι υποχρεωμένο</w:t>
      </w:r>
      <w:r w:rsidR="000B23DF">
        <w:rPr>
          <w:rFonts w:ascii="Calibri" w:hAnsi="Calibri" w:cs="Times New Roman"/>
        </w:rPr>
        <w:t>ς</w:t>
      </w:r>
      <w:r w:rsidR="000B23DF" w:rsidRPr="000B23DF">
        <w:rPr>
          <w:rFonts w:ascii="Calibri" w:hAnsi="Calibri" w:cs="Times New Roman"/>
        </w:rPr>
        <w:t xml:space="preserve"> να συνυπολογίσει</w:t>
      </w:r>
      <w:r w:rsidR="000B23DF">
        <w:rPr>
          <w:rFonts w:ascii="Calibri" w:hAnsi="Calibri" w:cs="Times New Roman"/>
        </w:rPr>
        <w:t>ς τις ιδέες των συνεργατών σ</w:t>
      </w:r>
      <w:r w:rsidR="000B23DF" w:rsidRPr="000B23DF">
        <w:rPr>
          <w:rFonts w:ascii="Calibri" w:hAnsi="Calibri" w:cs="Times New Roman"/>
        </w:rPr>
        <w:t xml:space="preserve">ου. </w:t>
      </w:r>
    </w:p>
    <w:p w14:paraId="17B77A08" w14:textId="77777777" w:rsidR="000B23DF" w:rsidRPr="0075379D" w:rsidRDefault="000B23DF" w:rsidP="0075379D">
      <w:pPr>
        <w:spacing w:line="360" w:lineRule="auto"/>
        <w:jc w:val="both"/>
      </w:pPr>
      <w:r>
        <w:t>Η μετατροπή στο β΄</w:t>
      </w:r>
      <w:r w:rsidR="00885F63">
        <w:t xml:space="preserve"> ενικό ρηματικό </w:t>
      </w:r>
      <w:r>
        <w:t>πρόσωπο προσδίδει οικειότητα και αμεσότητα, δημιουργεί την αίσθηση του διαλόγου και διασφαλίζει την επικοινωνία του πομπού με τον δέκτη. Επιπλέον</w:t>
      </w:r>
      <w:r w:rsidR="00885F63">
        <w:t>,</w:t>
      </w:r>
      <w:r>
        <w:t xml:space="preserve"> συνδέεται με το προτρεπτικό – συμβουλευτικό ύφος και χρωματίζει συναισθηματικά τον λόγο.</w:t>
      </w:r>
    </w:p>
    <w:p w14:paraId="74D13023" w14:textId="77777777" w:rsidR="0075316D" w:rsidRPr="000B23DF" w:rsidRDefault="0075316D" w:rsidP="000B23DF">
      <w:pPr>
        <w:spacing w:line="360" w:lineRule="auto"/>
        <w:jc w:val="both"/>
        <w:rPr>
          <w:b/>
        </w:rPr>
      </w:pPr>
      <w:r w:rsidRPr="000B23DF">
        <w:rPr>
          <w:b/>
        </w:rPr>
        <w:t>ΘΕΜΑ 4 (μονάδες 15)</w:t>
      </w:r>
    </w:p>
    <w:p w14:paraId="1830A781" w14:textId="77777777" w:rsidR="00F67DD0" w:rsidRDefault="0013145C" w:rsidP="00AA7081">
      <w:pPr>
        <w:spacing w:line="360" w:lineRule="auto"/>
        <w:jc w:val="both"/>
      </w:pPr>
      <w:r>
        <w:t>Η σονάτα στο πιάνο κάνει την  Ευλαλία να  νοσταλγεί το παρελθόν καθώς της ξυπνά μνήμες. Αναπολεί τον αγαπημένο της Άλκη όταν της είχε μάθει τη γλώσσα της μουσικής. Με αξιοπρέπεια και αιδημοσύνη ομολογεί</w:t>
      </w:r>
      <w:r w:rsidR="00AA7081">
        <w:t xml:space="preserve"> γεμάτη συγκίνηση </w:t>
      </w:r>
      <w:r>
        <w:t xml:space="preserve"> στον Γιώργη ότι </w:t>
      </w:r>
      <w:r w:rsidR="00AA7081">
        <w:t>τον θυμάται ακόμη («</w:t>
      </w:r>
      <w:r w:rsidR="00AA7081" w:rsidRPr="00AA7081">
        <w:rPr>
          <w:rFonts w:ascii="Calibri" w:eastAsia="Times New Roman" w:hAnsi="Calibri" w:cs="Calibri"/>
        </w:rPr>
        <w:t xml:space="preserve">ταραγμένη ακόμη από τη συγκίνηση κι </w:t>
      </w:r>
      <w:proofErr w:type="spellStart"/>
      <w:r w:rsidR="00AA7081" w:rsidRPr="00AA7081">
        <w:rPr>
          <w:rFonts w:ascii="Calibri" w:eastAsia="Times New Roman" w:hAnsi="Calibri" w:cs="Calibri"/>
        </w:rPr>
        <w:t>αντικρατώντας</w:t>
      </w:r>
      <w:proofErr w:type="spellEnd"/>
      <w:r w:rsidR="00AA7081" w:rsidRPr="00AA7081">
        <w:rPr>
          <w:rFonts w:ascii="Calibri" w:eastAsia="Times New Roman" w:hAnsi="Calibri" w:cs="Calibri"/>
        </w:rPr>
        <w:t xml:space="preserve"> μ’ ένα χαμόγελο έναν αναστεναγμό, που της ανασήκωνε το στήθος</w:t>
      </w:r>
      <w:r w:rsidR="00AA7081">
        <w:rPr>
          <w:rFonts w:ascii="Calibri" w:eastAsia="Times New Roman" w:hAnsi="Calibri" w:cs="Calibri"/>
        </w:rPr>
        <w:t>»)</w:t>
      </w:r>
      <w:r w:rsidR="00AA7081" w:rsidRPr="00AA7081">
        <w:rPr>
          <w:rFonts w:ascii="Calibri" w:eastAsia="Times New Roman" w:hAnsi="Calibri" w:cs="Calibri"/>
        </w:rPr>
        <w:t>.</w:t>
      </w:r>
      <w:r>
        <w:t xml:space="preserve">Αντλεί δύναμη από τη μουσική καθώς τη συνδέει με τον βαθύ έρωτά της </w:t>
      </w:r>
      <w:r w:rsidR="00AA7081">
        <w:t>(«</w:t>
      </w:r>
      <w:r w:rsidR="00AA7081" w:rsidRPr="00AA7081">
        <w:rPr>
          <w:rFonts w:eastAsia="Times New Roman" w:cs="Calibri"/>
        </w:rPr>
        <w:t>να ξ</w:t>
      </w:r>
      <w:r w:rsidR="00AA7081">
        <w:rPr>
          <w:rFonts w:eastAsia="Times New Roman" w:cs="Calibri"/>
        </w:rPr>
        <w:t>ηγά τη ζωή, την αγάπη, τον πόθο»)</w:t>
      </w:r>
      <w:r>
        <w:t>. Με αυτόν τον τρόπο κάλυψε το κενό του έρωτ</w:t>
      </w:r>
      <w:r w:rsidR="00AA7081">
        <w:t xml:space="preserve">α, </w:t>
      </w:r>
      <w:r>
        <w:t xml:space="preserve">τη δίψα της αγάπης που έλειπε από τη ζωή της </w:t>
      </w:r>
      <w:r w:rsidR="00AA7081">
        <w:t>και τον πόνο για τον Άλκη («</w:t>
      </w:r>
      <w:r w:rsidR="00AA7081" w:rsidRPr="00AA7081">
        <w:rPr>
          <w:rFonts w:ascii="Calibri" w:eastAsia="Times New Roman" w:hAnsi="Calibri" w:cs="Calibri"/>
        </w:rPr>
        <w:t xml:space="preserve">την αρμονία της αγάπης, που έλειπε από τη ζωή της, τη δίψα </w:t>
      </w:r>
      <w:proofErr w:type="spellStart"/>
      <w:r w:rsidR="00AA7081" w:rsidRPr="00AA7081">
        <w:rPr>
          <w:rFonts w:ascii="Calibri" w:eastAsia="Times New Roman" w:hAnsi="Calibri" w:cs="Calibri"/>
        </w:rPr>
        <w:t>ενού</w:t>
      </w:r>
      <w:proofErr w:type="spellEnd"/>
      <w:r w:rsidR="00AA7081" w:rsidRPr="00AA7081">
        <w:rPr>
          <w:rFonts w:ascii="Calibri" w:eastAsia="Times New Roman" w:hAnsi="Calibri" w:cs="Calibri"/>
        </w:rPr>
        <w:t xml:space="preserve"> έρωτα, που ξεσκέπαζε της ζωής τα μυστήρια, το </w:t>
      </w:r>
      <w:proofErr w:type="spellStart"/>
      <w:r w:rsidR="00AA7081" w:rsidRPr="00AA7081">
        <w:rPr>
          <w:rFonts w:ascii="Calibri" w:eastAsia="Times New Roman" w:hAnsi="Calibri" w:cs="Calibri"/>
        </w:rPr>
        <w:t>θλιβερόν</w:t>
      </w:r>
      <w:proofErr w:type="spellEnd"/>
      <w:r w:rsidR="00AA7081" w:rsidRPr="00AA7081">
        <w:rPr>
          <w:rFonts w:ascii="Calibri" w:eastAsia="Times New Roman" w:hAnsi="Calibri" w:cs="Calibri"/>
        </w:rPr>
        <w:t xml:space="preserve"> πόνο, που </w:t>
      </w:r>
      <w:proofErr w:type="spellStart"/>
      <w:r w:rsidR="00AA7081" w:rsidRPr="00AA7081">
        <w:rPr>
          <w:rFonts w:ascii="Calibri" w:eastAsia="Times New Roman" w:hAnsi="Calibri" w:cs="Calibri"/>
        </w:rPr>
        <w:t>εγινότουν</w:t>
      </w:r>
      <w:proofErr w:type="spellEnd"/>
      <w:r w:rsidR="00AA7081" w:rsidRPr="00AA7081">
        <w:rPr>
          <w:rFonts w:ascii="Calibri" w:eastAsia="Times New Roman" w:hAnsi="Calibri" w:cs="Calibri"/>
        </w:rPr>
        <w:t xml:space="preserve"> μία άλλη θλίψη</w:t>
      </w:r>
      <w:r w:rsidR="00AA7081">
        <w:rPr>
          <w:rFonts w:ascii="Calibri" w:eastAsia="Times New Roman" w:hAnsi="Calibri" w:cs="Calibri"/>
        </w:rPr>
        <w:t>»). Αποκαλύπτεται η ευαίσθητη αισθαντική ψυχή της που έχει επίγνωση της αξίας της πραγματικής αγάπης, που θυσίασε τον έρωτά της για να παντρευτεί κάποιον άλλο σε «</w:t>
      </w:r>
      <w:r w:rsidR="00AA7081" w:rsidRPr="00AA7081">
        <w:rPr>
          <w:rFonts w:ascii="Calibri" w:eastAsia="Times New Roman" w:hAnsi="Calibri" w:cs="Calibri"/>
        </w:rPr>
        <w:t>μία ολ</w:t>
      </w:r>
      <w:r w:rsidR="00AA7081">
        <w:rPr>
          <w:rFonts w:ascii="Calibri" w:eastAsia="Times New Roman" w:hAnsi="Calibri" w:cs="Calibri"/>
        </w:rPr>
        <w:t>όκληρη ζωή ανυπόφερτης σκλαβιάς». Ωστόσο</w:t>
      </w:r>
      <w:r w:rsidR="00885F63">
        <w:rPr>
          <w:rFonts w:ascii="Calibri" w:eastAsia="Times New Roman" w:hAnsi="Calibri" w:cs="Calibri"/>
        </w:rPr>
        <w:t>,</w:t>
      </w:r>
      <w:r w:rsidR="00AA7081">
        <w:rPr>
          <w:rFonts w:ascii="Calibri" w:eastAsia="Times New Roman" w:hAnsi="Calibri" w:cs="Calibri"/>
        </w:rPr>
        <w:t xml:space="preserve"> με υψηλό αίσθημα αξιοπρέπειας και αυτοσεβασμού υπομένει αυτή τη ζωή που τη συντροφεύει η σονάτα από το πιάνο.</w:t>
      </w:r>
    </w:p>
    <w:sectPr w:rsidR="00F67DD0" w:rsidSect="007A01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088"/>
    <w:multiLevelType w:val="hybridMultilevel"/>
    <w:tmpl w:val="22BA9AE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56B7F96"/>
    <w:multiLevelType w:val="hybridMultilevel"/>
    <w:tmpl w:val="00A402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6C107349"/>
    <w:multiLevelType w:val="hybridMultilevel"/>
    <w:tmpl w:val="EF74DE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7EB004B5"/>
    <w:multiLevelType w:val="hybridMultilevel"/>
    <w:tmpl w:val="9DA09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DD0"/>
    <w:rsid w:val="0001546B"/>
    <w:rsid w:val="000756FD"/>
    <w:rsid w:val="000B23DF"/>
    <w:rsid w:val="0013145C"/>
    <w:rsid w:val="00140FB8"/>
    <w:rsid w:val="00142BF0"/>
    <w:rsid w:val="00214300"/>
    <w:rsid w:val="002B2CA9"/>
    <w:rsid w:val="002E641B"/>
    <w:rsid w:val="003043D3"/>
    <w:rsid w:val="00344FF9"/>
    <w:rsid w:val="003F27CA"/>
    <w:rsid w:val="003F3CA6"/>
    <w:rsid w:val="00471B3A"/>
    <w:rsid w:val="004A42E0"/>
    <w:rsid w:val="004E7B5F"/>
    <w:rsid w:val="00540D6F"/>
    <w:rsid w:val="0055492C"/>
    <w:rsid w:val="00581F90"/>
    <w:rsid w:val="00591C56"/>
    <w:rsid w:val="006E355F"/>
    <w:rsid w:val="006F7FB0"/>
    <w:rsid w:val="00735185"/>
    <w:rsid w:val="00746D8E"/>
    <w:rsid w:val="0075316D"/>
    <w:rsid w:val="0075379D"/>
    <w:rsid w:val="00755F85"/>
    <w:rsid w:val="00782877"/>
    <w:rsid w:val="0078510C"/>
    <w:rsid w:val="007A01AC"/>
    <w:rsid w:val="00826416"/>
    <w:rsid w:val="00834BCA"/>
    <w:rsid w:val="00885F63"/>
    <w:rsid w:val="008B35E3"/>
    <w:rsid w:val="008E43E7"/>
    <w:rsid w:val="008F1B8D"/>
    <w:rsid w:val="00954908"/>
    <w:rsid w:val="00972CD5"/>
    <w:rsid w:val="00995B36"/>
    <w:rsid w:val="009A496F"/>
    <w:rsid w:val="009C7F4A"/>
    <w:rsid w:val="009E3717"/>
    <w:rsid w:val="00A50B73"/>
    <w:rsid w:val="00AA7081"/>
    <w:rsid w:val="00B22567"/>
    <w:rsid w:val="00B406D3"/>
    <w:rsid w:val="00B47BE4"/>
    <w:rsid w:val="00B66606"/>
    <w:rsid w:val="00C22A57"/>
    <w:rsid w:val="00CA7FD9"/>
    <w:rsid w:val="00E45F91"/>
    <w:rsid w:val="00E63ADA"/>
    <w:rsid w:val="00E814BF"/>
    <w:rsid w:val="00EC2329"/>
    <w:rsid w:val="00ED2EEC"/>
    <w:rsid w:val="00F64CDD"/>
    <w:rsid w:val="00F67DD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B6F36"/>
  <w15:docId w15:val="{0AF6BAEA-5575-4BCC-85AA-935A7B88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316D"/>
    <w:pPr>
      <w:spacing w:after="200" w:line="276" w:lineRule="auto"/>
    </w:pPr>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16D"/>
    <w:pPr>
      <w:ind w:left="720"/>
      <w:contextualSpacing/>
    </w:pPr>
  </w:style>
  <w:style w:type="paragraph" w:customStyle="1" w:styleId="NoSpacing1">
    <w:name w:val="No Spacing1"/>
    <w:next w:val="a4"/>
    <w:uiPriority w:val="1"/>
    <w:qFormat/>
    <w:rsid w:val="000B23DF"/>
    <w:pPr>
      <w:spacing w:after="0" w:line="240" w:lineRule="auto"/>
    </w:pPr>
    <w:rPr>
      <w:rFonts w:eastAsia="Times New Roman"/>
      <w:lang w:eastAsia="el-GR"/>
    </w:rPr>
  </w:style>
  <w:style w:type="paragraph" w:styleId="a4">
    <w:name w:val="No Spacing"/>
    <w:uiPriority w:val="1"/>
    <w:qFormat/>
    <w:rsid w:val="000B23DF"/>
    <w:pPr>
      <w:spacing w:after="0" w:line="240" w:lineRule="auto"/>
    </w:pPr>
    <w:rPr>
      <w:rFonts w:eastAsiaTheme="minorEastAsia"/>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2851</Characters>
  <Application>Microsoft Office Word</Application>
  <DocSecurity>0</DocSecurity>
  <Lines>23</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HP</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ΕΥΣΤΑΘΙΑ ΠΑΡΑΣΚΕΥΑ</dc:creator>
  <cp:lastModifiedBy>user</cp:lastModifiedBy>
  <cp:revision>2</cp:revision>
  <dcterms:created xsi:type="dcterms:W3CDTF">2022-02-24T18:58:00Z</dcterms:created>
  <dcterms:modified xsi:type="dcterms:W3CDTF">2022-02-24T18:58:00Z</dcterms:modified>
</cp:coreProperties>
</file>